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7B" w:rsidRPr="005752CE" w:rsidRDefault="005F217B" w:rsidP="005F217B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РОССИЙСКАЯ ФЕДЕРАЦИЯ</w:t>
      </w:r>
    </w:p>
    <w:p w:rsidR="005F217B" w:rsidRPr="005752CE" w:rsidRDefault="005F217B" w:rsidP="005F217B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ПОСТАНОВЛЕНИЕ</w:t>
      </w:r>
    </w:p>
    <w:p w:rsidR="005F217B" w:rsidRPr="005752CE" w:rsidRDefault="005F217B" w:rsidP="005F21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АДМИНИСТРАЦИИ СЕЛЬСКОГО ПОСЕЛЕНИЯ «СЕЛО СЕДАНКА»</w:t>
      </w:r>
    </w:p>
    <w:p w:rsidR="005F217B" w:rsidRPr="005752CE" w:rsidRDefault="005F217B" w:rsidP="005F217B"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ab/>
        <w:t xml:space="preserve">          ТИГИЛЬСКОГО МУНИЦИПАЛЬНОГО РАЙОНА</w:t>
      </w:r>
    </w:p>
    <w:p w:rsidR="005F217B" w:rsidRPr="005752CE" w:rsidRDefault="005F217B" w:rsidP="005F217B">
      <w:pPr>
        <w:tabs>
          <w:tab w:val="left" w:pos="32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КАМЧАТСКОГО КРАЯ</w:t>
      </w:r>
    </w:p>
    <w:p w:rsidR="005F217B" w:rsidRPr="00EE2E39" w:rsidRDefault="005F217B" w:rsidP="005F217B">
      <w:pPr>
        <w:jc w:val="both"/>
      </w:pPr>
    </w:p>
    <w:p w:rsidR="005F217B" w:rsidRPr="005752CE" w:rsidRDefault="005F217B" w:rsidP="005F217B">
      <w:pPr>
        <w:tabs>
          <w:tab w:val="left" w:pos="81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От </w:t>
      </w:r>
      <w:r w:rsidR="00AC66F4">
        <w:rPr>
          <w:rFonts w:ascii="Times New Roman" w:hAnsi="Times New Roman"/>
          <w:sz w:val="24"/>
          <w:szCs w:val="24"/>
        </w:rPr>
        <w:t>10</w:t>
      </w:r>
      <w:r w:rsidRPr="005752CE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9</w:t>
      </w:r>
      <w:r w:rsidRPr="005752CE">
        <w:rPr>
          <w:rFonts w:ascii="Times New Roman" w:hAnsi="Times New Roman"/>
          <w:sz w:val="24"/>
          <w:szCs w:val="24"/>
        </w:rPr>
        <w:t xml:space="preserve"> г.</w:t>
      </w:r>
      <w:r w:rsidRPr="005752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52CE">
        <w:rPr>
          <w:rFonts w:ascii="Times New Roman" w:hAnsi="Times New Roman"/>
          <w:sz w:val="24"/>
          <w:szCs w:val="24"/>
        </w:rPr>
        <w:t xml:space="preserve">№ </w:t>
      </w:r>
      <w:r w:rsidR="00D642D5">
        <w:rPr>
          <w:rFonts w:ascii="Times New Roman" w:hAnsi="Times New Roman"/>
          <w:sz w:val="24"/>
          <w:szCs w:val="24"/>
        </w:rPr>
        <w:t>19</w:t>
      </w:r>
    </w:p>
    <w:p w:rsidR="005F217B" w:rsidRPr="005752CE" w:rsidRDefault="005F217B" w:rsidP="005F2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17B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752CE">
        <w:rPr>
          <w:rFonts w:ascii="Times New Roman" w:hAnsi="Times New Roman"/>
          <w:sz w:val="24"/>
          <w:szCs w:val="24"/>
        </w:rPr>
        <w:t>Об утверждении графика патрулирования</w:t>
      </w: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патрульной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патрульно-манёвренных групп</w:t>
      </w: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на территории сельского поселения «село С</w:t>
      </w:r>
      <w:r>
        <w:rPr>
          <w:rFonts w:ascii="Times New Roman" w:hAnsi="Times New Roman"/>
          <w:sz w:val="24"/>
          <w:szCs w:val="24"/>
        </w:rPr>
        <w:t>еданка»»</w:t>
      </w: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2CE">
        <w:rPr>
          <w:rFonts w:ascii="Times New Roman" w:hAnsi="Times New Roman"/>
          <w:sz w:val="24"/>
          <w:szCs w:val="24"/>
        </w:rPr>
        <w:t xml:space="preserve"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«село Седанка» и территорий граничащих с ней, в соответствии с Федеральным законом от 21.12.1994 г № 68-ФЗ «О защите населения и территорий от чрезвычайных ситуаций природного и техногенного характера Администрация муниципального образования сельского поселения «село Седанка», </w:t>
      </w:r>
      <w:proofErr w:type="gramEnd"/>
    </w:p>
    <w:p w:rsidR="005F217B" w:rsidRPr="005752CE" w:rsidRDefault="005F217B" w:rsidP="005F21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2CE">
        <w:rPr>
          <w:rFonts w:ascii="Times New Roman" w:hAnsi="Times New Roman"/>
          <w:b/>
          <w:sz w:val="24"/>
          <w:szCs w:val="24"/>
        </w:rPr>
        <w:t>ПОСТАНОВЛЯЕТ:</w:t>
      </w:r>
    </w:p>
    <w:p w:rsidR="005F217B" w:rsidRPr="005752CE" w:rsidRDefault="005F217B" w:rsidP="005F2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17B" w:rsidRPr="005752CE" w:rsidRDefault="005F217B" w:rsidP="005F217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Утвердить график патрулирования территории муниципального образования «село Седанка»</w:t>
      </w:r>
      <w:r>
        <w:rPr>
          <w:rFonts w:ascii="Times New Roman" w:hAnsi="Times New Roman"/>
          <w:sz w:val="24"/>
          <w:szCs w:val="24"/>
        </w:rPr>
        <w:t>, с 1 мая 2019 года до конца пожароопасного периода</w:t>
      </w:r>
      <w:r w:rsidRPr="005752CE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5F217B" w:rsidRPr="005752CE" w:rsidRDefault="005F217B" w:rsidP="005F217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на информационных стендах и официальном сайте Администрации муниципального образования «село Седанка».</w:t>
      </w:r>
    </w:p>
    <w:p w:rsidR="005F217B" w:rsidRPr="005752CE" w:rsidRDefault="005F217B" w:rsidP="005F217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5F217B" w:rsidRPr="005752CE" w:rsidRDefault="005F217B" w:rsidP="005F217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2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52C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217B" w:rsidRPr="005752CE" w:rsidRDefault="005F217B" w:rsidP="005F217B">
      <w:pPr>
        <w:spacing w:after="0" w:line="240" w:lineRule="auto"/>
        <w:ind w:right="-1" w:firstLine="426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 w:line="240" w:lineRule="auto"/>
        <w:ind w:right="-1" w:firstLine="426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2CE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5F217B" w:rsidRPr="005752CE" w:rsidRDefault="005F217B" w:rsidP="005F217B">
      <w:pPr>
        <w:pStyle w:val="ConsPlusTitle"/>
        <w:widowControl/>
        <w:tabs>
          <w:tab w:val="left" w:pos="73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752CE">
        <w:rPr>
          <w:rFonts w:ascii="Times New Roman" w:hAnsi="Times New Roman" w:cs="Times New Roman"/>
          <w:b w:val="0"/>
          <w:sz w:val="24"/>
          <w:szCs w:val="24"/>
        </w:rPr>
        <w:t xml:space="preserve">ельского поселения «село Седанка»   </w:t>
      </w:r>
      <w:r w:rsidRPr="005752CE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5752CE">
        <w:rPr>
          <w:rFonts w:ascii="Times New Roman" w:hAnsi="Times New Roman" w:cs="Times New Roman"/>
          <w:b w:val="0"/>
          <w:sz w:val="24"/>
          <w:szCs w:val="24"/>
        </w:rPr>
        <w:t>Г.Г.Конычева</w:t>
      </w:r>
      <w:proofErr w:type="spellEnd"/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rPr>
          <w:rFonts w:ascii="Times New Roman" w:hAnsi="Times New Roman"/>
          <w:sz w:val="24"/>
          <w:szCs w:val="24"/>
        </w:rPr>
      </w:pP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 xml:space="preserve">сельского поселения «село Седанка» </w:t>
      </w:r>
    </w:p>
    <w:p w:rsidR="005F217B" w:rsidRPr="005752CE" w:rsidRDefault="005F217B" w:rsidP="005F217B">
      <w:pPr>
        <w:spacing w:after="0"/>
        <w:ind w:left="7088"/>
        <w:rPr>
          <w:rFonts w:ascii="Times New Roman" w:hAnsi="Times New Roman"/>
          <w:sz w:val="24"/>
          <w:szCs w:val="24"/>
        </w:rPr>
      </w:pPr>
      <w:r w:rsidRPr="005752C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1735A1">
        <w:rPr>
          <w:rFonts w:ascii="Times New Roman" w:hAnsi="Times New Roman"/>
          <w:sz w:val="24"/>
          <w:szCs w:val="24"/>
        </w:rPr>
        <w:t>0</w:t>
      </w:r>
      <w:r w:rsidRPr="005752CE">
        <w:rPr>
          <w:rFonts w:ascii="Times New Roman" w:hAnsi="Times New Roman"/>
          <w:sz w:val="24"/>
          <w:szCs w:val="24"/>
        </w:rPr>
        <w:t>» апреля 201</w:t>
      </w:r>
      <w:r>
        <w:rPr>
          <w:rFonts w:ascii="Times New Roman" w:hAnsi="Times New Roman"/>
          <w:sz w:val="24"/>
          <w:szCs w:val="24"/>
        </w:rPr>
        <w:t>9</w:t>
      </w:r>
      <w:r w:rsidRPr="005752CE">
        <w:rPr>
          <w:rFonts w:ascii="Times New Roman" w:hAnsi="Times New Roman"/>
          <w:sz w:val="24"/>
          <w:szCs w:val="24"/>
        </w:rPr>
        <w:t xml:space="preserve"> г. № </w:t>
      </w:r>
      <w:r w:rsidR="00045218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</w:p>
    <w:p w:rsidR="005F217B" w:rsidRPr="005752CE" w:rsidRDefault="005F217B" w:rsidP="005F2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217B" w:rsidRPr="005752CE" w:rsidRDefault="005F217B" w:rsidP="005F2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52CE">
        <w:rPr>
          <w:rFonts w:ascii="Times New Roman" w:hAnsi="Times New Roman"/>
          <w:b/>
          <w:sz w:val="24"/>
          <w:szCs w:val="24"/>
        </w:rPr>
        <w:t>График патрулирования патрульной и патрульно-манёвренной групп на  территории муниципального образования сельского поселения «село Седанка»</w:t>
      </w:r>
      <w:proofErr w:type="gramEnd"/>
    </w:p>
    <w:p w:rsidR="005F217B" w:rsidRPr="005752CE" w:rsidRDefault="005F217B" w:rsidP="005F217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774"/>
        <w:gridCol w:w="2240"/>
        <w:gridCol w:w="2067"/>
        <w:gridCol w:w="2029"/>
        <w:gridCol w:w="1737"/>
      </w:tblGrid>
      <w:tr w:rsidR="005F217B" w:rsidRPr="005752CE" w:rsidTr="004F02CE">
        <w:trPr>
          <w:trHeight w:val="564"/>
        </w:trPr>
        <w:tc>
          <w:tcPr>
            <w:tcW w:w="582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19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члена группы</w:t>
            </w:r>
          </w:p>
        </w:tc>
        <w:tc>
          <w:tcPr>
            <w:tcW w:w="2302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Район патрулирования</w:t>
            </w:r>
          </w:p>
        </w:tc>
        <w:tc>
          <w:tcPr>
            <w:tcW w:w="2086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Время патрулирования</w:t>
            </w:r>
          </w:p>
        </w:tc>
        <w:tc>
          <w:tcPr>
            <w:tcW w:w="2029" w:type="dxa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Дата патрулирования</w:t>
            </w:r>
          </w:p>
        </w:tc>
        <w:tc>
          <w:tcPr>
            <w:tcW w:w="1804" w:type="dxa"/>
            <w:vAlign w:val="center"/>
          </w:tcPr>
          <w:p w:rsidR="005F217B" w:rsidRPr="005752CE" w:rsidRDefault="005F217B" w:rsidP="004F0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2CE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F217B" w:rsidRPr="005752CE" w:rsidTr="004F02CE">
        <w:trPr>
          <w:trHeight w:val="355"/>
        </w:trPr>
        <w:tc>
          <w:tcPr>
            <w:tcW w:w="582" w:type="dxa"/>
          </w:tcPr>
          <w:p w:rsidR="005F217B" w:rsidRPr="005752CE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Фетисов Анатолий Викторович</w:t>
            </w:r>
          </w:p>
        </w:tc>
        <w:tc>
          <w:tcPr>
            <w:tcW w:w="2302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51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51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651E1"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proofErr w:type="spellEnd"/>
            <w:r w:rsidRPr="00B651E1">
              <w:rPr>
                <w:rFonts w:ascii="Times New Roman" w:hAnsi="Times New Roman"/>
                <w:sz w:val="24"/>
                <w:szCs w:val="24"/>
              </w:rPr>
              <w:t xml:space="preserve"> (полностью);</w:t>
            </w: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B651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51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651E1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B651E1">
              <w:rPr>
                <w:rFonts w:ascii="Times New Roman" w:hAnsi="Times New Roman"/>
                <w:sz w:val="24"/>
                <w:szCs w:val="24"/>
              </w:rPr>
              <w:t xml:space="preserve"> до здания пожарного поста</w:t>
            </w:r>
          </w:p>
        </w:tc>
        <w:tc>
          <w:tcPr>
            <w:tcW w:w="2086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202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Постоянно, на весь пожароопасный период  </w:t>
            </w:r>
          </w:p>
        </w:tc>
        <w:tc>
          <w:tcPr>
            <w:tcW w:w="1804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5F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7B" w:rsidRPr="005752CE" w:rsidTr="004F02CE">
        <w:trPr>
          <w:trHeight w:val="454"/>
        </w:trPr>
        <w:tc>
          <w:tcPr>
            <w:tcW w:w="582" w:type="dxa"/>
          </w:tcPr>
          <w:p w:rsidR="005F217B" w:rsidRPr="005752CE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1E1">
              <w:rPr>
                <w:rFonts w:ascii="Times New Roman" w:hAnsi="Times New Roman"/>
                <w:sz w:val="24"/>
                <w:szCs w:val="24"/>
              </w:rPr>
              <w:t>Инылов</w:t>
            </w:r>
            <w:proofErr w:type="spellEnd"/>
            <w:r w:rsidRPr="00B651E1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302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Ул. Советская (полностью)</w:t>
            </w: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202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Постоянно, на весь пожароопасный период  </w:t>
            </w:r>
          </w:p>
        </w:tc>
        <w:tc>
          <w:tcPr>
            <w:tcW w:w="1804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89098366775</w:t>
            </w:r>
          </w:p>
        </w:tc>
      </w:tr>
      <w:tr w:rsidR="005F217B" w:rsidRPr="005752CE" w:rsidTr="004F02CE">
        <w:trPr>
          <w:trHeight w:val="456"/>
        </w:trPr>
        <w:tc>
          <w:tcPr>
            <w:tcW w:w="582" w:type="dxa"/>
          </w:tcPr>
          <w:p w:rsidR="005F217B" w:rsidRPr="005752CE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2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Яковлев Константин Николаевич</w:t>
            </w:r>
          </w:p>
        </w:tc>
        <w:tc>
          <w:tcPr>
            <w:tcW w:w="2302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Улица Школьная (полностью)</w:t>
            </w:r>
          </w:p>
        </w:tc>
        <w:tc>
          <w:tcPr>
            <w:tcW w:w="2086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202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Постоянно, на весь пожароопасный период  </w:t>
            </w:r>
          </w:p>
        </w:tc>
        <w:tc>
          <w:tcPr>
            <w:tcW w:w="1804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89638314746</w:t>
            </w:r>
          </w:p>
        </w:tc>
      </w:tr>
      <w:tr w:rsidR="005F217B" w:rsidRPr="005752CE" w:rsidTr="004F02CE">
        <w:trPr>
          <w:trHeight w:val="454"/>
        </w:trPr>
        <w:tc>
          <w:tcPr>
            <w:tcW w:w="582" w:type="dxa"/>
          </w:tcPr>
          <w:p w:rsidR="005F217B" w:rsidRPr="005752CE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2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1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1E1">
              <w:rPr>
                <w:rFonts w:ascii="Times New Roman" w:hAnsi="Times New Roman"/>
              </w:rPr>
              <w:t>Туликов</w:t>
            </w:r>
            <w:proofErr w:type="spellEnd"/>
            <w:r w:rsidRPr="00B651E1">
              <w:rPr>
                <w:rFonts w:ascii="Times New Roman" w:hAnsi="Times New Roman"/>
              </w:rPr>
              <w:t xml:space="preserve"> Константин Константинович</w:t>
            </w:r>
          </w:p>
        </w:tc>
        <w:tc>
          <w:tcPr>
            <w:tcW w:w="2302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1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51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1E1">
              <w:rPr>
                <w:rFonts w:ascii="Times New Roman" w:hAnsi="Times New Roman"/>
                <w:sz w:val="24"/>
                <w:szCs w:val="24"/>
              </w:rPr>
              <w:t>еданкинская</w:t>
            </w:r>
            <w:proofErr w:type="spellEnd"/>
            <w:r w:rsidRPr="00B651E1">
              <w:rPr>
                <w:rFonts w:ascii="Times New Roman" w:hAnsi="Times New Roman"/>
                <w:sz w:val="24"/>
                <w:szCs w:val="24"/>
              </w:rPr>
              <w:t>, Набережная, Совхозная</w:t>
            </w:r>
          </w:p>
        </w:tc>
        <w:tc>
          <w:tcPr>
            <w:tcW w:w="2086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2029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1E1">
              <w:rPr>
                <w:rFonts w:ascii="Times New Roman" w:hAnsi="Times New Roman"/>
                <w:sz w:val="24"/>
                <w:szCs w:val="24"/>
              </w:rPr>
              <w:t xml:space="preserve">Постоянно, на весь пожароопасный период  </w:t>
            </w:r>
          </w:p>
        </w:tc>
        <w:tc>
          <w:tcPr>
            <w:tcW w:w="1804" w:type="dxa"/>
          </w:tcPr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217B" w:rsidRPr="00B651E1" w:rsidRDefault="005F217B" w:rsidP="004F02CE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1E1">
              <w:rPr>
                <w:rFonts w:ascii="Times New Roman" w:eastAsia="Times New Roman" w:hAnsi="Times New Roman"/>
                <w:sz w:val="24"/>
                <w:szCs w:val="24"/>
              </w:rPr>
              <w:t>89098363623</w:t>
            </w:r>
          </w:p>
          <w:p w:rsidR="005F217B" w:rsidRPr="00B651E1" w:rsidRDefault="005F217B" w:rsidP="004F02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17B" w:rsidRPr="005752CE" w:rsidRDefault="005F217B" w:rsidP="005F2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126" w:rsidRDefault="00915126"/>
    <w:sectPr w:rsidR="00915126" w:rsidSect="00AD2E9A">
      <w:headerReference w:type="default" r:id="rId8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6D" w:rsidRDefault="009A6C6D" w:rsidP="005F1A52">
      <w:pPr>
        <w:spacing w:after="0" w:line="240" w:lineRule="auto"/>
      </w:pPr>
      <w:r>
        <w:separator/>
      </w:r>
    </w:p>
  </w:endnote>
  <w:endnote w:type="continuationSeparator" w:id="0">
    <w:p w:rsidR="009A6C6D" w:rsidRDefault="009A6C6D" w:rsidP="005F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6D" w:rsidRDefault="009A6C6D" w:rsidP="005F1A52">
      <w:pPr>
        <w:spacing w:after="0" w:line="240" w:lineRule="auto"/>
      </w:pPr>
      <w:r>
        <w:separator/>
      </w:r>
    </w:p>
  </w:footnote>
  <w:footnote w:type="continuationSeparator" w:id="0">
    <w:p w:rsidR="009A6C6D" w:rsidRDefault="009A6C6D" w:rsidP="005F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7D" w:rsidRPr="00CD48A5" w:rsidRDefault="009A6C6D" w:rsidP="00603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6A7"/>
    <w:multiLevelType w:val="hybridMultilevel"/>
    <w:tmpl w:val="130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17B"/>
    <w:rsid w:val="00045218"/>
    <w:rsid w:val="001735A1"/>
    <w:rsid w:val="00255A30"/>
    <w:rsid w:val="005F1A52"/>
    <w:rsid w:val="005F217B"/>
    <w:rsid w:val="006C21B6"/>
    <w:rsid w:val="00915126"/>
    <w:rsid w:val="009626CD"/>
    <w:rsid w:val="009A6C6D"/>
    <w:rsid w:val="009F78C3"/>
    <w:rsid w:val="00AC66F4"/>
    <w:rsid w:val="00D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F21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F2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2019-04-11T23:57:00Z</cp:lastPrinted>
  <dcterms:created xsi:type="dcterms:W3CDTF">2019-04-11T23:34:00Z</dcterms:created>
  <dcterms:modified xsi:type="dcterms:W3CDTF">2019-04-11T23:58:00Z</dcterms:modified>
</cp:coreProperties>
</file>