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41" w:rsidRPr="00D15241" w:rsidRDefault="00D15241" w:rsidP="00F52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D15241" w:rsidRPr="00D15241" w:rsidRDefault="00AE781D" w:rsidP="00F52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D15241"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D15241" w:rsidRPr="00D15241" w:rsidRDefault="006467D9" w:rsidP="00F52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D15241"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D15241" w:rsidRDefault="00D15241" w:rsidP="00F52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BE5499" w:rsidRPr="00D15241" w:rsidRDefault="00BE5499" w:rsidP="00F52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241" w:rsidRDefault="00D15241" w:rsidP="00F52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6467D9" w:rsidRPr="00D15241" w:rsidRDefault="006467D9" w:rsidP="00F52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241" w:rsidRPr="00D15241" w:rsidRDefault="006467D9" w:rsidP="00F52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___ марта 2022 года № ____</w:t>
      </w:r>
    </w:p>
    <w:p w:rsidR="00D15241" w:rsidRPr="00D15241" w:rsidRDefault="00AE781D" w:rsidP="00F52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Верхний Мамон</w:t>
      </w:r>
    </w:p>
    <w:p w:rsidR="00D15241" w:rsidRPr="00D15241" w:rsidRDefault="00D15241" w:rsidP="00F52846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152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муниципальной программы «Использование и охрана земель на территории </w:t>
      </w:r>
      <w:r w:rsidR="00AE781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</w:t>
      </w:r>
      <w:r w:rsidR="00D220C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муниципального района Воронежской области на 2022-2026 годы»</w:t>
      </w:r>
    </w:p>
    <w:p w:rsidR="00D15241" w:rsidRPr="00D15241" w:rsidRDefault="00D15241" w:rsidP="00ED5A9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Уставом </w:t>
      </w:r>
      <w:r w:rsidR="00AE781D" w:rsidRPr="00AE781D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F5284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администрация </w:t>
      </w:r>
      <w:r w:rsidR="00AE781D" w:rsidRPr="00AE781D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постановляет:</w:t>
      </w:r>
    </w:p>
    <w:p w:rsidR="00D15241" w:rsidRPr="00D15241" w:rsidRDefault="00D15241" w:rsidP="00ED5A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муниципальную программу «Использование и охрана земель на территории </w:t>
      </w:r>
      <w:r w:rsidR="00AE781D" w:rsidRPr="00AE781D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F5284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2022</w:t>
      </w:r>
      <w:r w:rsidR="00D94C76">
        <w:rPr>
          <w:rFonts w:ascii="Arial" w:eastAsia="Times New Roman" w:hAnsi="Arial" w:cs="Arial"/>
          <w:sz w:val="24"/>
          <w:szCs w:val="24"/>
          <w:lang w:eastAsia="ru-RU"/>
        </w:rPr>
        <w:t xml:space="preserve">-2026 годы» 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приложению.</w:t>
      </w:r>
    </w:p>
    <w:p w:rsidR="00D15241" w:rsidRPr="00D15241" w:rsidRDefault="00D15241" w:rsidP="00ED5A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F52846" w:rsidRPr="00D67F35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официальном периодическом печатном издании «Информ</w:t>
      </w:r>
      <w:r w:rsidR="00AE781D">
        <w:rPr>
          <w:rFonts w:ascii="Arial" w:eastAsia="Times New Roman" w:hAnsi="Arial" w:cs="Arial"/>
          <w:sz w:val="24"/>
          <w:szCs w:val="24"/>
          <w:lang w:eastAsia="ru-RU"/>
        </w:rPr>
        <w:t xml:space="preserve">ационный бюллетень </w:t>
      </w:r>
      <w:r w:rsidR="00AE781D" w:rsidRPr="00AE781D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F52846" w:rsidRPr="00D67F3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D15241" w:rsidRPr="00D15241" w:rsidRDefault="00D15241" w:rsidP="00ED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5241">
        <w:rPr>
          <w:rFonts w:ascii="Arial" w:eastAsia="Times New Roman" w:hAnsi="Arial" w:cs="Arial"/>
          <w:sz w:val="24"/>
          <w:szCs w:val="24"/>
        </w:rPr>
        <w:t xml:space="preserve">3. </w:t>
      </w:r>
      <w:r w:rsidRPr="00D15241">
        <w:rPr>
          <w:rFonts w:ascii="Arial" w:eastAsia="Times New Roman" w:hAnsi="Arial" w:cs="Arial"/>
          <w:color w:val="00000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D15241" w:rsidRDefault="00D15241" w:rsidP="00ED5A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D1524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163A4" w:rsidRPr="00D15241" w:rsidRDefault="004163A4" w:rsidP="00ED5A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781D" w:rsidRDefault="004163A4" w:rsidP="00ED5A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AE781D" w:rsidRPr="00AE781D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</w:p>
    <w:p w:rsidR="0003799C" w:rsidRDefault="004163A4" w:rsidP="00ED5A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AE781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</w:t>
      </w:r>
      <w:proofErr w:type="spellStart"/>
      <w:r w:rsidR="00AE781D">
        <w:rPr>
          <w:rFonts w:ascii="Arial" w:eastAsia="Times New Roman" w:hAnsi="Arial" w:cs="Arial"/>
          <w:sz w:val="24"/>
          <w:szCs w:val="24"/>
          <w:lang w:eastAsia="ru-RU"/>
        </w:rPr>
        <w:t>Михайлусов</w:t>
      </w:r>
      <w:proofErr w:type="spellEnd"/>
      <w:r w:rsidR="00AE781D">
        <w:rPr>
          <w:rFonts w:ascii="Arial" w:eastAsia="Times New Roman" w:hAnsi="Arial" w:cs="Arial"/>
          <w:sz w:val="24"/>
          <w:szCs w:val="24"/>
          <w:lang w:eastAsia="ru-RU"/>
        </w:rPr>
        <w:t xml:space="preserve"> О.А.</w:t>
      </w:r>
    </w:p>
    <w:p w:rsidR="00CF40BF" w:rsidRDefault="00D15241" w:rsidP="0003799C">
      <w:pPr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D15241" w:rsidRPr="00D15241" w:rsidRDefault="00D15241" w:rsidP="0003799C">
      <w:pPr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AE781D" w:rsidRPr="00AE781D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CF40BF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от </w:t>
      </w:r>
      <w:r w:rsidR="00CF40BF">
        <w:rPr>
          <w:rFonts w:ascii="Arial" w:eastAsia="Times New Roman" w:hAnsi="Arial" w:cs="Arial"/>
          <w:sz w:val="24"/>
          <w:szCs w:val="24"/>
          <w:lang w:eastAsia="ru-RU"/>
        </w:rPr>
        <w:t>____.03.2022 года №____</w:t>
      </w:r>
    </w:p>
    <w:p w:rsidR="00D15241" w:rsidRPr="00D15241" w:rsidRDefault="00D15241" w:rsidP="00D15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241" w:rsidRPr="00D15241" w:rsidRDefault="00D15241" w:rsidP="00D750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</w:p>
    <w:p w:rsidR="00D15241" w:rsidRDefault="00D15241" w:rsidP="00D750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«Использование и охрана земель на территории  </w:t>
      </w:r>
      <w:r w:rsidR="00AE781D" w:rsidRPr="00AE781D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CF40BF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r w:rsidR="00675C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>на 2022-2026 годы»</w:t>
      </w:r>
    </w:p>
    <w:p w:rsidR="00F96105" w:rsidRPr="00382191" w:rsidRDefault="00F96105" w:rsidP="00D1524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241" w:rsidRPr="00D15241" w:rsidRDefault="00D15241" w:rsidP="003821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муниципальной программы «Использование и охрана земель на территории </w:t>
      </w:r>
      <w:r w:rsidR="00AE781D" w:rsidRPr="00AE781D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382191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2022-2026 годы»</w:t>
      </w:r>
    </w:p>
    <w:p w:rsidR="00D15241" w:rsidRPr="00D15241" w:rsidRDefault="00D15241" w:rsidP="00D15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7780"/>
      </w:tblGrid>
      <w:tr w:rsidR="00D15241" w:rsidRPr="00D15241" w:rsidTr="00956F3E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AE78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«Использование и охрана земель на территории </w:t>
            </w:r>
            <w:r w:rsidR="00AE781D" w:rsidRPr="00AE78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38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 на 2022-2026 годы»</w:t>
            </w:r>
          </w:p>
        </w:tc>
      </w:tr>
      <w:tr w:rsidR="00D15241" w:rsidRPr="00D15241" w:rsidTr="00956F3E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3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15241" w:rsidRPr="00D15241" w:rsidTr="00956F3E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3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AE78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AE781D" w:rsidRPr="00AE78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38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D15241" w:rsidRPr="00D15241" w:rsidTr="00956F3E">
        <w:trPr>
          <w:trHeight w:val="588"/>
        </w:trPr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3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AE78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AE781D" w:rsidRPr="00AE78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38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D15241" w:rsidRPr="00D15241" w:rsidTr="00956F3E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использования и охраны земель</w:t>
            </w:r>
            <w:r w:rsidR="00AE781D">
              <w:t xml:space="preserve"> </w:t>
            </w:r>
            <w:r w:rsidR="00AE781D" w:rsidRPr="00AE78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в том числе: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обеспечение рационального использования земель,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населения</w:t>
            </w:r>
          </w:p>
        </w:tc>
      </w:tr>
      <w:tr w:rsidR="00D15241" w:rsidRPr="00D15241" w:rsidTr="00956F3E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использования и охраны земель: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обеспечение организации рационального использования и охраны земель на территории муниципального образования;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защита сельскохозяйственных угодий от зарастания деревьями и кустарниками, сорными растениями;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4) оптимизация деятельности в сфере обращения с отходами производства и потребления;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5) сохранение и восстановление зеленых насаждений;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6) инвентаризация земель</w:t>
            </w:r>
          </w:p>
        </w:tc>
      </w:tr>
      <w:tr w:rsidR="00D15241" w:rsidRPr="00D15241" w:rsidTr="00956F3E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2022-2026</w:t>
            </w:r>
            <w:r w:rsidRPr="00D1524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proofErr w:type="gramStart"/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D15241" w:rsidRPr="00D15241" w:rsidTr="00956F3E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3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 не требует, 0 рублей</w:t>
            </w:r>
          </w:p>
        </w:tc>
      </w:tr>
      <w:tr w:rsidR="00D15241" w:rsidRPr="00D15241" w:rsidTr="00956F3E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реализации программы</w:t>
            </w:r>
          </w:p>
        </w:tc>
        <w:tc>
          <w:tcPr>
            <w:tcW w:w="3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рациональное и эффективное использование и охрана земель;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экологической безопасности населения и качества его жизни, а также инвестиционной привлекательности поселения, росту экономики;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упорядочение землепользования;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эффективности использования и охраны земель сельского поселения;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доходов в бюджет поселения от уплаты налогов</w:t>
            </w:r>
          </w:p>
        </w:tc>
      </w:tr>
    </w:tbl>
    <w:p w:rsidR="00D15241" w:rsidRPr="00D15241" w:rsidRDefault="00D15241" w:rsidP="00D1524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Раздел 1. Содержание программы и обоснование необходимости её решения программными методами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Земля -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15241" w:rsidRPr="00D15241" w:rsidRDefault="00D15241" w:rsidP="00D15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«Использование и охрана земель на территории</w:t>
      </w:r>
      <w:r w:rsidR="00AE781D" w:rsidRPr="00AE781D">
        <w:t xml:space="preserve"> </w:t>
      </w:r>
      <w:r w:rsidR="00AE781D" w:rsidRPr="00AE781D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</w:t>
      </w:r>
      <w:r w:rsidR="00D94C7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2022-2026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 Охрана земли только тогда может быть эффективной, когда обеспечивается рациональное землепользование.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Проблемы устойчивого социально-экономического развития </w:t>
      </w:r>
      <w:r w:rsidR="00AE781D" w:rsidRPr="00AE781D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1376AC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138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AE781D" w:rsidRPr="00AE781D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9F613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1376AC" w:rsidRPr="009F6138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9F613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имеются земельные участки для различного разрешенного использования.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сельхозпроизводителем и личными подсобными хозяйствами.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A7A">
        <w:rPr>
          <w:rFonts w:ascii="Arial" w:eastAsia="Times New Roman" w:hAnsi="Arial" w:cs="Arial"/>
          <w:sz w:val="24"/>
          <w:szCs w:val="24"/>
          <w:lang w:eastAsia="ru-RU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Раздел 2. Основные цели, задачи и целевые показатели программы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</w:t>
      </w:r>
      <w:r w:rsidR="00AE781D" w:rsidRPr="00AE781D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подотчетность и подконтрольность, эффективность.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Целями муниципальной программы являются предотвращение и ликвидации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 и улучшение экологической обстановки на территории сельского поселения,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поставленных целей предполагается решение следующих задач: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повышение эффективности использования и охраны земель;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обеспечение организации рационального использования и охраны земель на территории муниципального образования;</w:t>
      </w:r>
    </w:p>
    <w:p w:rsidR="00D15241" w:rsidRPr="00D15241" w:rsidRDefault="00D15241" w:rsidP="00D15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D15241" w:rsidRPr="00D15241" w:rsidRDefault="00D15241" w:rsidP="00D15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защита сельскохозяйственных угодий от зарастания деревьями и кустарниками, сорными растениями;</w:t>
      </w:r>
    </w:p>
    <w:p w:rsidR="00D15241" w:rsidRPr="00D15241" w:rsidRDefault="00D15241" w:rsidP="00D15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оптимизация деятельности в сфере обращения с отходами производства и потребления;</w:t>
      </w:r>
    </w:p>
    <w:p w:rsidR="00D15241" w:rsidRPr="00D15241" w:rsidRDefault="00D15241" w:rsidP="00D15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сохранение и восстановление зеленых насаждений;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инвентаризация земель.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соответствии с разрешенным использованием земельных участков, других характеристик земель.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Реализация данной программы будет содействовать упорядочению землепользования вовлечение в оборот новых земельных участков,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В результате выполнения мероприятий программы будет обеспечено: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1) благоустройство населенных пунктов;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2) улучшение качественных характеристик земель;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3) эффективное использование земель.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муниципальной программы</w:t>
      </w:r>
    </w:p>
    <w:tbl>
      <w:tblPr>
        <w:tblW w:w="9990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505"/>
        <w:gridCol w:w="732"/>
        <w:gridCol w:w="822"/>
        <w:gridCol w:w="796"/>
        <w:gridCol w:w="796"/>
        <w:gridCol w:w="789"/>
        <w:gridCol w:w="750"/>
      </w:tblGrid>
      <w:tr w:rsidR="00D15241" w:rsidRPr="009D1A7A" w:rsidTr="00D15241">
        <w:trPr>
          <w:trHeight w:val="330"/>
        </w:trPr>
        <w:tc>
          <w:tcPr>
            <w:tcW w:w="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proofErr w:type="gramStart"/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D15241" w:rsidRPr="009D1A7A" w:rsidTr="00D15241">
        <w:trPr>
          <w:trHeight w:val="225"/>
        </w:trPr>
        <w:tc>
          <w:tcPr>
            <w:tcW w:w="8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241" w:rsidRPr="009D1A7A" w:rsidRDefault="00D15241" w:rsidP="00D152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241" w:rsidRPr="009D1A7A" w:rsidRDefault="00D15241" w:rsidP="00D152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241" w:rsidRPr="009D1A7A" w:rsidRDefault="00D15241" w:rsidP="00D152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5575FE" w:rsidP="00D15241">
            <w:pPr>
              <w:spacing w:after="0" w:line="22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D15241"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5575FE" w:rsidP="00D15241">
            <w:pPr>
              <w:spacing w:after="0" w:line="22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D15241"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5575FE" w:rsidP="00D15241">
            <w:pPr>
              <w:spacing w:after="0" w:line="22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D15241"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5575FE" w:rsidP="00D15241">
            <w:pPr>
              <w:spacing w:after="0" w:line="22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 w:rsidR="00D15241"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5575FE" w:rsidP="00D15241">
            <w:pPr>
              <w:spacing w:after="0" w:line="22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  <w:r w:rsidR="00D15241"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D15241" w:rsidRPr="009D1A7A" w:rsidTr="00D15241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ликвидированных стихийных свалок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15241" w:rsidRPr="009D1A7A" w:rsidTr="00D15241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15241" w:rsidRPr="009D1A7A" w:rsidTr="00D15241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посаженных деревьев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D15241" w:rsidRPr="009D1A7A" w:rsidTr="00D15241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Вовлечение в хозяйственный оборот пустующих и нерационально используемых земель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15241" w:rsidRPr="00D15241" w:rsidTr="00D15241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проинвентаризированных</w:t>
            </w:r>
            <w:proofErr w:type="spellEnd"/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земельных участков к общему количеству земельных участков на территории поселения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Раздел 3. Ресурсное обеспечение программы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Программы не предусмотрено.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Раздел 4. Механизм реализации программы.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Текущее управление муниципальной программой осуществляет координатор муниципальной программы - администрация </w:t>
      </w:r>
      <w:r w:rsidR="00AE781D" w:rsidRPr="00AE781D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C9270B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Координатор муниципальной программы в процессе реализации муниципальной программы: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организует реализацию муниципальной программы, координацию деятельности программы;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осуществляет мониторинг и анализ отчетов координатора подпрограммы;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Раздел 5. Организация </w:t>
      </w:r>
      <w:proofErr w:type="gramStart"/>
      <w:r w:rsidRPr="00D15241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программы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1524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программы осуществляет администрация поселения в соответствии с ее полномочиями, установленными действующим законодательством.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Раздел 6. Оценка социально-экономической эффективности реализации программы.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программы осуществляется администрацией</w:t>
      </w:r>
      <w:r w:rsidR="007607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781D" w:rsidRPr="00AE781D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ежегодно, в срок до 1 марта числа месяца, следующего за отчетным периодом в течение всего срока реализации программы.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программы должна содержать общую оценку вклада программы в социально-экономическое развитие сельского поселения.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Отчет о реализации программы в соответствующем году должен содержать: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1) общий объем фактически произведенных расходов, всего и в том числе по источникам финансирования;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2) перечень завершенных в течение года мероприятий по программе;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3) перечень не завершенных в течение года мероприятий программы и процент их </w:t>
      </w:r>
      <w:proofErr w:type="spellStart"/>
      <w:r w:rsidRPr="00D15241">
        <w:rPr>
          <w:rFonts w:ascii="Arial" w:eastAsia="Times New Roman" w:hAnsi="Arial" w:cs="Arial"/>
          <w:sz w:val="24"/>
          <w:szCs w:val="24"/>
          <w:lang w:eastAsia="ru-RU"/>
        </w:rPr>
        <w:t>незавершения</w:t>
      </w:r>
      <w:proofErr w:type="spellEnd"/>
      <w:r w:rsidRPr="00D1524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4) анализ причин несвоевременного завершения программных мероприятий;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5) предложение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Раздел 7. Ожидаемые результаты программы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Реализация данной программы будет содействовать упорядочению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 w:rsidR="00D15241" w:rsidRPr="00D15241" w:rsidRDefault="00D15241" w:rsidP="00D152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15241" w:rsidRPr="00D15241" w:rsidSect="006467D9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B25577" w:rsidRDefault="00D15241" w:rsidP="00B25577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D15241" w:rsidRDefault="00D15241" w:rsidP="00B25577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  <w:r w:rsidR="00B255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основных мероприятий муниципальной программы «Использование и охрана земель на территории </w:t>
      </w:r>
      <w:r w:rsidR="00AE781D" w:rsidRPr="00AE781D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bookmarkStart w:id="0" w:name="_GoBack"/>
      <w:bookmarkEnd w:id="0"/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25577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2022-2026 годы»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3688"/>
        <w:gridCol w:w="1999"/>
        <w:gridCol w:w="1411"/>
        <w:gridCol w:w="1855"/>
      </w:tblGrid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 за выполнение мероприятия Программы</w:t>
            </w:r>
          </w:p>
        </w:tc>
      </w:tr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Разъяснение гражданам норм земельного законодательства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мусора, в том числе несанкционированных свалок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апрель-май, октябрь</w:t>
            </w:r>
          </w:p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сельского поселения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Инвентаризация земель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:rsidR="00A22E20" w:rsidRDefault="00A22E20" w:rsidP="00956F3E"/>
    <w:sectPr w:rsidR="00A22E20" w:rsidSect="006467D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1FD" w:rsidRDefault="00E831FD" w:rsidP="006467D9">
      <w:pPr>
        <w:spacing w:after="0" w:line="240" w:lineRule="auto"/>
      </w:pPr>
      <w:r>
        <w:separator/>
      </w:r>
    </w:p>
  </w:endnote>
  <w:endnote w:type="continuationSeparator" w:id="0">
    <w:p w:rsidR="00E831FD" w:rsidRDefault="00E831FD" w:rsidP="0064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1FD" w:rsidRDefault="00E831FD" w:rsidP="006467D9">
      <w:pPr>
        <w:spacing w:after="0" w:line="240" w:lineRule="auto"/>
      </w:pPr>
      <w:r>
        <w:separator/>
      </w:r>
    </w:p>
  </w:footnote>
  <w:footnote w:type="continuationSeparator" w:id="0">
    <w:p w:rsidR="00E831FD" w:rsidRDefault="00E831FD" w:rsidP="00646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B9"/>
    <w:rsid w:val="0000709E"/>
    <w:rsid w:val="0003799C"/>
    <w:rsid w:val="001376AC"/>
    <w:rsid w:val="00382191"/>
    <w:rsid w:val="004163A4"/>
    <w:rsid w:val="00516B1F"/>
    <w:rsid w:val="005575FE"/>
    <w:rsid w:val="006155B9"/>
    <w:rsid w:val="006467D9"/>
    <w:rsid w:val="00675C37"/>
    <w:rsid w:val="007607B5"/>
    <w:rsid w:val="00940BEC"/>
    <w:rsid w:val="00956F3E"/>
    <w:rsid w:val="009D1A7A"/>
    <w:rsid w:val="009F6138"/>
    <w:rsid w:val="00A22E20"/>
    <w:rsid w:val="00AE781D"/>
    <w:rsid w:val="00B25577"/>
    <w:rsid w:val="00BE5499"/>
    <w:rsid w:val="00C9270B"/>
    <w:rsid w:val="00CF40BF"/>
    <w:rsid w:val="00D15241"/>
    <w:rsid w:val="00D220CA"/>
    <w:rsid w:val="00D75048"/>
    <w:rsid w:val="00D94C76"/>
    <w:rsid w:val="00E831FD"/>
    <w:rsid w:val="00ED5A90"/>
    <w:rsid w:val="00F52846"/>
    <w:rsid w:val="00F9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24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15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D1524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basedOn w:val="a0"/>
    <w:uiPriority w:val="99"/>
    <w:rsid w:val="00D15241"/>
  </w:style>
  <w:style w:type="paragraph" w:styleId="a4">
    <w:name w:val="header"/>
    <w:basedOn w:val="a"/>
    <w:link w:val="a5"/>
    <w:uiPriority w:val="99"/>
    <w:unhideWhenUsed/>
    <w:rsid w:val="00646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7D9"/>
  </w:style>
  <w:style w:type="paragraph" w:styleId="a6">
    <w:name w:val="footer"/>
    <w:basedOn w:val="a"/>
    <w:link w:val="a7"/>
    <w:uiPriority w:val="99"/>
    <w:unhideWhenUsed/>
    <w:rsid w:val="00646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24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15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D1524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basedOn w:val="a0"/>
    <w:uiPriority w:val="99"/>
    <w:rsid w:val="00D15241"/>
  </w:style>
  <w:style w:type="paragraph" w:styleId="a4">
    <w:name w:val="header"/>
    <w:basedOn w:val="a"/>
    <w:link w:val="a5"/>
    <w:uiPriority w:val="99"/>
    <w:unhideWhenUsed/>
    <w:rsid w:val="00646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7D9"/>
  </w:style>
  <w:style w:type="paragraph" w:styleId="a6">
    <w:name w:val="footer"/>
    <w:basedOn w:val="a"/>
    <w:link w:val="a7"/>
    <w:uiPriority w:val="99"/>
    <w:unhideWhenUsed/>
    <w:rsid w:val="00646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2182</Words>
  <Characters>12439</Characters>
  <Application>Microsoft Office Word</Application>
  <DocSecurity>0</DocSecurity>
  <Lines>103</Lines>
  <Paragraphs>29</Paragraphs>
  <ScaleCrop>false</ScaleCrop>
  <Company>*</Company>
  <LinksUpToDate>false</LinksUpToDate>
  <CharactersWithSpaces>14592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Admin</cp:lastModifiedBy>
  <cp:revision>26</cp:revision>
  <dcterms:created xsi:type="dcterms:W3CDTF">2022-02-14T07:37:00Z</dcterms:created>
  <dcterms:modified xsi:type="dcterms:W3CDTF">2022-02-15T12:53:00Z</dcterms:modified>
</cp:coreProperties>
</file>