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B8" w:rsidRDefault="007702EA" w:rsidP="00E148B8">
      <w:pPr>
        <w:spacing w:after="0" w:line="240" w:lineRule="auto"/>
        <w:jc w:val="center"/>
      </w:pPr>
      <w:r>
        <w:rPr>
          <w:noProof/>
          <w:lang w:eastAsia="ru-RU"/>
        </w:rPr>
        <w:drawing>
          <wp:inline distT="0" distB="0" distL="0" distR="0">
            <wp:extent cx="581025" cy="704850"/>
            <wp:effectExtent l="19050" t="0" r="9525"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a:srcRect/>
                    <a:stretch>
                      <a:fillRect/>
                    </a:stretch>
                  </pic:blipFill>
                  <pic:spPr bwMode="auto">
                    <a:xfrm>
                      <a:off x="0" y="0"/>
                      <a:ext cx="581025" cy="704850"/>
                    </a:xfrm>
                    <a:prstGeom prst="rect">
                      <a:avLst/>
                    </a:prstGeom>
                    <a:noFill/>
                    <a:ln w="9525">
                      <a:noFill/>
                      <a:miter lim="800000"/>
                      <a:headEnd/>
                      <a:tailEnd/>
                    </a:ln>
                  </pic:spPr>
                </pic:pic>
              </a:graphicData>
            </a:graphic>
          </wp:inline>
        </w:drawing>
      </w:r>
      <w:r w:rsidR="00E148B8">
        <w:t xml:space="preserve">     </w:t>
      </w:r>
    </w:p>
    <w:p w:rsidR="007702EA" w:rsidRDefault="007702EA" w:rsidP="00E148B8">
      <w:pPr>
        <w:spacing w:after="0" w:line="240" w:lineRule="auto"/>
        <w:jc w:val="center"/>
      </w:pPr>
    </w:p>
    <w:p w:rsidR="00E148B8" w:rsidRPr="009B00F3" w:rsidRDefault="00E148B8" w:rsidP="00E148B8">
      <w:pPr>
        <w:spacing w:after="0" w:line="240" w:lineRule="auto"/>
        <w:jc w:val="center"/>
        <w:rPr>
          <w:rFonts w:ascii="Times New Roman" w:hAnsi="Times New Roman"/>
          <w:b/>
          <w:sz w:val="28"/>
          <w:szCs w:val="28"/>
        </w:rPr>
      </w:pPr>
      <w:r w:rsidRPr="009B00F3">
        <w:rPr>
          <w:rFonts w:ascii="Times New Roman" w:hAnsi="Times New Roman"/>
          <w:b/>
          <w:sz w:val="28"/>
          <w:szCs w:val="28"/>
        </w:rPr>
        <w:t>СОВЕТ</w:t>
      </w:r>
      <w:r w:rsidRPr="009B00F3">
        <w:rPr>
          <w:rFonts w:ascii="Times New Roman" w:hAnsi="Times New Roman"/>
          <w:sz w:val="28"/>
          <w:szCs w:val="28"/>
        </w:rPr>
        <w:t xml:space="preserve">  </w:t>
      </w:r>
      <w:r w:rsidRPr="009B00F3">
        <w:rPr>
          <w:rFonts w:ascii="Times New Roman" w:hAnsi="Times New Roman"/>
          <w:b/>
          <w:sz w:val="28"/>
          <w:szCs w:val="28"/>
        </w:rPr>
        <w:t>ДЕПУТАТОВ</w:t>
      </w:r>
    </w:p>
    <w:p w:rsidR="00E148B8" w:rsidRPr="009B00F3" w:rsidRDefault="00E84341" w:rsidP="00E148B8">
      <w:pPr>
        <w:pStyle w:val="4"/>
        <w:spacing w:before="0" w:after="0"/>
        <w:jc w:val="center"/>
      </w:pPr>
      <w:r>
        <w:t>М</w:t>
      </w:r>
      <w:r w:rsidR="00E148B8" w:rsidRPr="009B00F3">
        <w:t>униципального образования Андреевский сельсовет</w:t>
      </w:r>
    </w:p>
    <w:p w:rsidR="00E148B8" w:rsidRPr="009B00F3" w:rsidRDefault="00E148B8" w:rsidP="00E148B8">
      <w:pPr>
        <w:pStyle w:val="4"/>
        <w:spacing w:before="0" w:after="0"/>
        <w:jc w:val="center"/>
      </w:pPr>
      <w:r w:rsidRPr="009B00F3">
        <w:t>Курманаевского района Оренбургской области</w:t>
      </w:r>
    </w:p>
    <w:p w:rsidR="00E148B8" w:rsidRPr="009B00F3" w:rsidRDefault="00E148B8" w:rsidP="00E148B8">
      <w:pPr>
        <w:spacing w:after="0" w:line="240" w:lineRule="auto"/>
        <w:jc w:val="center"/>
        <w:rPr>
          <w:rFonts w:ascii="Times New Roman" w:hAnsi="Times New Roman"/>
          <w:sz w:val="28"/>
          <w:szCs w:val="28"/>
        </w:rPr>
      </w:pPr>
      <w:r w:rsidRPr="009B00F3">
        <w:rPr>
          <w:rFonts w:ascii="Times New Roman" w:hAnsi="Times New Roman"/>
          <w:b/>
          <w:sz w:val="28"/>
          <w:szCs w:val="28"/>
        </w:rPr>
        <w:t>(второго созыва)</w:t>
      </w:r>
    </w:p>
    <w:p w:rsidR="00E148B8" w:rsidRPr="009B00F3" w:rsidRDefault="00E148B8" w:rsidP="00E148B8">
      <w:pPr>
        <w:spacing w:after="0" w:line="240" w:lineRule="auto"/>
        <w:jc w:val="center"/>
        <w:rPr>
          <w:rFonts w:ascii="Times New Roman" w:hAnsi="Times New Roman"/>
          <w:b/>
          <w:bCs/>
        </w:rPr>
      </w:pPr>
    </w:p>
    <w:p w:rsidR="00E148B8" w:rsidRPr="009B00F3" w:rsidRDefault="00E148B8" w:rsidP="00E148B8">
      <w:pPr>
        <w:spacing w:after="0" w:line="240" w:lineRule="auto"/>
        <w:jc w:val="center"/>
        <w:rPr>
          <w:rFonts w:ascii="Times New Roman" w:hAnsi="Times New Roman"/>
          <w:b/>
          <w:bCs/>
        </w:rPr>
      </w:pPr>
    </w:p>
    <w:p w:rsidR="00E148B8" w:rsidRPr="009B00F3" w:rsidRDefault="00E148B8" w:rsidP="00E148B8">
      <w:pPr>
        <w:spacing w:after="0" w:line="240" w:lineRule="auto"/>
        <w:jc w:val="center"/>
        <w:rPr>
          <w:rFonts w:ascii="Times New Roman" w:hAnsi="Times New Roman"/>
          <w:b/>
          <w:sz w:val="28"/>
          <w:szCs w:val="28"/>
        </w:rPr>
      </w:pPr>
      <w:r w:rsidRPr="009B00F3">
        <w:rPr>
          <w:rFonts w:ascii="Times New Roman" w:hAnsi="Times New Roman"/>
          <w:b/>
          <w:sz w:val="28"/>
          <w:szCs w:val="28"/>
        </w:rPr>
        <w:t>РЕШЕНИЕ</w:t>
      </w:r>
    </w:p>
    <w:p w:rsidR="00E148B8" w:rsidRPr="009B00F3" w:rsidRDefault="00E148B8" w:rsidP="00E148B8">
      <w:pPr>
        <w:spacing w:after="0" w:line="240" w:lineRule="auto"/>
        <w:jc w:val="center"/>
        <w:rPr>
          <w:rFonts w:ascii="Times New Roman" w:hAnsi="Times New Roman"/>
          <w:b/>
          <w:sz w:val="28"/>
          <w:szCs w:val="28"/>
        </w:rPr>
      </w:pPr>
    </w:p>
    <w:p w:rsidR="00E148B8" w:rsidRPr="00FD464B" w:rsidRDefault="007702EA" w:rsidP="007702EA">
      <w:pPr>
        <w:spacing w:after="0" w:line="240" w:lineRule="auto"/>
        <w:jc w:val="both"/>
        <w:rPr>
          <w:rFonts w:ascii="Times New Roman" w:hAnsi="Times New Roman"/>
          <w:b/>
          <w:sz w:val="28"/>
          <w:szCs w:val="28"/>
        </w:rPr>
      </w:pPr>
      <w:r>
        <w:rPr>
          <w:rFonts w:ascii="Times New Roman" w:hAnsi="Times New Roman"/>
          <w:sz w:val="28"/>
          <w:szCs w:val="28"/>
        </w:rPr>
        <w:t xml:space="preserve">08 августа </w:t>
      </w:r>
      <w:r w:rsidR="00E148B8" w:rsidRPr="009B00F3">
        <w:rPr>
          <w:rFonts w:ascii="Times New Roman" w:hAnsi="Times New Roman"/>
          <w:sz w:val="28"/>
          <w:szCs w:val="28"/>
        </w:rPr>
        <w:t>201</w:t>
      </w:r>
      <w:r w:rsidR="00E148B8">
        <w:rPr>
          <w:rFonts w:ascii="Times New Roman" w:hAnsi="Times New Roman"/>
          <w:sz w:val="28"/>
          <w:szCs w:val="28"/>
        </w:rPr>
        <w:t>7</w:t>
      </w:r>
      <w:r>
        <w:rPr>
          <w:rFonts w:ascii="Times New Roman" w:hAnsi="Times New Roman"/>
          <w:b/>
          <w:sz w:val="28"/>
          <w:szCs w:val="28"/>
        </w:rPr>
        <w:t xml:space="preserve">                       </w:t>
      </w:r>
      <w:r w:rsidR="00E148B8">
        <w:rPr>
          <w:rFonts w:ascii="Times New Roman" w:hAnsi="Times New Roman"/>
          <w:b/>
          <w:sz w:val="28"/>
          <w:szCs w:val="28"/>
        </w:rPr>
        <w:t xml:space="preserve"> </w:t>
      </w:r>
      <w:r w:rsidR="00E84341">
        <w:rPr>
          <w:rFonts w:ascii="Times New Roman" w:hAnsi="Times New Roman"/>
          <w:b/>
          <w:sz w:val="28"/>
          <w:szCs w:val="28"/>
        </w:rPr>
        <w:t xml:space="preserve"> </w:t>
      </w:r>
      <w:proofErr w:type="gramStart"/>
      <w:r w:rsidR="00E148B8" w:rsidRPr="009B00F3">
        <w:rPr>
          <w:rFonts w:ascii="Times New Roman" w:hAnsi="Times New Roman"/>
          <w:b/>
          <w:sz w:val="28"/>
          <w:szCs w:val="28"/>
        </w:rPr>
        <w:t>с</w:t>
      </w:r>
      <w:proofErr w:type="gramEnd"/>
      <w:r w:rsidR="00E148B8" w:rsidRPr="009B00F3">
        <w:rPr>
          <w:rFonts w:ascii="Times New Roman" w:hAnsi="Times New Roman"/>
          <w:b/>
          <w:sz w:val="28"/>
          <w:szCs w:val="28"/>
        </w:rPr>
        <w:t xml:space="preserve">. Андреевка                            </w:t>
      </w:r>
      <w:r w:rsidR="00E148B8">
        <w:rPr>
          <w:rFonts w:ascii="Times New Roman" w:hAnsi="Times New Roman"/>
          <w:b/>
          <w:sz w:val="28"/>
          <w:szCs w:val="28"/>
        </w:rPr>
        <w:t xml:space="preserve">             </w:t>
      </w:r>
      <w:r w:rsidR="00E148B8" w:rsidRPr="009B00F3">
        <w:rPr>
          <w:rFonts w:ascii="Times New Roman" w:hAnsi="Times New Roman"/>
          <w:sz w:val="28"/>
          <w:szCs w:val="28"/>
        </w:rPr>
        <w:t>№</w:t>
      </w:r>
      <w:r w:rsidR="009706F1">
        <w:rPr>
          <w:rFonts w:ascii="Times New Roman" w:hAnsi="Times New Roman"/>
          <w:sz w:val="28"/>
          <w:szCs w:val="28"/>
        </w:rPr>
        <w:t>137</w:t>
      </w:r>
      <w:r w:rsidR="00E148B8" w:rsidRPr="009B00F3">
        <w:rPr>
          <w:rFonts w:ascii="Times New Roman" w:hAnsi="Times New Roman"/>
          <w:sz w:val="28"/>
          <w:szCs w:val="28"/>
        </w:rPr>
        <w:t xml:space="preserve">  </w:t>
      </w:r>
    </w:p>
    <w:p w:rsidR="0070096C" w:rsidRDefault="0070096C" w:rsidP="0070096C">
      <w:pPr>
        <w:tabs>
          <w:tab w:val="left" w:pos="709"/>
        </w:tabs>
        <w:jc w:val="both"/>
        <w:rPr>
          <w:rFonts w:ascii="Times New Roman" w:hAnsi="Times New Roman"/>
          <w:b/>
          <w:sz w:val="28"/>
          <w:szCs w:val="28"/>
        </w:rPr>
      </w:pPr>
    </w:p>
    <w:p w:rsidR="00CA690D" w:rsidRPr="00910FF4" w:rsidRDefault="00CA690D" w:rsidP="00E148B8">
      <w:pPr>
        <w:tabs>
          <w:tab w:val="left" w:pos="709"/>
        </w:tabs>
        <w:jc w:val="center"/>
        <w:rPr>
          <w:rFonts w:ascii="Times New Roman" w:hAnsi="Times New Roman"/>
          <w:b/>
          <w:sz w:val="28"/>
          <w:szCs w:val="28"/>
        </w:rPr>
      </w:pPr>
      <w:r w:rsidRPr="00910FF4">
        <w:rPr>
          <w:rFonts w:ascii="Times New Roman" w:hAnsi="Times New Roman"/>
          <w:b/>
          <w:sz w:val="28"/>
          <w:szCs w:val="28"/>
        </w:rPr>
        <w:t xml:space="preserve">О внесении изменений </w:t>
      </w:r>
      <w:r w:rsidR="00AF21CF" w:rsidRPr="00910FF4">
        <w:rPr>
          <w:rFonts w:ascii="Times New Roman" w:hAnsi="Times New Roman"/>
          <w:b/>
          <w:sz w:val="28"/>
          <w:szCs w:val="28"/>
        </w:rPr>
        <w:t xml:space="preserve">и дополнений </w:t>
      </w:r>
      <w:r w:rsidRPr="00910FF4">
        <w:rPr>
          <w:rFonts w:ascii="Times New Roman" w:hAnsi="Times New Roman"/>
          <w:b/>
          <w:sz w:val="28"/>
          <w:szCs w:val="28"/>
        </w:rPr>
        <w:t xml:space="preserve">в решение Совета депутатов от </w:t>
      </w:r>
      <w:r w:rsidR="00E148B8">
        <w:rPr>
          <w:rFonts w:ascii="Times New Roman" w:hAnsi="Times New Roman"/>
          <w:b/>
          <w:sz w:val="28"/>
          <w:szCs w:val="28"/>
        </w:rPr>
        <w:t xml:space="preserve">27.03.2013 </w:t>
      </w:r>
      <w:r w:rsidRPr="00910FF4">
        <w:rPr>
          <w:rFonts w:ascii="Times New Roman" w:hAnsi="Times New Roman"/>
          <w:b/>
          <w:sz w:val="28"/>
          <w:szCs w:val="28"/>
        </w:rPr>
        <w:t xml:space="preserve">№ </w:t>
      </w:r>
      <w:r w:rsidR="00E148B8">
        <w:rPr>
          <w:rFonts w:ascii="Times New Roman" w:hAnsi="Times New Roman"/>
          <w:b/>
          <w:sz w:val="28"/>
          <w:szCs w:val="28"/>
        </w:rPr>
        <w:t>110</w:t>
      </w:r>
      <w:r w:rsidRPr="00910FF4">
        <w:rPr>
          <w:rFonts w:ascii="Times New Roman" w:hAnsi="Times New Roman"/>
          <w:b/>
          <w:sz w:val="28"/>
          <w:szCs w:val="28"/>
        </w:rPr>
        <w:t xml:space="preserve"> «Об утверждении порядка осуществления муниципального дорожного </w:t>
      </w:r>
      <w:proofErr w:type="gramStart"/>
      <w:r w:rsidRPr="00910FF4">
        <w:rPr>
          <w:rFonts w:ascii="Times New Roman" w:hAnsi="Times New Roman"/>
          <w:b/>
          <w:sz w:val="28"/>
          <w:szCs w:val="28"/>
        </w:rPr>
        <w:t>контроля за</w:t>
      </w:r>
      <w:proofErr w:type="gramEnd"/>
      <w:r w:rsidRPr="00910FF4">
        <w:rPr>
          <w:rFonts w:ascii="Times New Roman" w:hAnsi="Times New Roman"/>
          <w:b/>
          <w:sz w:val="28"/>
          <w:szCs w:val="28"/>
        </w:rPr>
        <w:t xml:space="preserve"> обеспечением сохранности автомобильных дорог местного значения»</w:t>
      </w:r>
    </w:p>
    <w:p w:rsidR="00CA690D" w:rsidRDefault="00CA690D" w:rsidP="00910FF4">
      <w:pPr>
        <w:pStyle w:val="a3"/>
        <w:tabs>
          <w:tab w:val="left" w:pos="709"/>
        </w:tabs>
        <w:ind w:firstLine="709"/>
        <w:rPr>
          <w:rFonts w:ascii="Times New Roman" w:hAnsi="Times New Roman"/>
          <w:sz w:val="28"/>
          <w:szCs w:val="28"/>
        </w:rPr>
      </w:pPr>
    </w:p>
    <w:p w:rsidR="00CA690D" w:rsidRDefault="00CA690D" w:rsidP="00910FF4">
      <w:pPr>
        <w:pStyle w:val="a3"/>
        <w:tabs>
          <w:tab w:val="left" w:pos="709"/>
        </w:tabs>
        <w:ind w:left="0" w:firstLine="709"/>
        <w:jc w:val="both"/>
        <w:rPr>
          <w:rFonts w:ascii="Times New Roman" w:hAnsi="Times New Roman"/>
          <w:sz w:val="28"/>
          <w:szCs w:val="28"/>
          <w:lang w:eastAsia="ru-RU"/>
        </w:rPr>
      </w:pPr>
      <w:r>
        <w:rPr>
          <w:rFonts w:ascii="Times New Roman" w:hAnsi="Times New Roman"/>
          <w:sz w:val="28"/>
          <w:szCs w:val="28"/>
        </w:rPr>
        <w:t xml:space="preserve">В целях обеспечения осуществления муниципального контроля за обеспечением сохранности автомобильных дорог местного значения, в соответствии с пунктом 1 статьи 13 Федерального закона от 8 ноября 2007 года № 257-ФЗ «Об автомобильных дорогах и дорожной деятельности в Российской Федерации и о внесении изменений </w:t>
      </w:r>
      <w:proofErr w:type="gramStart"/>
      <w:r>
        <w:rPr>
          <w:rFonts w:ascii="Times New Roman" w:hAnsi="Times New Roman"/>
          <w:sz w:val="28"/>
          <w:szCs w:val="28"/>
        </w:rPr>
        <w:t>в</w:t>
      </w:r>
      <w:proofErr w:type="gramEnd"/>
      <w:r>
        <w:rPr>
          <w:rFonts w:ascii="Times New Roman" w:hAnsi="Times New Roman"/>
          <w:sz w:val="28"/>
          <w:szCs w:val="28"/>
        </w:rPr>
        <w:t xml:space="preserve"> отдельные </w:t>
      </w:r>
      <w:proofErr w:type="gramStart"/>
      <w:r>
        <w:rPr>
          <w:rFonts w:ascii="Times New Roman" w:hAnsi="Times New Roman"/>
          <w:sz w:val="28"/>
          <w:szCs w:val="28"/>
        </w:rPr>
        <w:t>законодательные акты Российской Федерации», статьей 6 Федерального закона от 10.12.1995 года № 196-ФЗ «О безопасности дорожного движения», Федеральным законом от 26 декабря 2008 года № 294-ФЗ «</w:t>
      </w:r>
      <w:r>
        <w:rPr>
          <w:rFonts w:ascii="Times New Roman" w:hAnsi="Times New Roman"/>
          <w:sz w:val="28"/>
          <w:szCs w:val="28"/>
          <w:lang w:eastAsia="ru-RU"/>
        </w:rPr>
        <w:t>О</w:t>
      </w:r>
      <w:r w:rsidRPr="00693FEB">
        <w:rPr>
          <w:rFonts w:ascii="Times New Roman" w:hAnsi="Times New Roman"/>
          <w:sz w:val="28"/>
          <w:szCs w:val="28"/>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 xml:space="preserve">», экспертным заключением государственно-правового управления аппарата Губернатора и Правительства Оренбургской области № </w:t>
      </w:r>
      <w:r w:rsidR="0087215F">
        <w:rPr>
          <w:rFonts w:ascii="Times New Roman" w:hAnsi="Times New Roman"/>
          <w:sz w:val="28"/>
          <w:szCs w:val="28"/>
          <w:lang w:eastAsia="ru-RU"/>
        </w:rPr>
        <w:t>21/346/2017</w:t>
      </w:r>
      <w:r w:rsidR="00AF21CF">
        <w:rPr>
          <w:rFonts w:ascii="Times New Roman" w:hAnsi="Times New Roman"/>
          <w:sz w:val="28"/>
          <w:szCs w:val="28"/>
          <w:lang w:eastAsia="ru-RU"/>
        </w:rPr>
        <w:t xml:space="preserve"> от </w:t>
      </w:r>
      <w:r w:rsidR="0087215F">
        <w:rPr>
          <w:rFonts w:ascii="Times New Roman" w:hAnsi="Times New Roman"/>
          <w:sz w:val="28"/>
          <w:szCs w:val="28"/>
          <w:lang w:eastAsia="ru-RU"/>
        </w:rPr>
        <w:t xml:space="preserve">30.06.2017 </w:t>
      </w:r>
      <w:r w:rsidR="00AF21CF">
        <w:rPr>
          <w:rFonts w:ascii="Times New Roman" w:hAnsi="Times New Roman"/>
          <w:sz w:val="28"/>
          <w:szCs w:val="28"/>
          <w:lang w:eastAsia="ru-RU"/>
        </w:rPr>
        <w:t xml:space="preserve">«на решение </w:t>
      </w:r>
      <w:r w:rsidR="0087215F">
        <w:rPr>
          <w:rFonts w:ascii="Times New Roman" w:hAnsi="Times New Roman"/>
          <w:sz w:val="28"/>
          <w:szCs w:val="28"/>
          <w:lang w:eastAsia="ru-RU"/>
        </w:rPr>
        <w:t xml:space="preserve">Совета депутатов </w:t>
      </w:r>
      <w:r w:rsidR="0087215F">
        <w:rPr>
          <w:rFonts w:ascii="Times New Roman" w:hAnsi="Times New Roman"/>
          <w:sz w:val="28"/>
          <w:szCs w:val="28"/>
        </w:rPr>
        <w:t>от</w:t>
      </w:r>
      <w:proofErr w:type="gramEnd"/>
      <w:r w:rsidR="0087215F">
        <w:rPr>
          <w:rFonts w:ascii="Times New Roman" w:hAnsi="Times New Roman"/>
          <w:sz w:val="28"/>
          <w:szCs w:val="28"/>
        </w:rPr>
        <w:t xml:space="preserve"> 27.03.2017№ 110 «Об утверждении порядка осуществления муниципального дорожного </w:t>
      </w:r>
      <w:proofErr w:type="gramStart"/>
      <w:r w:rsidR="0087215F">
        <w:rPr>
          <w:rFonts w:ascii="Times New Roman" w:hAnsi="Times New Roman"/>
          <w:sz w:val="28"/>
          <w:szCs w:val="28"/>
        </w:rPr>
        <w:t>контроля за</w:t>
      </w:r>
      <w:proofErr w:type="gramEnd"/>
      <w:r w:rsidR="0087215F">
        <w:rPr>
          <w:rFonts w:ascii="Times New Roman" w:hAnsi="Times New Roman"/>
          <w:sz w:val="28"/>
          <w:szCs w:val="28"/>
        </w:rPr>
        <w:t xml:space="preserve"> обеспечением сохранности автомобильных дорог местного значения</w:t>
      </w:r>
      <w:r w:rsidR="00AF21CF">
        <w:rPr>
          <w:rFonts w:ascii="Times New Roman" w:hAnsi="Times New Roman"/>
          <w:sz w:val="28"/>
          <w:szCs w:val="28"/>
          <w:lang w:eastAsia="ru-RU"/>
        </w:rPr>
        <w:t xml:space="preserve">», руководствуясь статьей 5 Устава муниципального образования </w:t>
      </w:r>
      <w:r w:rsidR="0087215F">
        <w:rPr>
          <w:rFonts w:ascii="Times New Roman" w:hAnsi="Times New Roman"/>
          <w:sz w:val="28"/>
          <w:szCs w:val="28"/>
          <w:lang w:eastAsia="ru-RU"/>
        </w:rPr>
        <w:t xml:space="preserve">Андреевский </w:t>
      </w:r>
      <w:r w:rsidR="00AF21CF">
        <w:rPr>
          <w:rFonts w:ascii="Times New Roman" w:hAnsi="Times New Roman"/>
          <w:sz w:val="28"/>
          <w:szCs w:val="28"/>
          <w:lang w:eastAsia="ru-RU"/>
        </w:rPr>
        <w:t>сельсовет</w:t>
      </w:r>
      <w:r w:rsidR="0087215F">
        <w:rPr>
          <w:rFonts w:ascii="Times New Roman" w:hAnsi="Times New Roman"/>
          <w:sz w:val="28"/>
          <w:szCs w:val="28"/>
          <w:lang w:eastAsia="ru-RU"/>
        </w:rPr>
        <w:t xml:space="preserve"> Курманаевского района Оренбургской области</w:t>
      </w:r>
      <w:r w:rsidR="00AF21CF">
        <w:rPr>
          <w:rFonts w:ascii="Times New Roman" w:hAnsi="Times New Roman"/>
          <w:sz w:val="28"/>
          <w:szCs w:val="28"/>
          <w:lang w:eastAsia="ru-RU"/>
        </w:rPr>
        <w:t>, Совет депутатов решил:</w:t>
      </w:r>
    </w:p>
    <w:p w:rsidR="00AF21CF" w:rsidRDefault="00AF21CF" w:rsidP="00E148B8">
      <w:pPr>
        <w:numPr>
          <w:ilvl w:val="0"/>
          <w:numId w:val="3"/>
        </w:numPr>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Внести в решение Совета депутатов</w:t>
      </w:r>
      <w:r w:rsidR="0087215F" w:rsidRPr="0087215F">
        <w:rPr>
          <w:rFonts w:ascii="Times New Roman" w:hAnsi="Times New Roman"/>
          <w:sz w:val="28"/>
          <w:szCs w:val="28"/>
          <w:lang w:eastAsia="ru-RU"/>
        </w:rPr>
        <w:t xml:space="preserve"> </w:t>
      </w:r>
      <w:r w:rsidR="0087215F">
        <w:rPr>
          <w:rFonts w:ascii="Times New Roman" w:hAnsi="Times New Roman"/>
          <w:sz w:val="28"/>
          <w:szCs w:val="28"/>
          <w:lang w:eastAsia="ru-RU"/>
        </w:rPr>
        <w:t xml:space="preserve">муниципального образования Андреевский сельсовет Курманаевского района Оренбургской </w:t>
      </w:r>
      <w:r w:rsidR="0087215F">
        <w:rPr>
          <w:rFonts w:ascii="Times New Roman" w:hAnsi="Times New Roman"/>
          <w:sz w:val="28"/>
          <w:szCs w:val="28"/>
          <w:lang w:eastAsia="ru-RU"/>
        </w:rPr>
        <w:lastRenderedPageBreak/>
        <w:t>области</w:t>
      </w:r>
      <w:r>
        <w:rPr>
          <w:rFonts w:ascii="Times New Roman" w:hAnsi="Times New Roman"/>
          <w:sz w:val="28"/>
          <w:szCs w:val="28"/>
          <w:lang w:eastAsia="ru-RU"/>
        </w:rPr>
        <w:t xml:space="preserve"> </w:t>
      </w:r>
      <w:r>
        <w:rPr>
          <w:rFonts w:ascii="Times New Roman" w:hAnsi="Times New Roman"/>
          <w:sz w:val="28"/>
          <w:szCs w:val="28"/>
        </w:rPr>
        <w:t xml:space="preserve">от </w:t>
      </w:r>
      <w:r w:rsidR="00E148B8">
        <w:rPr>
          <w:rFonts w:ascii="Times New Roman" w:hAnsi="Times New Roman"/>
          <w:sz w:val="28"/>
          <w:szCs w:val="28"/>
        </w:rPr>
        <w:t>27.03.2017</w:t>
      </w:r>
      <w:r>
        <w:rPr>
          <w:rFonts w:ascii="Times New Roman" w:hAnsi="Times New Roman"/>
          <w:sz w:val="28"/>
          <w:szCs w:val="28"/>
        </w:rPr>
        <w:t xml:space="preserve">№ </w:t>
      </w:r>
      <w:r w:rsidR="00E148B8">
        <w:rPr>
          <w:rFonts w:ascii="Times New Roman" w:hAnsi="Times New Roman"/>
          <w:sz w:val="28"/>
          <w:szCs w:val="28"/>
        </w:rPr>
        <w:t xml:space="preserve">110 </w:t>
      </w:r>
      <w:r>
        <w:rPr>
          <w:rFonts w:ascii="Times New Roman" w:hAnsi="Times New Roman"/>
          <w:sz w:val="28"/>
          <w:szCs w:val="28"/>
        </w:rPr>
        <w:t xml:space="preserve">«Об утверждении порядка осуществления муниципального дорожного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следующие изменения и дополнения:</w:t>
      </w:r>
    </w:p>
    <w:p w:rsidR="00A007A4" w:rsidRDefault="00910FF4" w:rsidP="00E148B8">
      <w:pPr>
        <w:pStyle w:val="a3"/>
        <w:numPr>
          <w:ilvl w:val="1"/>
          <w:numId w:val="3"/>
        </w:numPr>
        <w:tabs>
          <w:tab w:val="left" w:pos="709"/>
        </w:tabs>
        <w:spacing w:after="0" w:line="240" w:lineRule="auto"/>
        <w:ind w:left="0" w:firstLine="709"/>
        <w:rPr>
          <w:rFonts w:ascii="Times New Roman" w:hAnsi="Times New Roman"/>
          <w:sz w:val="28"/>
          <w:szCs w:val="28"/>
        </w:rPr>
      </w:pPr>
      <w:r>
        <w:rPr>
          <w:rFonts w:ascii="Times New Roman" w:hAnsi="Times New Roman"/>
          <w:sz w:val="28"/>
          <w:szCs w:val="28"/>
        </w:rPr>
        <w:t>п</w:t>
      </w:r>
      <w:r w:rsidR="00704A82">
        <w:rPr>
          <w:rFonts w:ascii="Times New Roman" w:hAnsi="Times New Roman"/>
          <w:sz w:val="28"/>
          <w:szCs w:val="28"/>
        </w:rPr>
        <w:t>ункт 3.1. раздела 3 Порядка изложить в новой редакции:</w:t>
      </w:r>
    </w:p>
    <w:p w:rsidR="00704A82" w:rsidRDefault="00704A82" w:rsidP="00E148B8">
      <w:pPr>
        <w:pStyle w:val="a3"/>
        <w:tabs>
          <w:tab w:val="left" w:pos="709"/>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 Муниципальный дорожный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сохранностью автомобильных дорог местного значения на территории муниципального образования осуществляется Администрацией муниципального образования </w:t>
      </w:r>
      <w:r w:rsidR="00E148B8">
        <w:rPr>
          <w:rFonts w:ascii="Times New Roman" w:hAnsi="Times New Roman"/>
          <w:sz w:val="28"/>
          <w:szCs w:val="28"/>
        </w:rPr>
        <w:t>Андреевский</w:t>
      </w:r>
      <w:r>
        <w:rPr>
          <w:rFonts w:ascii="Times New Roman" w:hAnsi="Times New Roman"/>
          <w:sz w:val="28"/>
          <w:szCs w:val="28"/>
        </w:rPr>
        <w:t xml:space="preserve"> сельсовет (далее – уполномоченный орган)»;</w:t>
      </w:r>
    </w:p>
    <w:p w:rsidR="00AC52C3" w:rsidRDefault="00AF21CF" w:rsidP="00E148B8">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AC52C3">
        <w:rPr>
          <w:rFonts w:ascii="Times New Roman" w:hAnsi="Times New Roman"/>
          <w:sz w:val="28"/>
          <w:szCs w:val="28"/>
          <w:lang w:eastAsia="ru-RU"/>
        </w:rPr>
        <w:t xml:space="preserve">2. раздел 4 дополнить пунктами 4.10 </w:t>
      </w:r>
      <w:r w:rsidR="00E87B8E">
        <w:rPr>
          <w:rFonts w:ascii="Times New Roman" w:hAnsi="Times New Roman"/>
          <w:sz w:val="28"/>
          <w:szCs w:val="28"/>
          <w:lang w:eastAsia="ru-RU"/>
        </w:rPr>
        <w:t>–</w:t>
      </w:r>
      <w:r w:rsidR="00AC52C3">
        <w:rPr>
          <w:rFonts w:ascii="Times New Roman" w:hAnsi="Times New Roman"/>
          <w:sz w:val="28"/>
          <w:szCs w:val="28"/>
          <w:lang w:eastAsia="ru-RU"/>
        </w:rPr>
        <w:t xml:space="preserve"> </w:t>
      </w:r>
      <w:r w:rsidR="00E87B8E">
        <w:rPr>
          <w:rFonts w:ascii="Times New Roman" w:hAnsi="Times New Roman"/>
          <w:sz w:val="28"/>
          <w:szCs w:val="28"/>
          <w:lang w:eastAsia="ru-RU"/>
        </w:rPr>
        <w:t>4.12</w:t>
      </w:r>
      <w:r w:rsidR="00AC52C3">
        <w:rPr>
          <w:rFonts w:ascii="Times New Roman" w:hAnsi="Times New Roman"/>
          <w:sz w:val="28"/>
          <w:szCs w:val="28"/>
          <w:lang w:eastAsia="ru-RU"/>
        </w:rPr>
        <w:t xml:space="preserve"> следующего содержания:</w:t>
      </w:r>
    </w:p>
    <w:p w:rsidR="00013335" w:rsidRDefault="00AC52C3" w:rsidP="00910FF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«4.10</w:t>
      </w:r>
      <w:r w:rsidR="00013335">
        <w:rPr>
          <w:rFonts w:ascii="Times New Roman" w:hAnsi="Times New Roman"/>
          <w:sz w:val="28"/>
          <w:szCs w:val="28"/>
          <w:lang w:eastAsia="ru-RU"/>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w:t>
      </w:r>
      <w:r>
        <w:rPr>
          <w:rFonts w:ascii="Times New Roman" w:hAnsi="Times New Roman"/>
          <w:sz w:val="28"/>
          <w:szCs w:val="28"/>
          <w:lang w:eastAsia="ru-RU"/>
        </w:rPr>
        <w:t xml:space="preserve">относятся </w:t>
      </w:r>
      <w:r w:rsidR="00013335">
        <w:rPr>
          <w:rFonts w:ascii="Times New Roman" w:hAnsi="Times New Roman"/>
          <w:sz w:val="28"/>
          <w:szCs w:val="28"/>
          <w:lang w:eastAsia="ru-RU"/>
        </w:rPr>
        <w:t>плановые (рейдовые) осмотры (обследования)</w:t>
      </w:r>
      <w:r w:rsidR="0004097C">
        <w:rPr>
          <w:rFonts w:ascii="Times New Roman" w:hAnsi="Times New Roman"/>
          <w:sz w:val="28"/>
          <w:szCs w:val="28"/>
          <w:lang w:eastAsia="ru-RU"/>
        </w:rPr>
        <w:t>.</w:t>
      </w:r>
    </w:p>
    <w:p w:rsidR="00013335" w:rsidRPr="00910FF4" w:rsidRDefault="00AC52C3" w:rsidP="00910FF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4.11. Плановые (рейдовые) осмотры</w:t>
      </w:r>
      <w:r w:rsidR="00013335">
        <w:rPr>
          <w:rFonts w:ascii="Times New Roman" w:hAnsi="Times New Roman"/>
          <w:sz w:val="28"/>
          <w:szCs w:val="28"/>
          <w:lang w:eastAsia="ru-RU"/>
        </w:rPr>
        <w:t xml:space="preserve"> </w:t>
      </w:r>
      <w:r>
        <w:rPr>
          <w:rFonts w:ascii="Times New Roman" w:hAnsi="Times New Roman"/>
          <w:sz w:val="28"/>
          <w:szCs w:val="28"/>
          <w:lang w:eastAsia="ru-RU"/>
        </w:rPr>
        <w:t>объектов, указанных в пункте 2.2. настоящего Порядка,</w:t>
      </w:r>
      <w:r w:rsidR="00013335">
        <w:rPr>
          <w:rFonts w:ascii="Times New Roman" w:hAnsi="Times New Roman"/>
          <w:sz w:val="28"/>
          <w:szCs w:val="28"/>
          <w:lang w:eastAsia="ru-RU"/>
        </w:rPr>
        <w:t xml:space="preserve"> проводятся </w:t>
      </w:r>
      <w:r>
        <w:rPr>
          <w:rFonts w:ascii="Times New Roman" w:hAnsi="Times New Roman"/>
          <w:sz w:val="28"/>
          <w:szCs w:val="28"/>
          <w:lang w:eastAsia="ru-RU"/>
        </w:rPr>
        <w:t>должностными лицами уполномоченного органа</w:t>
      </w:r>
      <w:r w:rsidR="00013335">
        <w:rPr>
          <w:rFonts w:ascii="Times New Roman" w:hAnsi="Times New Roman"/>
          <w:sz w:val="28"/>
          <w:szCs w:val="28"/>
          <w:lang w:eastAsia="ru-RU"/>
        </w:rPr>
        <w:t xml:space="preserve"> в пределах своей компетенции на основании плановых (рейдовых) заданий. Порядок оформления и содержание таких </w:t>
      </w:r>
      <w:proofErr w:type="gramStart"/>
      <w:r w:rsidR="00013335">
        <w:rPr>
          <w:rFonts w:ascii="Times New Roman" w:hAnsi="Times New Roman"/>
          <w:sz w:val="28"/>
          <w:szCs w:val="28"/>
          <w:lang w:eastAsia="ru-RU"/>
        </w:rPr>
        <w:t>заданий</w:t>
      </w:r>
      <w:proofErr w:type="gramEnd"/>
      <w:r w:rsidR="00013335">
        <w:rPr>
          <w:rFonts w:ascii="Times New Roman" w:hAnsi="Times New Roman"/>
          <w:sz w:val="28"/>
          <w:szCs w:val="28"/>
          <w:lang w:eastAsia="ru-RU"/>
        </w:rPr>
        <w:t xml:space="preserve"> и порядок оформления результатов плановых (рейдовых) осмотров, обследований устанавливаются органами исполнительной власти </w:t>
      </w:r>
      <w:r>
        <w:rPr>
          <w:rFonts w:ascii="Times New Roman" w:hAnsi="Times New Roman"/>
          <w:sz w:val="28"/>
          <w:szCs w:val="28"/>
          <w:lang w:eastAsia="ru-RU"/>
        </w:rPr>
        <w:t>Оренбургской области</w:t>
      </w:r>
      <w:r w:rsidR="00013335">
        <w:rPr>
          <w:rFonts w:ascii="Times New Roman" w:hAnsi="Times New Roman"/>
          <w:sz w:val="28"/>
          <w:szCs w:val="28"/>
          <w:lang w:eastAsia="ru-RU"/>
        </w:rPr>
        <w:t xml:space="preserve">, </w:t>
      </w:r>
      <w:r w:rsidR="00013335" w:rsidRPr="00910FF4">
        <w:rPr>
          <w:rFonts w:ascii="Times New Roman" w:hAnsi="Times New Roman"/>
          <w:sz w:val="28"/>
          <w:szCs w:val="28"/>
          <w:lang w:eastAsia="ru-RU"/>
        </w:rPr>
        <w:t>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013335" w:rsidRDefault="00AC52C3" w:rsidP="00E148B8">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w:t>
      </w:r>
      <w:r w:rsidR="00013335">
        <w:rPr>
          <w:rFonts w:ascii="Times New Roman" w:hAnsi="Times New Roman"/>
          <w:sz w:val="28"/>
          <w:szCs w:val="28"/>
          <w:lang w:eastAsia="ru-RU"/>
        </w:rPr>
        <w:t>.</w:t>
      </w:r>
      <w:r>
        <w:rPr>
          <w:rFonts w:ascii="Times New Roman" w:hAnsi="Times New Roman"/>
          <w:sz w:val="28"/>
          <w:szCs w:val="28"/>
          <w:lang w:eastAsia="ru-RU"/>
        </w:rPr>
        <w:t>12.</w:t>
      </w:r>
      <w:r w:rsidR="00013335">
        <w:rPr>
          <w:rFonts w:ascii="Times New Roman" w:hAnsi="Times New Roman"/>
          <w:sz w:val="28"/>
          <w:szCs w:val="28"/>
          <w:lang w:eastAsia="ru-RU"/>
        </w:rPr>
        <w:t xml:space="preserve"> </w:t>
      </w:r>
      <w:proofErr w:type="gramStart"/>
      <w:r w:rsidR="00013335">
        <w:rPr>
          <w:rFonts w:ascii="Times New Roman" w:hAnsi="Times New Roman"/>
          <w:sz w:val="28"/>
          <w:szCs w:val="28"/>
          <w:lang w:eastAsia="ru-RU"/>
        </w:rPr>
        <w:t xml:space="preserve">В случае выявления при проведении плановых (рейдовых) осмотров, обследований нарушений обязательных требований должностные лица </w:t>
      </w:r>
      <w:r w:rsidR="0004097C">
        <w:rPr>
          <w:rFonts w:ascii="Times New Roman" w:hAnsi="Times New Roman"/>
          <w:sz w:val="28"/>
          <w:szCs w:val="28"/>
          <w:lang w:eastAsia="ru-RU"/>
        </w:rPr>
        <w:t>уполномоченного органа</w:t>
      </w:r>
      <w:r w:rsidR="00013335">
        <w:rPr>
          <w:rFonts w:ascii="Times New Roman" w:hAnsi="Times New Roman"/>
          <w:sz w:val="28"/>
          <w:szCs w:val="28"/>
          <w:lang w:eastAsia="ru-RU"/>
        </w:rPr>
        <w:t xml:space="preserve"> принимают в пределах своей компетенции меры по пресечению таких нарушений, а также доводят в письменной форме до </w:t>
      </w:r>
      <w:r w:rsidR="00013335" w:rsidRPr="0004097C">
        <w:rPr>
          <w:rFonts w:ascii="Times New Roman" w:hAnsi="Times New Roman"/>
          <w:sz w:val="28"/>
          <w:szCs w:val="28"/>
          <w:lang w:eastAsia="ru-RU"/>
        </w:rPr>
        <w:t xml:space="preserve">сведения руководителя </w:t>
      </w:r>
      <w:r w:rsidR="0004097C" w:rsidRPr="0004097C">
        <w:rPr>
          <w:rFonts w:ascii="Times New Roman" w:hAnsi="Times New Roman"/>
          <w:sz w:val="28"/>
          <w:szCs w:val="28"/>
          <w:lang w:eastAsia="ru-RU"/>
        </w:rPr>
        <w:t>уполномоченного органа</w:t>
      </w:r>
      <w:r w:rsidR="00013335">
        <w:rPr>
          <w:rFonts w:ascii="Times New Roman" w:hAnsi="Times New Roman"/>
          <w:sz w:val="28"/>
          <w:szCs w:val="28"/>
          <w:lang w:eastAsia="ru-RU"/>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6" w:history="1">
        <w:r w:rsidR="00013335" w:rsidRPr="0004097C">
          <w:rPr>
            <w:rFonts w:ascii="Times New Roman" w:hAnsi="Times New Roman"/>
            <w:sz w:val="28"/>
            <w:szCs w:val="28"/>
            <w:lang w:eastAsia="ru-RU"/>
          </w:rPr>
          <w:t xml:space="preserve">пункте </w:t>
        </w:r>
      </w:hyperlink>
      <w:r w:rsidR="00E87B8E" w:rsidRPr="0004097C">
        <w:rPr>
          <w:rFonts w:ascii="Times New Roman" w:hAnsi="Times New Roman"/>
          <w:sz w:val="28"/>
          <w:szCs w:val="28"/>
          <w:lang w:eastAsia="ru-RU"/>
        </w:rPr>
        <w:t xml:space="preserve">4.5 </w:t>
      </w:r>
      <w:r w:rsidR="00013335" w:rsidRPr="0004097C">
        <w:rPr>
          <w:rFonts w:ascii="Times New Roman" w:hAnsi="Times New Roman"/>
          <w:sz w:val="28"/>
          <w:szCs w:val="28"/>
          <w:lang w:eastAsia="ru-RU"/>
        </w:rPr>
        <w:t>наст</w:t>
      </w:r>
      <w:r w:rsidR="00013335">
        <w:rPr>
          <w:rFonts w:ascii="Times New Roman" w:hAnsi="Times New Roman"/>
          <w:sz w:val="28"/>
          <w:szCs w:val="28"/>
          <w:lang w:eastAsia="ru-RU"/>
        </w:rPr>
        <w:t xml:space="preserve">оящего </w:t>
      </w:r>
      <w:r w:rsidR="00E87B8E">
        <w:rPr>
          <w:rFonts w:ascii="Times New Roman" w:hAnsi="Times New Roman"/>
          <w:sz w:val="28"/>
          <w:szCs w:val="28"/>
          <w:lang w:eastAsia="ru-RU"/>
        </w:rPr>
        <w:t>Порядка</w:t>
      </w:r>
      <w:r w:rsidR="00BE6DE4">
        <w:rPr>
          <w:rFonts w:ascii="Times New Roman" w:hAnsi="Times New Roman"/>
          <w:sz w:val="28"/>
          <w:szCs w:val="28"/>
          <w:lang w:eastAsia="ru-RU"/>
        </w:rPr>
        <w:t>».</w:t>
      </w:r>
      <w:proofErr w:type="gramEnd"/>
    </w:p>
    <w:p w:rsidR="00CA690D" w:rsidRDefault="00AF21CF" w:rsidP="00E148B8">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BE6DE4">
        <w:rPr>
          <w:rFonts w:ascii="Times New Roman" w:hAnsi="Times New Roman"/>
          <w:sz w:val="28"/>
          <w:szCs w:val="28"/>
          <w:lang w:eastAsia="ru-RU"/>
        </w:rPr>
        <w:t>3. в пункте 4.7 Порядка слова «(в случае их составления)» - исключить;</w:t>
      </w:r>
    </w:p>
    <w:p w:rsidR="00951753" w:rsidRDefault="00AF21CF" w:rsidP="00E148B8">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w:t>
      </w:r>
      <w:r w:rsidR="007C6F0E">
        <w:rPr>
          <w:rFonts w:ascii="Times New Roman" w:hAnsi="Times New Roman"/>
          <w:sz w:val="28"/>
          <w:szCs w:val="28"/>
          <w:lang w:eastAsia="ru-RU"/>
        </w:rPr>
        <w:t>4. в подпункте 1 пункта 4.8 после слов «окружающей среде» дополнить словами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C6F0E" w:rsidRDefault="00AF21CF" w:rsidP="00E148B8">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1.</w:t>
      </w:r>
      <w:r w:rsidR="007C6F0E">
        <w:rPr>
          <w:rFonts w:ascii="Times New Roman" w:hAnsi="Times New Roman"/>
          <w:sz w:val="28"/>
          <w:szCs w:val="28"/>
          <w:lang w:eastAsia="ru-RU"/>
        </w:rPr>
        <w:t xml:space="preserve">5. в подпункте 2 пункта 4.8 после слов «окружающей среде» дополнить словами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007C6F0E">
        <w:rPr>
          <w:rFonts w:ascii="Times New Roman" w:hAnsi="Times New Roman"/>
          <w:sz w:val="28"/>
          <w:szCs w:val="28"/>
          <w:lang w:eastAsia="ru-RU"/>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04A82" w:rsidRDefault="00AF21CF" w:rsidP="009A1337">
      <w:pPr>
        <w:pStyle w:val="a3"/>
        <w:tabs>
          <w:tab w:val="left" w:pos="0"/>
        </w:tabs>
        <w:spacing w:after="0" w:line="240" w:lineRule="auto"/>
        <w:ind w:left="0" w:firstLine="709"/>
        <w:rPr>
          <w:rFonts w:ascii="Times New Roman" w:hAnsi="Times New Roman"/>
          <w:sz w:val="28"/>
          <w:szCs w:val="28"/>
        </w:rPr>
      </w:pPr>
      <w:r>
        <w:rPr>
          <w:rFonts w:ascii="Times New Roman" w:hAnsi="Times New Roman"/>
          <w:sz w:val="28"/>
          <w:szCs w:val="28"/>
        </w:rPr>
        <w:t>1.</w:t>
      </w:r>
      <w:r w:rsidR="00900671">
        <w:rPr>
          <w:rFonts w:ascii="Times New Roman" w:hAnsi="Times New Roman"/>
          <w:sz w:val="28"/>
          <w:szCs w:val="28"/>
        </w:rPr>
        <w:t>6. пункт 4.9 Порядка изложить в новой редакции:</w:t>
      </w:r>
    </w:p>
    <w:p w:rsidR="00951753" w:rsidRDefault="00900671" w:rsidP="009A1337">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«4.9. </w:t>
      </w:r>
      <w:r>
        <w:rPr>
          <w:rFonts w:ascii="Times New Roman" w:hAnsi="Times New Roman"/>
          <w:sz w:val="28"/>
          <w:szCs w:val="28"/>
          <w:lang w:eastAsia="ru-RU"/>
        </w:rPr>
        <w:t>В случае</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w:t>
      </w:r>
      <w:proofErr w:type="gramStart"/>
      <w:r>
        <w:rPr>
          <w:rFonts w:ascii="Times New Roman" w:hAnsi="Times New Roman"/>
          <w:sz w:val="28"/>
          <w:szCs w:val="28"/>
          <w:lang w:eastAsia="ru-RU"/>
        </w:rPr>
        <w:t xml:space="preserve">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w:t>
      </w:r>
      <w:r w:rsidRPr="00693FEB">
        <w:rPr>
          <w:rFonts w:ascii="Times New Roman" w:hAnsi="Times New Roman"/>
          <w:sz w:val="28"/>
          <w:szCs w:val="28"/>
          <w:lang w:eastAsia="ru-RU"/>
        </w:rPr>
        <w:t xml:space="preserve">причинен, </w:t>
      </w:r>
      <w:r w:rsidR="004819C9" w:rsidRPr="00693FEB">
        <w:rPr>
          <w:rFonts w:ascii="Times New Roman" w:hAnsi="Times New Roman"/>
          <w:sz w:val="28"/>
          <w:szCs w:val="28"/>
          <w:lang w:eastAsia="ru-RU"/>
        </w:rPr>
        <w:t>уполномоченный орган</w:t>
      </w:r>
      <w:r w:rsidRPr="00900671">
        <w:rPr>
          <w:rFonts w:ascii="Times New Roman" w:hAnsi="Times New Roman"/>
          <w:color w:val="FF0000"/>
          <w:sz w:val="28"/>
          <w:szCs w:val="28"/>
          <w:lang w:eastAsia="ru-RU"/>
        </w:rPr>
        <w:t xml:space="preserve"> </w:t>
      </w:r>
      <w:r>
        <w:rPr>
          <w:rFonts w:ascii="Times New Roman" w:hAnsi="Times New Roman"/>
          <w:sz w:val="28"/>
          <w:szCs w:val="28"/>
          <w:lang w:eastAsia="ru-RU"/>
        </w:rPr>
        <w:t>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установленном </w:t>
      </w:r>
      <w:hyperlink r:id="rId7" w:history="1">
        <w:r w:rsidRPr="00386AA8">
          <w:rPr>
            <w:rFonts w:ascii="Times New Roman" w:hAnsi="Times New Roman"/>
            <w:sz w:val="28"/>
            <w:szCs w:val="28"/>
            <w:lang w:eastAsia="ru-RU"/>
          </w:rPr>
          <w:t>Кодексом</w:t>
        </w:r>
      </w:hyperlink>
      <w:r w:rsidRPr="00386AA8">
        <w:rPr>
          <w:rFonts w:ascii="Times New Roman" w:hAnsi="Times New Roman"/>
          <w:sz w:val="28"/>
          <w:szCs w:val="28"/>
          <w:lang w:eastAsia="ru-RU"/>
        </w:rPr>
        <w:t xml:space="preserve"> </w:t>
      </w:r>
      <w:r>
        <w:rPr>
          <w:rFonts w:ascii="Times New Roman" w:hAnsi="Times New Roman"/>
          <w:sz w:val="28"/>
          <w:szCs w:val="28"/>
          <w:lang w:eastAsia="ru-RU"/>
        </w:rPr>
        <w:t>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r w:rsidR="00386AA8">
        <w:rPr>
          <w:rFonts w:ascii="Times New Roman" w:hAnsi="Times New Roman"/>
          <w:sz w:val="28"/>
          <w:szCs w:val="28"/>
          <w:lang w:eastAsia="ru-RU"/>
        </w:rPr>
        <w:t xml:space="preserve"> и способах его предотвращения»;</w:t>
      </w:r>
      <w:proofErr w:type="gramEnd"/>
    </w:p>
    <w:p w:rsidR="00386AA8" w:rsidRPr="009A1337" w:rsidRDefault="00AF21CF" w:rsidP="00910FF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A1337">
        <w:rPr>
          <w:rFonts w:ascii="Times New Roman" w:hAnsi="Times New Roman"/>
          <w:sz w:val="28"/>
          <w:szCs w:val="28"/>
          <w:lang w:eastAsia="ru-RU"/>
        </w:rPr>
        <w:t>1.</w:t>
      </w:r>
      <w:r w:rsidR="00386AA8" w:rsidRPr="009A1337">
        <w:rPr>
          <w:rFonts w:ascii="Times New Roman" w:hAnsi="Times New Roman"/>
          <w:sz w:val="28"/>
          <w:szCs w:val="28"/>
          <w:lang w:eastAsia="ru-RU"/>
        </w:rPr>
        <w:t>7. пункт 5.1. Порядка изложить в новой редакции:</w:t>
      </w:r>
    </w:p>
    <w:p w:rsidR="00E148B8" w:rsidRDefault="00386AA8" w:rsidP="009A1337">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«5.1. </w:t>
      </w:r>
      <w:proofErr w:type="gramStart"/>
      <w:r>
        <w:rPr>
          <w:rFonts w:ascii="Times New Roman" w:hAnsi="Times New Roman"/>
          <w:sz w:val="28"/>
          <w:szCs w:val="28"/>
          <w:lang w:eastAsia="ru-RU"/>
        </w:rPr>
        <w:t xml:space="preserve">В журнале учета проверок должностными лицами </w:t>
      </w:r>
      <w:r w:rsidR="0004097C">
        <w:rPr>
          <w:rFonts w:ascii="Times New Roman" w:hAnsi="Times New Roman"/>
          <w:sz w:val="28"/>
          <w:szCs w:val="28"/>
          <w:lang w:eastAsia="ru-RU"/>
        </w:rPr>
        <w:t>уполномоченного органа</w:t>
      </w:r>
      <w:r>
        <w:rPr>
          <w:rFonts w:ascii="Times New Roman" w:hAnsi="Times New Roman"/>
          <w:sz w:val="28"/>
          <w:szCs w:val="28"/>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8243DB" w:rsidRPr="009A1337" w:rsidRDefault="00AF21CF" w:rsidP="009A1337">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A1337">
        <w:rPr>
          <w:rFonts w:ascii="Times New Roman" w:hAnsi="Times New Roman"/>
          <w:sz w:val="28"/>
          <w:szCs w:val="28"/>
          <w:lang w:eastAsia="ru-RU"/>
        </w:rPr>
        <w:t>1.</w:t>
      </w:r>
      <w:r w:rsidR="008243DB" w:rsidRPr="009A1337">
        <w:rPr>
          <w:rFonts w:ascii="Times New Roman" w:hAnsi="Times New Roman"/>
          <w:sz w:val="28"/>
          <w:szCs w:val="28"/>
          <w:lang w:eastAsia="ru-RU"/>
        </w:rPr>
        <w:t xml:space="preserve">8. </w:t>
      </w:r>
      <w:r w:rsidR="00271904" w:rsidRPr="009A1337">
        <w:rPr>
          <w:rFonts w:ascii="Times New Roman" w:hAnsi="Times New Roman"/>
          <w:sz w:val="28"/>
          <w:szCs w:val="28"/>
          <w:lang w:eastAsia="ru-RU"/>
        </w:rPr>
        <w:t>Порядок дополнить разделом 6.1. следующего содержания:</w:t>
      </w:r>
    </w:p>
    <w:p w:rsidR="00271904" w:rsidRDefault="00271904" w:rsidP="009A1337">
      <w:pPr>
        <w:tabs>
          <w:tab w:val="left" w:pos="709"/>
        </w:tabs>
        <w:autoSpaceDE w:val="0"/>
        <w:autoSpaceDN w:val="0"/>
        <w:adjustRightInd w:val="0"/>
        <w:spacing w:after="0" w:line="240" w:lineRule="auto"/>
        <w:ind w:firstLine="709"/>
        <w:jc w:val="both"/>
        <w:outlineLvl w:val="0"/>
        <w:rPr>
          <w:rFonts w:ascii="Times New Roman" w:hAnsi="Times New Roman"/>
          <w:sz w:val="28"/>
          <w:szCs w:val="28"/>
          <w:lang w:eastAsia="ru-RU"/>
        </w:rPr>
      </w:pPr>
      <w:r w:rsidRPr="009A1337">
        <w:rPr>
          <w:rFonts w:ascii="Times New Roman" w:hAnsi="Times New Roman"/>
          <w:sz w:val="28"/>
          <w:szCs w:val="28"/>
          <w:lang w:eastAsia="ru-RU"/>
        </w:rPr>
        <w:t>«6.1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271904" w:rsidRDefault="00271904" w:rsidP="00910FF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bookmarkStart w:id="0" w:name="Par4"/>
      <w:bookmarkEnd w:id="0"/>
      <w:r>
        <w:rPr>
          <w:rFonts w:ascii="Times New Roman" w:hAnsi="Times New Roman"/>
          <w:sz w:val="28"/>
          <w:szCs w:val="28"/>
          <w:lang w:eastAsia="ru-RU"/>
        </w:rPr>
        <w:t xml:space="preserve">6.1.1. </w:t>
      </w:r>
      <w:proofErr w:type="gramStart"/>
      <w:r>
        <w:rPr>
          <w:rFonts w:ascii="Times New Roman" w:hAnsi="Times New Roman"/>
          <w:sz w:val="28"/>
          <w:szCs w:val="28"/>
          <w:lang w:eastAsia="ru-RU"/>
        </w:rPr>
        <w:t>Если иное не установлено</w:t>
      </w:r>
      <w:r w:rsidRPr="0004097C">
        <w:rPr>
          <w:rFonts w:ascii="Times New Roman" w:hAnsi="Times New Roman"/>
          <w:sz w:val="28"/>
          <w:szCs w:val="28"/>
          <w:lang w:eastAsia="ru-RU"/>
        </w:rPr>
        <w:t xml:space="preserve"> </w:t>
      </w:r>
      <w:hyperlink w:anchor="Par5" w:history="1">
        <w:r w:rsidRPr="0004097C">
          <w:rPr>
            <w:rFonts w:ascii="Times New Roman" w:hAnsi="Times New Roman"/>
            <w:sz w:val="28"/>
            <w:szCs w:val="28"/>
            <w:lang w:eastAsia="ru-RU"/>
          </w:rPr>
          <w:t>пунктом 6.1.2</w:t>
        </w:r>
      </w:hyperlink>
      <w:r>
        <w:rPr>
          <w:rFonts w:ascii="Times New Roman" w:hAnsi="Times New Roman"/>
          <w:sz w:val="28"/>
          <w:szCs w:val="28"/>
          <w:lang w:eastAsia="ru-RU"/>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w:t>
      </w:r>
      <w:r w:rsidRPr="0004097C">
        <w:rPr>
          <w:rFonts w:ascii="Times New Roman" w:hAnsi="Times New Roman"/>
          <w:sz w:val="28"/>
          <w:szCs w:val="28"/>
          <w:lang w:eastAsia="ru-RU"/>
        </w:rPr>
        <w:t xml:space="preserve">положениями </w:t>
      </w:r>
      <w:hyperlink r:id="rId8" w:history="1">
        <w:r w:rsidRPr="0004097C">
          <w:rPr>
            <w:rFonts w:ascii="Times New Roman" w:hAnsi="Times New Roman"/>
            <w:sz w:val="28"/>
            <w:szCs w:val="28"/>
            <w:lang w:eastAsia="ru-RU"/>
          </w:rPr>
          <w:t>статьи 4</w:t>
        </w:r>
      </w:hyperlink>
      <w:r>
        <w:rPr>
          <w:rFonts w:ascii="Times New Roman" w:hAnsi="Times New Roman"/>
          <w:sz w:val="28"/>
          <w:szCs w:val="28"/>
          <w:lang w:eastAsia="ru-RU"/>
        </w:rPr>
        <w:t xml:space="preserve"> Федерального закона от 24 июля 2007 </w:t>
      </w:r>
      <w:r>
        <w:rPr>
          <w:rFonts w:ascii="Times New Roman" w:hAnsi="Times New Roman"/>
          <w:sz w:val="28"/>
          <w:szCs w:val="28"/>
          <w:lang w:eastAsia="ru-RU"/>
        </w:rPr>
        <w:lastRenderedPageBreak/>
        <w:t>года N 209-ФЗ "О развитии малого и среднего предпринимательства в Российской Федерации" к субъектам малого предпринимательства.</w:t>
      </w:r>
      <w:proofErr w:type="gramEnd"/>
    </w:p>
    <w:p w:rsidR="00271904" w:rsidRPr="00693FEB" w:rsidRDefault="00271904" w:rsidP="00910FF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bookmarkStart w:id="1" w:name="Par5"/>
      <w:bookmarkEnd w:id="1"/>
      <w:r>
        <w:rPr>
          <w:rFonts w:ascii="Times New Roman" w:hAnsi="Times New Roman"/>
          <w:sz w:val="28"/>
          <w:szCs w:val="28"/>
          <w:lang w:eastAsia="ru-RU"/>
        </w:rPr>
        <w:t xml:space="preserve">6.1.2. </w:t>
      </w:r>
      <w:proofErr w:type="gramStart"/>
      <w:r>
        <w:rPr>
          <w:rFonts w:ascii="Times New Roman" w:hAnsi="Times New Roman"/>
          <w:sz w:val="28"/>
          <w:szCs w:val="28"/>
          <w:lang w:eastAsia="ru-RU"/>
        </w:rPr>
        <w:t xml:space="preserve">При наличии информации о том, что в отношении указанных в </w:t>
      </w:r>
      <w:hyperlink w:anchor="Par4" w:history="1">
        <w:r w:rsidRPr="0004097C">
          <w:rPr>
            <w:rFonts w:ascii="Times New Roman" w:hAnsi="Times New Roman"/>
            <w:sz w:val="28"/>
            <w:szCs w:val="28"/>
            <w:lang w:eastAsia="ru-RU"/>
          </w:rPr>
          <w:t>пункте 6.1.1</w:t>
        </w:r>
      </w:hyperlink>
      <w:r w:rsidRPr="0004097C">
        <w:rPr>
          <w:rFonts w:ascii="Times New Roman" w:hAnsi="Times New Roman"/>
          <w:sz w:val="28"/>
          <w:szCs w:val="28"/>
          <w:lang w:eastAsia="ru-RU"/>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04097C">
          <w:rPr>
            <w:rFonts w:ascii="Times New Roman" w:hAnsi="Times New Roman"/>
            <w:sz w:val="28"/>
            <w:szCs w:val="28"/>
            <w:lang w:eastAsia="ru-RU"/>
          </w:rPr>
          <w:t>Кодексом</w:t>
        </w:r>
      </w:hyperlink>
      <w:r w:rsidRPr="0004097C">
        <w:rPr>
          <w:rFonts w:ascii="Times New Roman" w:hAnsi="Times New Roman"/>
          <w:sz w:val="28"/>
          <w:szCs w:val="28"/>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w:t>
      </w:r>
      <w:proofErr w:type="gramEnd"/>
      <w:r w:rsidRPr="0004097C">
        <w:rPr>
          <w:rFonts w:ascii="Times New Roman" w:hAnsi="Times New Roman"/>
          <w:sz w:val="28"/>
          <w:szCs w:val="28"/>
          <w:lang w:eastAsia="ru-RU"/>
        </w:rPr>
        <w:t xml:space="preserve"> </w:t>
      </w:r>
      <w:proofErr w:type="gramStart"/>
      <w:r w:rsidRPr="0004097C">
        <w:rPr>
          <w:rFonts w:ascii="Times New Roman" w:hAnsi="Times New Roman"/>
          <w:sz w:val="28"/>
          <w:szCs w:val="28"/>
          <w:lang w:eastAsia="ru-RU"/>
        </w:rPr>
        <w:t xml:space="preserve">соответствии с Федеральным </w:t>
      </w:r>
      <w:hyperlink r:id="rId10" w:history="1">
        <w:r w:rsidRPr="0004097C">
          <w:rPr>
            <w:rFonts w:ascii="Times New Roman" w:hAnsi="Times New Roman"/>
            <w:sz w:val="28"/>
            <w:szCs w:val="28"/>
            <w:lang w:eastAsia="ru-RU"/>
          </w:rPr>
          <w:t>законом</w:t>
        </w:r>
      </w:hyperlink>
      <w:r w:rsidRPr="0004097C">
        <w:rPr>
          <w:rFonts w:ascii="Times New Roman" w:hAnsi="Times New Roman"/>
          <w:sz w:val="28"/>
          <w:szCs w:val="28"/>
          <w:lang w:eastAsia="ru-RU"/>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w:t>
      </w:r>
      <w:r w:rsidR="00974150">
        <w:rPr>
          <w:rFonts w:ascii="Times New Roman" w:hAnsi="Times New Roman"/>
          <w:sz w:val="28"/>
          <w:szCs w:val="28"/>
          <w:lang w:eastAsia="ru-RU"/>
        </w:rPr>
        <w:t xml:space="preserve">уполномоченный </w:t>
      </w:r>
      <w:r w:rsidRPr="0004097C">
        <w:rPr>
          <w:rFonts w:ascii="Times New Roman" w:hAnsi="Times New Roman"/>
          <w:sz w:val="28"/>
          <w:szCs w:val="28"/>
          <w:lang w:eastAsia="ru-RU"/>
        </w:rPr>
        <w:t>орган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w:t>
      </w:r>
      <w:proofErr w:type="gramEnd"/>
      <w:r w:rsidRPr="0004097C">
        <w:rPr>
          <w:rFonts w:ascii="Times New Roman" w:hAnsi="Times New Roman"/>
          <w:sz w:val="28"/>
          <w:szCs w:val="28"/>
          <w:lang w:eastAsia="ru-RU"/>
        </w:rPr>
        <w:t xml:space="preserve"> лиц по основаниям, предусмотренным </w:t>
      </w:r>
      <w:hyperlink r:id="rId11" w:history="1">
        <w:r w:rsidRPr="0004097C">
          <w:rPr>
            <w:rFonts w:ascii="Times New Roman" w:hAnsi="Times New Roman"/>
            <w:sz w:val="28"/>
            <w:szCs w:val="28"/>
            <w:lang w:eastAsia="ru-RU"/>
          </w:rPr>
          <w:t>частью 8 статьи 9</w:t>
        </w:r>
      </w:hyperlink>
      <w:r w:rsidRPr="0004097C">
        <w:rPr>
          <w:rFonts w:ascii="Times New Roman" w:hAnsi="Times New Roman"/>
          <w:sz w:val="28"/>
          <w:szCs w:val="28"/>
          <w:lang w:eastAsia="ru-RU"/>
        </w:rPr>
        <w:t xml:space="preserve"> </w:t>
      </w:r>
      <w:r>
        <w:rPr>
          <w:rFonts w:ascii="Times New Roman" w:hAnsi="Times New Roman"/>
          <w:sz w:val="28"/>
          <w:szCs w:val="28"/>
          <w:lang w:eastAsia="ru-RU"/>
        </w:rPr>
        <w:t>Федерального закона от 26.12.2008 № 294-ФЗ «</w:t>
      </w:r>
      <w:r w:rsidR="00693FEB">
        <w:rPr>
          <w:rFonts w:ascii="Times New Roman" w:hAnsi="Times New Roman"/>
          <w:sz w:val="28"/>
          <w:szCs w:val="28"/>
          <w:lang w:eastAsia="ru-RU"/>
        </w:rPr>
        <w:t>О</w:t>
      </w:r>
      <w:r w:rsidR="00693FEB" w:rsidRPr="00693FEB">
        <w:rPr>
          <w:rFonts w:ascii="Times New Roman" w:hAnsi="Times New Roman"/>
          <w:sz w:val="28"/>
          <w:szCs w:val="28"/>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ru-RU"/>
        </w:rPr>
        <w:t xml:space="preserve">», а также иными федеральными законами, устанавливающими особенности организации и проведения проверок. </w:t>
      </w:r>
      <w:proofErr w:type="gramStart"/>
      <w:r>
        <w:rPr>
          <w:rFonts w:ascii="Times New Roman" w:hAnsi="Times New Roman"/>
          <w:sz w:val="28"/>
          <w:szCs w:val="28"/>
          <w:lang w:eastAsia="ru-RU"/>
        </w:rPr>
        <w:t xml:space="preserve">При этом в ежегодном плане проведения плановых проверок помимо сведений, </w:t>
      </w:r>
      <w:r w:rsidRPr="00693FEB">
        <w:rPr>
          <w:rFonts w:ascii="Times New Roman" w:hAnsi="Times New Roman"/>
          <w:sz w:val="28"/>
          <w:szCs w:val="28"/>
          <w:lang w:eastAsia="ru-RU"/>
        </w:rPr>
        <w:t xml:space="preserve">предусмотренных </w:t>
      </w:r>
      <w:hyperlink r:id="rId12" w:history="1">
        <w:r w:rsidRPr="00693FEB">
          <w:rPr>
            <w:rFonts w:ascii="Times New Roman" w:hAnsi="Times New Roman"/>
            <w:sz w:val="28"/>
            <w:szCs w:val="28"/>
            <w:lang w:eastAsia="ru-RU"/>
          </w:rPr>
          <w:t>частью 4 статьи 9</w:t>
        </w:r>
      </w:hyperlink>
      <w:r w:rsidRPr="00693FEB">
        <w:rPr>
          <w:rFonts w:ascii="Times New Roman" w:hAnsi="Times New Roman"/>
          <w:sz w:val="28"/>
          <w:szCs w:val="28"/>
          <w:lang w:eastAsia="ru-RU"/>
        </w:rPr>
        <w:t xml:space="preserve"> Федерального закона от 26.12.2008 № 294-ФЗ «</w:t>
      </w:r>
      <w:r w:rsidR="00693FEB">
        <w:rPr>
          <w:rFonts w:ascii="Times New Roman" w:hAnsi="Times New Roman"/>
          <w:sz w:val="28"/>
          <w:szCs w:val="28"/>
          <w:lang w:eastAsia="ru-RU"/>
        </w:rPr>
        <w:t>О</w:t>
      </w:r>
      <w:r w:rsidR="00693FEB" w:rsidRPr="00693FEB">
        <w:rPr>
          <w:rFonts w:ascii="Times New Roman" w:hAnsi="Times New Roman"/>
          <w:sz w:val="28"/>
          <w:szCs w:val="28"/>
          <w:lang w:eastAsia="ru-RU"/>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3FEB">
        <w:rPr>
          <w:rFonts w:ascii="Times New Roman" w:hAnsi="Times New Roman"/>
          <w:sz w:val="28"/>
          <w:szCs w:val="28"/>
          <w:lang w:eastAsia="ru-RU"/>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w:t>
      </w:r>
      <w:proofErr w:type="gramEnd"/>
      <w:r w:rsidRPr="00693FEB">
        <w:rPr>
          <w:rFonts w:ascii="Times New Roman" w:hAnsi="Times New Roman"/>
          <w:sz w:val="28"/>
          <w:szCs w:val="28"/>
          <w:lang w:eastAsia="ru-RU"/>
        </w:rPr>
        <w:t xml:space="preserve"> принято решение.</w:t>
      </w:r>
    </w:p>
    <w:p w:rsidR="00271904" w:rsidRDefault="004819C9" w:rsidP="00E148B8">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93FEB">
        <w:rPr>
          <w:rFonts w:ascii="Times New Roman" w:hAnsi="Times New Roman"/>
          <w:sz w:val="28"/>
          <w:szCs w:val="28"/>
          <w:lang w:eastAsia="ru-RU"/>
        </w:rPr>
        <w:t>6.1.</w:t>
      </w:r>
      <w:r w:rsidR="00271904" w:rsidRPr="00693FEB">
        <w:rPr>
          <w:rFonts w:ascii="Times New Roman" w:hAnsi="Times New Roman"/>
          <w:sz w:val="28"/>
          <w:szCs w:val="28"/>
          <w:lang w:eastAsia="ru-RU"/>
        </w:rPr>
        <w:t xml:space="preserve">3. Юридическое лицо, индивидуальный предприниматель вправе подать в </w:t>
      </w:r>
      <w:r w:rsidR="00974150" w:rsidRPr="00693FEB">
        <w:rPr>
          <w:rFonts w:ascii="Times New Roman" w:hAnsi="Times New Roman"/>
          <w:sz w:val="28"/>
          <w:szCs w:val="28"/>
          <w:lang w:eastAsia="ru-RU"/>
        </w:rPr>
        <w:t>уполномоченный орган</w:t>
      </w:r>
      <w:r w:rsidR="00271904" w:rsidRPr="00693FEB">
        <w:rPr>
          <w:rFonts w:ascii="Times New Roman" w:hAnsi="Times New Roman"/>
          <w:sz w:val="28"/>
          <w:szCs w:val="28"/>
          <w:lang w:eastAsia="ru-RU"/>
        </w:rPr>
        <w:t xml:space="preserve">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w:t>
      </w:r>
      <w:r w:rsidRPr="00693FEB">
        <w:rPr>
          <w:rFonts w:ascii="Times New Roman" w:hAnsi="Times New Roman"/>
          <w:sz w:val="28"/>
          <w:szCs w:val="28"/>
          <w:lang w:eastAsia="ru-RU"/>
        </w:rPr>
        <w:t>го</w:t>
      </w:r>
      <w:r w:rsidR="00271904" w:rsidRPr="00693FEB">
        <w:rPr>
          <w:rFonts w:ascii="Times New Roman" w:hAnsi="Times New Roman"/>
          <w:sz w:val="28"/>
          <w:szCs w:val="28"/>
          <w:lang w:eastAsia="ru-RU"/>
        </w:rPr>
        <w:t xml:space="preserve"> </w:t>
      </w:r>
      <w:r w:rsidRPr="00693FEB">
        <w:rPr>
          <w:rFonts w:ascii="Times New Roman" w:hAnsi="Times New Roman"/>
          <w:sz w:val="28"/>
          <w:szCs w:val="28"/>
          <w:lang w:eastAsia="ru-RU"/>
        </w:rPr>
        <w:t>раздела</w:t>
      </w:r>
      <w:r w:rsidR="00271904" w:rsidRPr="00693FEB">
        <w:rPr>
          <w:rFonts w:ascii="Times New Roman" w:hAnsi="Times New Roman"/>
          <w:sz w:val="28"/>
          <w:szCs w:val="28"/>
          <w:lang w:eastAsia="ru-RU"/>
        </w:rPr>
        <w:t xml:space="preserve">. </w:t>
      </w:r>
      <w:hyperlink r:id="rId13" w:history="1">
        <w:r w:rsidR="00271904" w:rsidRPr="00693FEB">
          <w:rPr>
            <w:rFonts w:ascii="Times New Roman" w:hAnsi="Times New Roman"/>
            <w:sz w:val="28"/>
            <w:szCs w:val="28"/>
            <w:lang w:eastAsia="ru-RU"/>
          </w:rPr>
          <w:t>Порядок</w:t>
        </w:r>
      </w:hyperlink>
      <w:r w:rsidR="00271904" w:rsidRPr="00693FEB">
        <w:rPr>
          <w:rFonts w:ascii="Times New Roman" w:hAnsi="Times New Roman"/>
          <w:sz w:val="28"/>
          <w:szCs w:val="28"/>
          <w:lang w:eastAsia="ru-RU"/>
        </w:rPr>
        <w:t xml:space="preserve"> подачи</w:t>
      </w:r>
      <w:r w:rsidR="00271904">
        <w:rPr>
          <w:rFonts w:ascii="Times New Roman" w:hAnsi="Times New Roman"/>
          <w:sz w:val="28"/>
          <w:szCs w:val="28"/>
          <w:lang w:eastAsia="ru-RU"/>
        </w:rPr>
        <w:t xml:space="preserve">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71904" w:rsidRDefault="004819C9" w:rsidP="00E148B8">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w:t>
      </w:r>
      <w:r w:rsidR="00271904">
        <w:rPr>
          <w:rFonts w:ascii="Times New Roman" w:hAnsi="Times New Roman"/>
          <w:sz w:val="28"/>
          <w:szCs w:val="28"/>
          <w:lang w:eastAsia="ru-RU"/>
        </w:rPr>
        <w:t xml:space="preserve">4. При разработке ежегодных планов проведения плановых проверок на 2018 год </w:t>
      </w:r>
      <w:r w:rsidR="00974150">
        <w:rPr>
          <w:rFonts w:ascii="Times New Roman" w:hAnsi="Times New Roman"/>
          <w:sz w:val="28"/>
          <w:szCs w:val="28"/>
          <w:lang w:eastAsia="ru-RU"/>
        </w:rPr>
        <w:t xml:space="preserve">уполномоченный </w:t>
      </w:r>
      <w:r w:rsidR="00271904">
        <w:rPr>
          <w:rFonts w:ascii="Times New Roman" w:hAnsi="Times New Roman"/>
          <w:sz w:val="28"/>
          <w:szCs w:val="28"/>
          <w:lang w:eastAsia="ru-RU"/>
        </w:rPr>
        <w:t xml:space="preserve">орган обязан с использованием межведомственного информационного взаимодействия проверить информацию об отнесении включаемых в ежегодный план проведения </w:t>
      </w:r>
      <w:r w:rsidR="00271904">
        <w:rPr>
          <w:rFonts w:ascii="Times New Roman" w:hAnsi="Times New Roman"/>
          <w:sz w:val="28"/>
          <w:szCs w:val="28"/>
          <w:lang w:eastAsia="ru-RU"/>
        </w:rPr>
        <w:lastRenderedPageBreak/>
        <w:t>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71904" w:rsidRPr="00951753" w:rsidRDefault="004819C9" w:rsidP="00910FF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6.1.</w:t>
      </w:r>
      <w:r w:rsidR="00271904">
        <w:rPr>
          <w:rFonts w:ascii="Times New Roman" w:hAnsi="Times New Roman"/>
          <w:sz w:val="28"/>
          <w:szCs w:val="28"/>
          <w:lang w:eastAsia="ru-RU"/>
        </w:rPr>
        <w:t xml:space="preserve">5. Должностные лица </w:t>
      </w:r>
      <w:r w:rsidR="00974150">
        <w:rPr>
          <w:rFonts w:ascii="Times New Roman" w:hAnsi="Times New Roman"/>
          <w:sz w:val="28"/>
          <w:szCs w:val="28"/>
          <w:lang w:eastAsia="ru-RU"/>
        </w:rPr>
        <w:t xml:space="preserve">уполномоченного </w:t>
      </w:r>
      <w:r w:rsidR="00271904">
        <w:rPr>
          <w:rFonts w:ascii="Times New Roman" w:hAnsi="Times New Roman"/>
          <w:sz w:val="28"/>
          <w:szCs w:val="28"/>
          <w:lang w:eastAsia="ru-RU"/>
        </w:rPr>
        <w:t>органа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w:t>
      </w:r>
      <w:r>
        <w:rPr>
          <w:rFonts w:ascii="Times New Roman" w:hAnsi="Times New Roman"/>
          <w:sz w:val="28"/>
          <w:szCs w:val="28"/>
          <w:lang w:eastAsia="ru-RU"/>
        </w:rPr>
        <w:t>го</w:t>
      </w:r>
      <w:r w:rsidR="00271904">
        <w:rPr>
          <w:rFonts w:ascii="Times New Roman" w:hAnsi="Times New Roman"/>
          <w:sz w:val="28"/>
          <w:szCs w:val="28"/>
          <w:lang w:eastAsia="ru-RU"/>
        </w:rPr>
        <w:t xml:space="preserve"> </w:t>
      </w:r>
      <w:r>
        <w:rPr>
          <w:rFonts w:ascii="Times New Roman" w:hAnsi="Times New Roman"/>
          <w:sz w:val="28"/>
          <w:szCs w:val="28"/>
          <w:lang w:eastAsia="ru-RU"/>
        </w:rPr>
        <w:t>раздела</w:t>
      </w:r>
      <w:r w:rsidR="00271904">
        <w:rPr>
          <w:rFonts w:ascii="Times New Roman" w:hAnsi="Times New Roman"/>
          <w:sz w:val="28"/>
          <w:szCs w:val="28"/>
          <w:lang w:eastAsia="ru-RU"/>
        </w:rPr>
        <w:t xml:space="preserve">. В случае представления должностным лицам </w:t>
      </w:r>
      <w:r w:rsidR="00974150">
        <w:rPr>
          <w:rFonts w:ascii="Times New Roman" w:hAnsi="Times New Roman"/>
          <w:sz w:val="28"/>
          <w:szCs w:val="28"/>
          <w:lang w:eastAsia="ru-RU"/>
        </w:rPr>
        <w:t xml:space="preserve">уполномоченного </w:t>
      </w:r>
      <w:r w:rsidR="00271904">
        <w:rPr>
          <w:rFonts w:ascii="Times New Roman" w:hAnsi="Times New Roman"/>
          <w:sz w:val="28"/>
          <w:szCs w:val="28"/>
          <w:lang w:eastAsia="ru-RU"/>
        </w:rPr>
        <w:t xml:space="preserve">органа при проведении плановой проверки документов, </w:t>
      </w:r>
      <w:r w:rsidR="00271904" w:rsidRPr="00951753">
        <w:rPr>
          <w:rFonts w:ascii="Times New Roman" w:hAnsi="Times New Roman"/>
          <w:sz w:val="28"/>
          <w:szCs w:val="28"/>
          <w:lang w:eastAsia="ru-RU"/>
        </w:rPr>
        <w:t xml:space="preserve">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4" w:history="1">
        <w:r w:rsidRPr="00951753">
          <w:rPr>
            <w:rFonts w:ascii="Times New Roman" w:hAnsi="Times New Roman"/>
            <w:sz w:val="28"/>
            <w:szCs w:val="28"/>
            <w:lang w:eastAsia="ru-RU"/>
          </w:rPr>
          <w:t>пункте 6.1.</w:t>
        </w:r>
        <w:r w:rsidR="00271904" w:rsidRPr="00951753">
          <w:rPr>
            <w:rFonts w:ascii="Times New Roman" w:hAnsi="Times New Roman"/>
            <w:sz w:val="28"/>
            <w:szCs w:val="28"/>
            <w:lang w:eastAsia="ru-RU"/>
          </w:rPr>
          <w:t>1</w:t>
        </w:r>
      </w:hyperlink>
      <w:r w:rsidR="00271904" w:rsidRPr="00951753">
        <w:rPr>
          <w:rFonts w:ascii="Times New Roman" w:hAnsi="Times New Roman"/>
          <w:sz w:val="28"/>
          <w:szCs w:val="28"/>
          <w:lang w:eastAsia="ru-RU"/>
        </w:rPr>
        <w:t xml:space="preserve">, и при отсутствии оснований, предусмотренных </w:t>
      </w:r>
      <w:hyperlink w:anchor="Par5" w:history="1">
        <w:r w:rsidRPr="00951753">
          <w:rPr>
            <w:rFonts w:ascii="Times New Roman" w:hAnsi="Times New Roman"/>
            <w:sz w:val="28"/>
            <w:szCs w:val="28"/>
            <w:lang w:eastAsia="ru-RU"/>
          </w:rPr>
          <w:t>пунктом 6.1.</w:t>
        </w:r>
        <w:r w:rsidR="00271904" w:rsidRPr="00951753">
          <w:rPr>
            <w:rFonts w:ascii="Times New Roman" w:hAnsi="Times New Roman"/>
            <w:sz w:val="28"/>
            <w:szCs w:val="28"/>
            <w:lang w:eastAsia="ru-RU"/>
          </w:rPr>
          <w:t>2</w:t>
        </w:r>
      </w:hyperlink>
      <w:r w:rsidR="00271904" w:rsidRPr="00951753">
        <w:rPr>
          <w:rFonts w:ascii="Times New Roman" w:hAnsi="Times New Roman"/>
          <w:sz w:val="28"/>
          <w:szCs w:val="28"/>
          <w:lang w:eastAsia="ru-RU"/>
        </w:rPr>
        <w:t>, проведение плановой проверки прекращается, о чем составляется соответствующий акт.</w:t>
      </w:r>
    </w:p>
    <w:p w:rsidR="00386AA8" w:rsidRDefault="004819C9" w:rsidP="00E148B8">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951753">
        <w:rPr>
          <w:rFonts w:ascii="Times New Roman" w:hAnsi="Times New Roman"/>
          <w:sz w:val="28"/>
          <w:szCs w:val="28"/>
          <w:lang w:eastAsia="ru-RU"/>
        </w:rPr>
        <w:t>6.1.6</w:t>
      </w:r>
      <w:r w:rsidR="00271904" w:rsidRPr="00951753">
        <w:rPr>
          <w:rFonts w:ascii="Times New Roman" w:hAnsi="Times New Roman"/>
          <w:sz w:val="28"/>
          <w:szCs w:val="28"/>
          <w:lang w:eastAsia="ru-RU"/>
        </w:rPr>
        <w:t>. Проведение плановой проверки с нарушением требований настояще</w:t>
      </w:r>
      <w:r w:rsidRPr="00951753">
        <w:rPr>
          <w:rFonts w:ascii="Times New Roman" w:hAnsi="Times New Roman"/>
          <w:sz w:val="28"/>
          <w:szCs w:val="28"/>
          <w:lang w:eastAsia="ru-RU"/>
        </w:rPr>
        <w:t>го раздела</w:t>
      </w:r>
      <w:r w:rsidR="00271904" w:rsidRPr="00951753">
        <w:rPr>
          <w:rFonts w:ascii="Times New Roman" w:hAnsi="Times New Roman"/>
          <w:sz w:val="28"/>
          <w:szCs w:val="28"/>
          <w:lang w:eastAsia="ru-RU"/>
        </w:rPr>
        <w:t xml:space="preserve"> является грубым нарушением требований законодательства о муниципальном контроле и влечет недействительность результатов проверки в соответствии с </w:t>
      </w:r>
      <w:hyperlink r:id="rId14" w:history="1">
        <w:r w:rsidR="00271904" w:rsidRPr="00951753">
          <w:rPr>
            <w:rFonts w:ascii="Times New Roman" w:hAnsi="Times New Roman"/>
            <w:sz w:val="28"/>
            <w:szCs w:val="28"/>
            <w:lang w:eastAsia="ru-RU"/>
          </w:rPr>
          <w:t>частью 1 статьи 20</w:t>
        </w:r>
      </w:hyperlink>
      <w:r w:rsidR="00271904" w:rsidRPr="00951753">
        <w:rPr>
          <w:rFonts w:ascii="Times New Roman" w:hAnsi="Times New Roman"/>
          <w:sz w:val="28"/>
          <w:szCs w:val="28"/>
          <w:lang w:eastAsia="ru-RU"/>
        </w:rPr>
        <w:t xml:space="preserve"> Федерального закона</w:t>
      </w:r>
      <w:r w:rsidRPr="00951753">
        <w:rPr>
          <w:rFonts w:ascii="Times New Roman" w:hAnsi="Times New Roman"/>
          <w:sz w:val="28"/>
          <w:szCs w:val="28"/>
          <w:lang w:eastAsia="ru-RU"/>
        </w:rPr>
        <w:t xml:space="preserve"> </w:t>
      </w:r>
      <w:r w:rsidR="00693FEB" w:rsidRPr="00951753">
        <w:rPr>
          <w:rFonts w:ascii="Times New Roman" w:hAnsi="Times New Roman"/>
          <w:sz w:val="28"/>
          <w:szCs w:val="28"/>
          <w:lang w:eastAsia="ru-RU"/>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71904" w:rsidRPr="00951753">
        <w:rPr>
          <w:rFonts w:ascii="Times New Roman" w:hAnsi="Times New Roman"/>
          <w:sz w:val="28"/>
          <w:szCs w:val="28"/>
          <w:lang w:eastAsia="ru-RU"/>
        </w:rPr>
        <w:t>.</w:t>
      </w:r>
    </w:p>
    <w:p w:rsidR="00E148B8" w:rsidRPr="00FD464B" w:rsidRDefault="00E148B8" w:rsidP="00E148B8">
      <w:pPr>
        <w:spacing w:after="0" w:line="240" w:lineRule="auto"/>
        <w:jc w:val="both"/>
        <w:rPr>
          <w:rFonts w:ascii="Times New Roman" w:hAnsi="Times New Roman"/>
          <w:bCs/>
          <w:sz w:val="28"/>
          <w:szCs w:val="28"/>
        </w:rPr>
      </w:pPr>
      <w:r>
        <w:rPr>
          <w:rFonts w:ascii="Times New Roman" w:hAnsi="Times New Roman"/>
          <w:bCs/>
          <w:sz w:val="28"/>
          <w:szCs w:val="28"/>
        </w:rPr>
        <w:t xml:space="preserve">       2</w:t>
      </w:r>
      <w:r w:rsidRPr="006F5637">
        <w:rPr>
          <w:rFonts w:ascii="Times New Roman" w:hAnsi="Times New Roman"/>
          <w:bCs/>
          <w:sz w:val="28"/>
          <w:szCs w:val="28"/>
        </w:rPr>
        <w:t xml:space="preserve">. </w:t>
      </w:r>
      <w:proofErr w:type="gramStart"/>
      <w:r w:rsidRPr="006F5637">
        <w:rPr>
          <w:rFonts w:ascii="Times New Roman" w:hAnsi="Times New Roman"/>
          <w:bCs/>
          <w:sz w:val="28"/>
          <w:szCs w:val="28"/>
        </w:rPr>
        <w:t>Контроль за</w:t>
      </w:r>
      <w:proofErr w:type="gramEnd"/>
      <w:r w:rsidRPr="006F5637">
        <w:rPr>
          <w:rFonts w:ascii="Times New Roman" w:hAnsi="Times New Roman"/>
          <w:bCs/>
          <w:sz w:val="28"/>
          <w:szCs w:val="28"/>
        </w:rPr>
        <w:t xml:space="preserve"> исполнением  настоящего решения возложить</w:t>
      </w:r>
      <w:r w:rsidRPr="00FD464B">
        <w:rPr>
          <w:rFonts w:ascii="Times New Roman" w:hAnsi="Times New Roman"/>
          <w:bCs/>
          <w:sz w:val="28"/>
          <w:szCs w:val="28"/>
        </w:rPr>
        <w:t xml:space="preserve"> на </w:t>
      </w:r>
      <w:r>
        <w:rPr>
          <w:rFonts w:ascii="Times New Roman" w:hAnsi="Times New Roman"/>
          <w:bCs/>
          <w:sz w:val="28"/>
          <w:szCs w:val="28"/>
        </w:rPr>
        <w:t>специалиста 1 категории Е.А. Прохорову.</w:t>
      </w:r>
    </w:p>
    <w:p w:rsidR="00E148B8" w:rsidRPr="00FD464B" w:rsidRDefault="00E148B8" w:rsidP="00E148B8">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D464B">
        <w:rPr>
          <w:rFonts w:ascii="Times New Roman" w:hAnsi="Times New Roman"/>
          <w:bCs/>
          <w:sz w:val="28"/>
          <w:szCs w:val="28"/>
        </w:rPr>
        <w:t>3. Направить решение для подписания  главе муниципального образования Андреевский сельсовет Курманаевского района.</w:t>
      </w:r>
    </w:p>
    <w:p w:rsidR="00E148B8" w:rsidRPr="00FD464B" w:rsidRDefault="00E148B8" w:rsidP="00E148B8">
      <w:pPr>
        <w:spacing w:after="0" w:line="240" w:lineRule="auto"/>
        <w:jc w:val="both"/>
        <w:rPr>
          <w:rFonts w:ascii="Times New Roman" w:hAnsi="Times New Roman"/>
          <w:bCs/>
          <w:sz w:val="28"/>
          <w:szCs w:val="28"/>
        </w:rPr>
      </w:pPr>
      <w:r>
        <w:rPr>
          <w:rFonts w:ascii="Times New Roman" w:hAnsi="Times New Roman"/>
          <w:bCs/>
          <w:sz w:val="28"/>
          <w:szCs w:val="28"/>
        </w:rPr>
        <w:t xml:space="preserve">       </w:t>
      </w:r>
      <w:r w:rsidRPr="00FD464B">
        <w:rPr>
          <w:rFonts w:ascii="Times New Roman" w:hAnsi="Times New Roman"/>
          <w:bCs/>
          <w:sz w:val="28"/>
          <w:szCs w:val="28"/>
        </w:rPr>
        <w:t xml:space="preserve">4. Решение вступает в силу со дня его </w:t>
      </w:r>
      <w:r>
        <w:rPr>
          <w:rFonts w:ascii="Times New Roman" w:hAnsi="Times New Roman"/>
          <w:bCs/>
          <w:sz w:val="28"/>
          <w:szCs w:val="28"/>
        </w:rPr>
        <w:t>официального</w:t>
      </w:r>
      <w:r w:rsidRPr="00FD464B">
        <w:rPr>
          <w:rFonts w:ascii="Times New Roman" w:hAnsi="Times New Roman"/>
          <w:bCs/>
          <w:sz w:val="28"/>
          <w:szCs w:val="28"/>
        </w:rPr>
        <w:t xml:space="preserve"> опубликовани</w:t>
      </w:r>
      <w:r>
        <w:rPr>
          <w:rFonts w:ascii="Times New Roman" w:hAnsi="Times New Roman"/>
          <w:bCs/>
          <w:sz w:val="28"/>
          <w:szCs w:val="28"/>
        </w:rPr>
        <w:t>я</w:t>
      </w:r>
      <w:r w:rsidRPr="00FD464B">
        <w:rPr>
          <w:rFonts w:ascii="Times New Roman" w:hAnsi="Times New Roman"/>
          <w:bCs/>
          <w:sz w:val="28"/>
          <w:szCs w:val="28"/>
        </w:rPr>
        <w:t xml:space="preserve"> в мес</w:t>
      </w:r>
      <w:r>
        <w:rPr>
          <w:rFonts w:ascii="Times New Roman" w:hAnsi="Times New Roman"/>
          <w:bCs/>
          <w:sz w:val="28"/>
          <w:szCs w:val="28"/>
        </w:rPr>
        <w:t>тном печатном органе «Вестник».</w:t>
      </w:r>
    </w:p>
    <w:p w:rsidR="00E148B8" w:rsidRDefault="00E148B8" w:rsidP="00E148B8">
      <w:pPr>
        <w:jc w:val="both"/>
        <w:rPr>
          <w:rFonts w:ascii="Times New Roman" w:hAnsi="Times New Roman"/>
          <w:bCs/>
          <w:sz w:val="28"/>
          <w:szCs w:val="28"/>
        </w:rPr>
      </w:pPr>
    </w:p>
    <w:p w:rsidR="00E148B8" w:rsidRPr="00E148B8" w:rsidRDefault="00E148B8" w:rsidP="00E148B8">
      <w:pPr>
        <w:spacing w:after="0" w:line="240" w:lineRule="auto"/>
        <w:jc w:val="both"/>
        <w:rPr>
          <w:rFonts w:ascii="Times New Roman" w:hAnsi="Times New Roman"/>
          <w:sz w:val="28"/>
          <w:szCs w:val="28"/>
        </w:rPr>
      </w:pPr>
      <w:r w:rsidRPr="00E148B8">
        <w:rPr>
          <w:rFonts w:ascii="Times New Roman" w:hAnsi="Times New Roman"/>
          <w:sz w:val="28"/>
          <w:szCs w:val="28"/>
        </w:rPr>
        <w:t xml:space="preserve">Председатель Совета депутатов                                                    </w:t>
      </w:r>
    </w:p>
    <w:p w:rsidR="00E148B8" w:rsidRPr="00E148B8" w:rsidRDefault="00E148B8" w:rsidP="00E148B8">
      <w:pPr>
        <w:spacing w:after="0" w:line="240" w:lineRule="auto"/>
        <w:jc w:val="both"/>
        <w:rPr>
          <w:rFonts w:ascii="Times New Roman" w:hAnsi="Times New Roman"/>
          <w:sz w:val="28"/>
          <w:szCs w:val="28"/>
        </w:rPr>
      </w:pPr>
      <w:r w:rsidRPr="00E148B8">
        <w:rPr>
          <w:rFonts w:ascii="Times New Roman" w:hAnsi="Times New Roman"/>
          <w:sz w:val="28"/>
          <w:szCs w:val="28"/>
        </w:rPr>
        <w:t>Глава муниципального образования                                    Л.Г. Алимкина</w:t>
      </w:r>
    </w:p>
    <w:p w:rsidR="00E148B8" w:rsidRDefault="00E148B8" w:rsidP="00E148B8">
      <w:pPr>
        <w:tabs>
          <w:tab w:val="left" w:pos="1110"/>
          <w:tab w:val="left" w:pos="7455"/>
        </w:tabs>
        <w:rPr>
          <w:sz w:val="28"/>
          <w:szCs w:val="28"/>
        </w:rPr>
      </w:pPr>
    </w:p>
    <w:p w:rsidR="00E148B8" w:rsidRPr="00E148B8" w:rsidRDefault="00E148B8" w:rsidP="00E148B8">
      <w:pPr>
        <w:tabs>
          <w:tab w:val="left" w:pos="1110"/>
          <w:tab w:val="left" w:pos="7455"/>
        </w:tabs>
        <w:rPr>
          <w:rFonts w:ascii="Times New Roman" w:hAnsi="Times New Roman"/>
          <w:sz w:val="28"/>
          <w:szCs w:val="28"/>
        </w:rPr>
      </w:pPr>
      <w:r w:rsidRPr="00E148B8">
        <w:rPr>
          <w:rFonts w:ascii="Times New Roman" w:hAnsi="Times New Roman"/>
          <w:sz w:val="28"/>
          <w:szCs w:val="28"/>
        </w:rPr>
        <w:t>Разослано: в дело, прокурору района, районной администрации.</w:t>
      </w:r>
      <w:bookmarkStart w:id="2" w:name="Par33"/>
      <w:bookmarkEnd w:id="2"/>
    </w:p>
    <w:p w:rsidR="00E148B8" w:rsidRPr="009F31F6" w:rsidRDefault="00E148B8" w:rsidP="00E148B8">
      <w:pPr>
        <w:jc w:val="both"/>
        <w:rPr>
          <w:rFonts w:ascii="Times New Roman" w:hAnsi="Times New Roman"/>
          <w:bCs/>
          <w:sz w:val="28"/>
          <w:szCs w:val="28"/>
        </w:rPr>
      </w:pPr>
      <w:r w:rsidRPr="00FD464B">
        <w:rPr>
          <w:rFonts w:ascii="Times New Roman" w:hAnsi="Times New Roman"/>
          <w:bCs/>
          <w:sz w:val="28"/>
          <w:szCs w:val="28"/>
        </w:rPr>
        <w:t xml:space="preserve"> </w:t>
      </w:r>
      <w:r w:rsidRPr="00FD464B">
        <w:rPr>
          <w:rFonts w:ascii="Times New Roman" w:hAnsi="Times New Roman"/>
        </w:rPr>
        <w:t xml:space="preserve">                                                                                 </w:t>
      </w:r>
    </w:p>
    <w:p w:rsidR="00910FF4" w:rsidRPr="009F31F6" w:rsidRDefault="00E148B8" w:rsidP="009F31F6">
      <w:pPr>
        <w:jc w:val="both"/>
      </w:pPr>
      <w:r>
        <w:t xml:space="preserve">                                                          </w:t>
      </w:r>
      <w:r w:rsidR="009F31F6">
        <w:t xml:space="preserve">                              </w:t>
      </w:r>
    </w:p>
    <w:sectPr w:rsidR="00910FF4" w:rsidRPr="009F31F6" w:rsidSect="00A007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A5D28"/>
    <w:multiLevelType w:val="hybridMultilevel"/>
    <w:tmpl w:val="8F88C616"/>
    <w:lvl w:ilvl="0" w:tplc="A39C0D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40C4E"/>
    <w:multiLevelType w:val="multilevel"/>
    <w:tmpl w:val="268295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F104C59"/>
    <w:multiLevelType w:val="hybridMultilevel"/>
    <w:tmpl w:val="81700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4A82"/>
    <w:rsid w:val="00013335"/>
    <w:rsid w:val="0004097C"/>
    <w:rsid w:val="0016365C"/>
    <w:rsid w:val="001C14DA"/>
    <w:rsid w:val="00271904"/>
    <w:rsid w:val="00386AA8"/>
    <w:rsid w:val="004819C9"/>
    <w:rsid w:val="004E3DCD"/>
    <w:rsid w:val="005053D0"/>
    <w:rsid w:val="00605C8A"/>
    <w:rsid w:val="006374D2"/>
    <w:rsid w:val="00693FEB"/>
    <w:rsid w:val="0070096C"/>
    <w:rsid w:val="00704A82"/>
    <w:rsid w:val="007341C3"/>
    <w:rsid w:val="007702EA"/>
    <w:rsid w:val="0079655C"/>
    <w:rsid w:val="007C6F0E"/>
    <w:rsid w:val="008243DB"/>
    <w:rsid w:val="00870B95"/>
    <w:rsid w:val="0087215F"/>
    <w:rsid w:val="00900671"/>
    <w:rsid w:val="00910FF4"/>
    <w:rsid w:val="00917C51"/>
    <w:rsid w:val="00951753"/>
    <w:rsid w:val="00963FAA"/>
    <w:rsid w:val="009706F1"/>
    <w:rsid w:val="00974150"/>
    <w:rsid w:val="009A1337"/>
    <w:rsid w:val="009F31F6"/>
    <w:rsid w:val="00A007A4"/>
    <w:rsid w:val="00AA7FD6"/>
    <w:rsid w:val="00AC52C3"/>
    <w:rsid w:val="00AF21CF"/>
    <w:rsid w:val="00B15892"/>
    <w:rsid w:val="00BE6DE4"/>
    <w:rsid w:val="00CA690D"/>
    <w:rsid w:val="00E148B8"/>
    <w:rsid w:val="00E63CDB"/>
    <w:rsid w:val="00E84341"/>
    <w:rsid w:val="00E87B8E"/>
    <w:rsid w:val="00F15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7A4"/>
    <w:pPr>
      <w:spacing w:after="200" w:line="276" w:lineRule="auto"/>
    </w:pPr>
    <w:rPr>
      <w:sz w:val="22"/>
      <w:szCs w:val="22"/>
      <w:lang w:eastAsia="en-US"/>
    </w:rPr>
  </w:style>
  <w:style w:type="paragraph" w:styleId="4">
    <w:name w:val="heading 4"/>
    <w:basedOn w:val="a"/>
    <w:next w:val="a"/>
    <w:link w:val="40"/>
    <w:qFormat/>
    <w:rsid w:val="00E148B8"/>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4A82"/>
    <w:pPr>
      <w:ind w:left="720"/>
      <w:contextualSpacing/>
    </w:pPr>
  </w:style>
  <w:style w:type="character" w:customStyle="1" w:styleId="40">
    <w:name w:val="Заголовок 4 Знак"/>
    <w:basedOn w:val="a0"/>
    <w:link w:val="4"/>
    <w:rsid w:val="00E148B8"/>
    <w:rPr>
      <w:rFonts w:ascii="Times New Roman" w:eastAsia="Times New Roman" w:hAnsi="Times New Roman"/>
      <w:b/>
      <w:bCs/>
      <w:sz w:val="28"/>
      <w:szCs w:val="28"/>
    </w:rPr>
  </w:style>
  <w:style w:type="paragraph" w:styleId="a4">
    <w:name w:val="Balloon Text"/>
    <w:basedOn w:val="a"/>
    <w:link w:val="a5"/>
    <w:uiPriority w:val="99"/>
    <w:semiHidden/>
    <w:unhideWhenUsed/>
    <w:rsid w:val="00E148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8B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04161476B4B8D439F72B62C8EE1B6269D64CC8106BC77C97CAC3E88D420562E6CEFDFF7B991EB1YCL8K" TargetMode="External"/><Relationship Id="rId13" Type="http://schemas.openxmlformats.org/officeDocument/2006/relationships/hyperlink" Target="consultantplus://offline/ref=AF04161476B4B8D439F72B62C8EE1B626ADF45C71B6BC77C97CAC3E88D420562E6CEFDFF7B991EB1YCL0K" TargetMode="External"/><Relationship Id="rId3" Type="http://schemas.openxmlformats.org/officeDocument/2006/relationships/settings" Target="settings.xml"/><Relationship Id="rId7" Type="http://schemas.openxmlformats.org/officeDocument/2006/relationships/hyperlink" Target="consultantplus://offline/ref=A99C934720E72E211BBBF59CBC606C8B5F0EBAC7EF86157CFDC5D05F3BE506C159D74245B9L0n8H" TargetMode="External"/><Relationship Id="rId12" Type="http://schemas.openxmlformats.org/officeDocument/2006/relationships/hyperlink" Target="consultantplus://offline/ref=AF04161476B4B8D439F72B62C8EE1B6269D64CC91B6BC77C97CAC3E88D420562E6CEFDFF7BY9LB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A1E8A01BCDCA590F74E5258B41D6C09B884D9992950DBEE3B2278D94F4079EBCCE0A99C849n3d9K" TargetMode="External"/><Relationship Id="rId11" Type="http://schemas.openxmlformats.org/officeDocument/2006/relationships/hyperlink" Target="consultantplus://offline/ref=AF04161476B4B8D439F72B62C8EE1B6269D64CC91B6BC77C97CAC3E88D420562E6CEFDFF7B991FB1YCL4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AF04161476B4B8D439F72B62C8EE1B6269D74FCD166CC77C97CAC3E88DY4L2K" TargetMode="External"/><Relationship Id="rId4" Type="http://schemas.openxmlformats.org/officeDocument/2006/relationships/webSettings" Target="webSettings.xml"/><Relationship Id="rId9" Type="http://schemas.openxmlformats.org/officeDocument/2006/relationships/hyperlink" Target="consultantplus://offline/ref=AF04161476B4B8D439F72B62C8EE1B6269D645CE1369C77C97CAC3E88DY4L2K" TargetMode="External"/><Relationship Id="rId14" Type="http://schemas.openxmlformats.org/officeDocument/2006/relationships/hyperlink" Target="consultantplus://offline/ref=AF04161476B4B8D439F72B62C8EE1B6269D64CC91B6BC77C97CAC3E88D420562E6CEFDFF7B991CB5YCL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1993</Words>
  <Characters>11365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13332</CharactersWithSpaces>
  <SharedDoc>false</SharedDoc>
  <HLinks>
    <vt:vector size="78" baseType="variant">
      <vt:variant>
        <vt:i4>3342445</vt:i4>
      </vt:variant>
      <vt:variant>
        <vt:i4>36</vt:i4>
      </vt:variant>
      <vt:variant>
        <vt:i4>0</vt:i4>
      </vt:variant>
      <vt:variant>
        <vt:i4>5</vt:i4>
      </vt:variant>
      <vt:variant>
        <vt:lpwstr>consultantplus://offline/ref=AF04161476B4B8D439F72B62C8EE1B6269D64CC91B6BC77C97CAC3E88D420562E6CEFDFF7B991CB5YCL3K</vt:lpwstr>
      </vt:variant>
      <vt:variant>
        <vt:lpwstr/>
      </vt:variant>
      <vt:variant>
        <vt:i4>5505026</vt:i4>
      </vt:variant>
      <vt:variant>
        <vt:i4>33</vt:i4>
      </vt:variant>
      <vt:variant>
        <vt:i4>0</vt:i4>
      </vt:variant>
      <vt:variant>
        <vt:i4>5</vt:i4>
      </vt:variant>
      <vt:variant>
        <vt:lpwstr/>
      </vt:variant>
      <vt:variant>
        <vt:lpwstr>Par5</vt:lpwstr>
      </vt:variant>
      <vt:variant>
        <vt:i4>5570562</vt:i4>
      </vt:variant>
      <vt:variant>
        <vt:i4>30</vt:i4>
      </vt:variant>
      <vt:variant>
        <vt:i4>0</vt:i4>
      </vt:variant>
      <vt:variant>
        <vt:i4>5</vt:i4>
      </vt:variant>
      <vt:variant>
        <vt:lpwstr/>
      </vt:variant>
      <vt:variant>
        <vt:lpwstr>Par4</vt:lpwstr>
      </vt:variant>
      <vt:variant>
        <vt:i4>3342396</vt:i4>
      </vt:variant>
      <vt:variant>
        <vt:i4>27</vt:i4>
      </vt:variant>
      <vt:variant>
        <vt:i4>0</vt:i4>
      </vt:variant>
      <vt:variant>
        <vt:i4>5</vt:i4>
      </vt:variant>
      <vt:variant>
        <vt:lpwstr>consultantplus://offline/ref=AF04161476B4B8D439F72B62C8EE1B626ADF45C71B6BC77C97CAC3E88D420562E6CEFDFF7B991EB1YCL0K</vt:lpwstr>
      </vt:variant>
      <vt:variant>
        <vt:lpwstr/>
      </vt:variant>
      <vt:variant>
        <vt:i4>5832713</vt:i4>
      </vt:variant>
      <vt:variant>
        <vt:i4>24</vt:i4>
      </vt:variant>
      <vt:variant>
        <vt:i4>0</vt:i4>
      </vt:variant>
      <vt:variant>
        <vt:i4>5</vt:i4>
      </vt:variant>
      <vt:variant>
        <vt:lpwstr>consultantplus://offline/ref=AF04161476B4B8D439F72B62C8EE1B6269D64CC91B6BC77C97CAC3E88D420562E6CEFDFF7BY9LBK</vt:lpwstr>
      </vt:variant>
      <vt:variant>
        <vt:lpwstr/>
      </vt:variant>
      <vt:variant>
        <vt:i4>3342443</vt:i4>
      </vt:variant>
      <vt:variant>
        <vt:i4>21</vt:i4>
      </vt:variant>
      <vt:variant>
        <vt:i4>0</vt:i4>
      </vt:variant>
      <vt:variant>
        <vt:i4>5</vt:i4>
      </vt:variant>
      <vt:variant>
        <vt:lpwstr>consultantplus://offline/ref=AF04161476B4B8D439F72B62C8EE1B6269D64CC91B6BC77C97CAC3E88D420562E6CEFDFF7B991FB1YCL4K</vt:lpwstr>
      </vt:variant>
      <vt:variant>
        <vt:lpwstr/>
      </vt:variant>
      <vt:variant>
        <vt:i4>5898334</vt:i4>
      </vt:variant>
      <vt:variant>
        <vt:i4>18</vt:i4>
      </vt:variant>
      <vt:variant>
        <vt:i4>0</vt:i4>
      </vt:variant>
      <vt:variant>
        <vt:i4>5</vt:i4>
      </vt:variant>
      <vt:variant>
        <vt:lpwstr>consultantplus://offline/ref=AF04161476B4B8D439F72B62C8EE1B6269D74FCD166CC77C97CAC3E88DY4L2K</vt:lpwstr>
      </vt:variant>
      <vt:variant>
        <vt:lpwstr/>
      </vt:variant>
      <vt:variant>
        <vt:i4>5898322</vt:i4>
      </vt:variant>
      <vt:variant>
        <vt:i4>15</vt:i4>
      </vt:variant>
      <vt:variant>
        <vt:i4>0</vt:i4>
      </vt:variant>
      <vt:variant>
        <vt:i4>5</vt:i4>
      </vt:variant>
      <vt:variant>
        <vt:lpwstr>consultantplus://offline/ref=AF04161476B4B8D439F72B62C8EE1B6269D645CE1369C77C97CAC3E88DY4L2K</vt:lpwstr>
      </vt:variant>
      <vt:variant>
        <vt:lpwstr/>
      </vt:variant>
      <vt:variant>
        <vt:i4>5570562</vt:i4>
      </vt:variant>
      <vt:variant>
        <vt:i4>12</vt:i4>
      </vt:variant>
      <vt:variant>
        <vt:i4>0</vt:i4>
      </vt:variant>
      <vt:variant>
        <vt:i4>5</vt:i4>
      </vt:variant>
      <vt:variant>
        <vt:lpwstr/>
      </vt:variant>
      <vt:variant>
        <vt:lpwstr>Par4</vt:lpwstr>
      </vt:variant>
      <vt:variant>
        <vt:i4>3342391</vt:i4>
      </vt:variant>
      <vt:variant>
        <vt:i4>9</vt:i4>
      </vt:variant>
      <vt:variant>
        <vt:i4>0</vt:i4>
      </vt:variant>
      <vt:variant>
        <vt:i4>5</vt:i4>
      </vt:variant>
      <vt:variant>
        <vt:lpwstr>consultantplus://offline/ref=AF04161476B4B8D439F72B62C8EE1B6269D64CC8106BC77C97CAC3E88D420562E6CEFDFF7B991EB1YCL8K</vt:lpwstr>
      </vt:variant>
      <vt:variant>
        <vt:lpwstr/>
      </vt:variant>
      <vt:variant>
        <vt:i4>5505026</vt:i4>
      </vt:variant>
      <vt:variant>
        <vt:i4>6</vt:i4>
      </vt:variant>
      <vt:variant>
        <vt:i4>0</vt:i4>
      </vt:variant>
      <vt:variant>
        <vt:i4>5</vt:i4>
      </vt:variant>
      <vt:variant>
        <vt:lpwstr/>
      </vt:variant>
      <vt:variant>
        <vt:lpwstr>Par5</vt:lpwstr>
      </vt:variant>
      <vt:variant>
        <vt:i4>4653140</vt:i4>
      </vt:variant>
      <vt:variant>
        <vt:i4>3</vt:i4>
      </vt:variant>
      <vt:variant>
        <vt:i4>0</vt:i4>
      </vt:variant>
      <vt:variant>
        <vt:i4>5</vt:i4>
      </vt:variant>
      <vt:variant>
        <vt:lpwstr>consultantplus://offline/ref=A99C934720E72E211BBBF59CBC606C8B5F0EBAC7EF86157CFDC5D05F3BE506C159D74245B9L0n8H</vt:lpwstr>
      </vt:variant>
      <vt:variant>
        <vt:lpwstr/>
      </vt:variant>
      <vt:variant>
        <vt:i4>4522069</vt:i4>
      </vt:variant>
      <vt:variant>
        <vt:i4>0</vt:i4>
      </vt:variant>
      <vt:variant>
        <vt:i4>0</vt:i4>
      </vt:variant>
      <vt:variant>
        <vt:i4>5</vt:i4>
      </vt:variant>
      <vt:variant>
        <vt:lpwstr>consultantplus://offline/ref=A1E8A01BCDCA590F74E5258B41D6C09B884D9992950DBEE3B2278D94F4079EBCCE0A99C849n3d9K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SOVET</cp:lastModifiedBy>
  <cp:revision>8</cp:revision>
  <cp:lastPrinted>2017-08-09T11:59:00Z</cp:lastPrinted>
  <dcterms:created xsi:type="dcterms:W3CDTF">2017-07-26T11:15:00Z</dcterms:created>
  <dcterms:modified xsi:type="dcterms:W3CDTF">2017-08-09T11:59:00Z</dcterms:modified>
</cp:coreProperties>
</file>