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4" w:rsidRPr="007B48C4" w:rsidRDefault="007B48C4" w:rsidP="007B48C4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883EC8">
        <w:rPr>
          <w:rFonts w:eastAsia="Calibri"/>
          <w:i/>
          <w:lang w:eastAsia="ar-SA"/>
        </w:rPr>
        <w:t xml:space="preserve">                                                                                 </w:t>
      </w:r>
      <w:r>
        <w:rPr>
          <w:rFonts w:eastAsia="Calibri"/>
          <w:i/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lang w:eastAsia="ar-SA"/>
        </w:rPr>
        <w:t xml:space="preserve">               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color w:val="000000"/>
          <w:spacing w:val="2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АДМИНИСТРАЦИИ ГЛЕБОВСКОГО СЕЛЬСКОГО ПОСЕЛЕНИЯ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КУЩЁВСКОГО РАЙОНА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ПОСТАНОВЛЕНИЕ</w:t>
      </w:r>
      <w:r w:rsidRPr="00883EC8">
        <w:rPr>
          <w:rFonts w:ascii="Times New Roman" w:hAnsi="Times New Roman"/>
          <w:i w:val="0"/>
          <w:sz w:val="32"/>
          <w:szCs w:val="32"/>
        </w:rPr>
        <w:br/>
      </w:r>
    </w:p>
    <w:p w:rsidR="007B48C4" w:rsidRPr="007B48C4" w:rsidRDefault="007B48C4" w:rsidP="007B4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2D3D">
        <w:rPr>
          <w:rFonts w:ascii="Times New Roman" w:hAnsi="Times New Roman"/>
          <w:sz w:val="28"/>
          <w:szCs w:val="28"/>
        </w:rPr>
        <w:t>01.08.2018 года</w:t>
      </w:r>
      <w:r w:rsidRPr="007B48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 </w:t>
      </w:r>
      <w:r w:rsidR="00BA2D3D">
        <w:rPr>
          <w:rFonts w:ascii="Times New Roman" w:hAnsi="Times New Roman"/>
          <w:sz w:val="28"/>
          <w:szCs w:val="28"/>
        </w:rPr>
        <w:t>73</w:t>
      </w:r>
    </w:p>
    <w:p w:rsidR="007B48C4" w:rsidRDefault="007B48C4" w:rsidP="007B48C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B48C4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7B48C4">
        <w:rPr>
          <w:rFonts w:ascii="Times New Roman" w:hAnsi="Times New Roman"/>
          <w:sz w:val="28"/>
          <w:szCs w:val="28"/>
        </w:rPr>
        <w:t>Глебовка</w:t>
      </w:r>
      <w:proofErr w:type="spellEnd"/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О внесении изменений в постановление администрации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Глебовского</w:t>
      </w:r>
      <w:proofErr w:type="spellEnd"/>
      <w:r w:rsidRPr="007B48C4">
        <w:rPr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Кущ</w:t>
      </w:r>
      <w:r w:rsidR="007E1D10">
        <w:rPr>
          <w:rFonts w:ascii="Times New Roman" w:hAnsi="Times New Roman"/>
          <w:b/>
          <w:i w:val="0"/>
          <w:sz w:val="28"/>
          <w:szCs w:val="28"/>
        </w:rPr>
        <w:t>евского</w:t>
      </w:r>
      <w:proofErr w:type="spellEnd"/>
      <w:r w:rsidR="007E1D10">
        <w:rPr>
          <w:rFonts w:ascii="Times New Roman" w:hAnsi="Times New Roman"/>
          <w:b/>
          <w:i w:val="0"/>
          <w:sz w:val="28"/>
          <w:szCs w:val="28"/>
        </w:rPr>
        <w:t xml:space="preserve"> района от 12.01.2016 №17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«Об утверждении административного регламента исполнения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Pr="007B48C4">
        <w:rPr>
          <w:rFonts w:ascii="Times New Roman" w:hAnsi="Times New Roman"/>
          <w:b/>
          <w:i w:val="0"/>
          <w:sz w:val="28"/>
          <w:szCs w:val="28"/>
        </w:rPr>
        <w:t>униципальной услуги «</w:t>
      </w:r>
      <w:r w:rsidR="007E1D10" w:rsidRPr="007E1D10">
        <w:rPr>
          <w:rFonts w:ascii="Times New Roman" w:hAnsi="Times New Roman"/>
          <w:b/>
          <w:i w:val="0"/>
          <w:sz w:val="28"/>
          <w:szCs w:val="28"/>
        </w:rPr>
        <w:t xml:space="preserve">Предоставление выписок из </w:t>
      </w:r>
      <w:proofErr w:type="spellStart"/>
      <w:r w:rsidR="007E1D10" w:rsidRPr="007E1D10">
        <w:rPr>
          <w:rFonts w:ascii="Times New Roman" w:hAnsi="Times New Roman"/>
          <w:b/>
          <w:i w:val="0"/>
          <w:sz w:val="28"/>
          <w:szCs w:val="28"/>
        </w:rPr>
        <w:t>похозяйственной</w:t>
      </w:r>
      <w:proofErr w:type="spellEnd"/>
      <w:r w:rsidR="007E1D10" w:rsidRPr="007E1D10">
        <w:rPr>
          <w:rFonts w:ascii="Times New Roman" w:hAnsi="Times New Roman"/>
          <w:b/>
          <w:i w:val="0"/>
          <w:sz w:val="28"/>
          <w:szCs w:val="28"/>
        </w:rPr>
        <w:t xml:space="preserve"> книги</w:t>
      </w:r>
      <w:r w:rsidRPr="007E1D10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54F91" w:rsidRDefault="007B48C4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b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На основании протеста прокуратуры </w:t>
      </w:r>
      <w:r w:rsidR="00154F91">
        <w:rPr>
          <w:rFonts w:ascii="Times New Roman" w:hAnsi="Times New Roman"/>
          <w:i w:val="0"/>
          <w:sz w:val="28"/>
          <w:szCs w:val="28"/>
        </w:rPr>
        <w:t xml:space="preserve">и </w:t>
      </w:r>
      <w:r w:rsidR="00154F91">
        <w:rPr>
          <w:rStyle w:val="FontStyle13"/>
          <w:i w:val="0"/>
          <w:sz w:val="28"/>
          <w:szCs w:val="28"/>
        </w:rPr>
        <w:t>в</w:t>
      </w:r>
      <w:r w:rsidR="00154F91" w:rsidRPr="00154F91">
        <w:rPr>
          <w:rStyle w:val="FontStyle13"/>
          <w:i w:val="0"/>
          <w:sz w:val="28"/>
          <w:szCs w:val="28"/>
        </w:rPr>
        <w:t xml:space="preserve"> целях приведения нормативно-правовых актов администрации </w:t>
      </w:r>
      <w:proofErr w:type="spellStart"/>
      <w:r w:rsidR="00154F91">
        <w:rPr>
          <w:rStyle w:val="FontStyle13"/>
          <w:i w:val="0"/>
          <w:sz w:val="28"/>
          <w:szCs w:val="28"/>
        </w:rPr>
        <w:t>Глебовского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сельского поселения </w:t>
      </w:r>
      <w:proofErr w:type="spellStart"/>
      <w:r w:rsidR="00154F91" w:rsidRPr="00154F91">
        <w:rPr>
          <w:rStyle w:val="FontStyle13"/>
          <w:i w:val="0"/>
          <w:sz w:val="28"/>
          <w:szCs w:val="28"/>
        </w:rPr>
        <w:t>Кущевского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района в соответствие с требованиями  Федерального Законодательства</w:t>
      </w:r>
      <w:r w:rsidR="00154F91">
        <w:rPr>
          <w:rStyle w:val="FontStyle13"/>
          <w:i w:val="0"/>
          <w:sz w:val="28"/>
          <w:szCs w:val="28"/>
        </w:rPr>
        <w:t xml:space="preserve">            </w:t>
      </w:r>
      <w:r w:rsidR="00154F91" w:rsidRPr="00154F91">
        <w:rPr>
          <w:rStyle w:val="FontStyle13"/>
          <w:i w:val="0"/>
          <w:sz w:val="28"/>
          <w:szCs w:val="28"/>
        </w:rPr>
        <w:t xml:space="preserve"> </w:t>
      </w:r>
      <w:proofErr w:type="spellStart"/>
      <w:proofErr w:type="gramStart"/>
      <w:r w:rsidR="00154F91" w:rsidRPr="00154F91">
        <w:rPr>
          <w:rFonts w:ascii="Times New Roman" w:hAnsi="Times New Roman"/>
          <w:i w:val="0"/>
          <w:sz w:val="28"/>
          <w:szCs w:val="28"/>
        </w:rPr>
        <w:t>п</w:t>
      </w:r>
      <w:proofErr w:type="spellEnd"/>
      <w:proofErr w:type="gram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="00154F91" w:rsidRPr="00154F91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в л я ю: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154F9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54F91">
        <w:rPr>
          <w:rFonts w:ascii="Times New Roman" w:hAnsi="Times New Roman"/>
          <w:i w:val="0"/>
          <w:sz w:val="28"/>
          <w:szCs w:val="28"/>
        </w:rPr>
        <w:t xml:space="preserve"> сельского п</w:t>
      </w:r>
      <w:r w:rsidR="007E1D10">
        <w:rPr>
          <w:rFonts w:ascii="Times New Roman" w:hAnsi="Times New Roman"/>
          <w:i w:val="0"/>
          <w:sz w:val="28"/>
          <w:szCs w:val="28"/>
        </w:rPr>
        <w:t xml:space="preserve">оселения </w:t>
      </w:r>
      <w:proofErr w:type="spellStart"/>
      <w:r w:rsidR="007E1D10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="007E1D10">
        <w:rPr>
          <w:rFonts w:ascii="Times New Roman" w:hAnsi="Times New Roman"/>
          <w:i w:val="0"/>
          <w:sz w:val="28"/>
          <w:szCs w:val="28"/>
        </w:rPr>
        <w:t xml:space="preserve"> района от 12 января</w:t>
      </w:r>
      <w:r w:rsidRPr="00154F91">
        <w:rPr>
          <w:rFonts w:ascii="Times New Roman" w:hAnsi="Times New Roman"/>
          <w:i w:val="0"/>
          <w:sz w:val="28"/>
          <w:szCs w:val="28"/>
        </w:rPr>
        <w:t xml:space="preserve"> 2016 гола № </w:t>
      </w:r>
      <w:r w:rsidR="007E1D10">
        <w:rPr>
          <w:rFonts w:ascii="Times New Roman" w:hAnsi="Times New Roman"/>
          <w:i w:val="0"/>
          <w:sz w:val="28"/>
          <w:szCs w:val="28"/>
        </w:rPr>
        <w:t>17</w:t>
      </w:r>
      <w:proofErr w:type="gramStart"/>
      <w:r w:rsidRPr="00154F9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б утверждении </w:t>
      </w:r>
      <w:r w:rsidRPr="00154F91">
        <w:rPr>
          <w:rFonts w:ascii="Times New Roman" w:hAnsi="Times New Roman"/>
          <w:i w:val="0"/>
          <w:sz w:val="28"/>
          <w:szCs w:val="28"/>
        </w:rPr>
        <w:t>административного регламента исполнения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муниципальной услуги «</w:t>
      </w:r>
      <w:r w:rsidR="007E1D10">
        <w:rPr>
          <w:rFonts w:ascii="Times New Roman" w:hAnsi="Times New Roman"/>
          <w:i w:val="0"/>
          <w:sz w:val="28"/>
          <w:szCs w:val="28"/>
        </w:rPr>
        <w:t xml:space="preserve">Предоставление выписок из </w:t>
      </w:r>
      <w:proofErr w:type="spellStart"/>
      <w:r w:rsidR="007E1D10">
        <w:rPr>
          <w:rFonts w:ascii="Times New Roman" w:hAnsi="Times New Roman"/>
          <w:i w:val="0"/>
          <w:sz w:val="28"/>
          <w:szCs w:val="28"/>
        </w:rPr>
        <w:t>похозяйственной</w:t>
      </w:r>
      <w:proofErr w:type="spellEnd"/>
      <w:r w:rsidR="007E1D10">
        <w:rPr>
          <w:rFonts w:ascii="Times New Roman" w:hAnsi="Times New Roman"/>
          <w:i w:val="0"/>
          <w:sz w:val="28"/>
          <w:szCs w:val="28"/>
        </w:rPr>
        <w:t xml:space="preserve"> книги» </w:t>
      </w:r>
      <w:r>
        <w:rPr>
          <w:rFonts w:ascii="Times New Roman" w:hAnsi="Times New Roman"/>
          <w:i w:val="0"/>
          <w:sz w:val="28"/>
          <w:szCs w:val="28"/>
        </w:rPr>
        <w:t>следующие изменения: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ab/>
        <w:t>1.1. Пункт 2.12. Административного регламента читать в новой редакции: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«2.12. </w:t>
      </w:r>
      <w:r w:rsidRPr="00883EC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Порядок, размер и основания взимания платы за предоставление услуги.</w:t>
      </w:r>
      <w:r w:rsidRPr="00883EC8">
        <w:rPr>
          <w:rFonts w:ascii="Times New Roman" w:hAnsi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>Предоставление муниципальной услуги носит заявительный характер и предоставляется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бесплатно. </w:t>
      </w:r>
      <w:r>
        <w:rPr>
          <w:rFonts w:ascii="Times New Roman" w:hAnsi="Times New Roman"/>
          <w:i w:val="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>
        <w:rPr>
          <w:rFonts w:ascii="Times New Roman" w:hAnsi="Times New Roman"/>
          <w:i w:val="0"/>
          <w:sz w:val="28"/>
          <w:szCs w:val="28"/>
        </w:rPr>
        <w:t>.»</w:t>
      </w:r>
      <w:proofErr w:type="gramEnd"/>
    </w:p>
    <w:p w:rsidR="0029773A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</w:t>
      </w:r>
      <w:r w:rsidR="0029773A">
        <w:rPr>
          <w:rFonts w:ascii="Times New Roman" w:hAnsi="Times New Roman"/>
          <w:i w:val="0"/>
          <w:sz w:val="28"/>
          <w:szCs w:val="28"/>
        </w:rPr>
        <w:t>Раздел 5 Административного регламента читать в следующей редакции: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Раздел 5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0" w:name="Par459"/>
      <w:bookmarkEnd w:id="0"/>
      <w:r w:rsidRPr="00102151">
        <w:rPr>
          <w:rFonts w:ascii="Times New Roman" w:hAnsi="Times New Roman"/>
          <w:i w:val="0"/>
          <w:sz w:val="28"/>
          <w:szCs w:val="28"/>
        </w:rPr>
        <w:t>Подраздел 5.1. Информация для заявителя о его праве подать жалобу на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5.5.1. Заявитель имеет право на досудебное (внесудебное) обжалование решений и действий (бездействия), принятых (осуществляемых)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lastRenderedPageBreak/>
        <w:t>Уполномоченным органом, должностным лицом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5.2. Предмет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>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2) нарушение срока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7) отказ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5.3. Уполномоченный орган, а также его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 xml:space="preserve">5.3.1.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района.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5.3.2. В случае если обжалуются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решения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действия (бездействие)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руководителя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, жалоба подается в вышестоящий орган (в порядке подчиненности).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Уполномоченного органа</w:t>
      </w:r>
      <w:r w:rsidRPr="00102151">
        <w:rPr>
          <w:rFonts w:ascii="Times New Roman" w:eastAsia="Calibri" w:hAnsi="Times New Roman"/>
          <w:i w:val="0"/>
          <w:sz w:val="28"/>
          <w:szCs w:val="28"/>
          <w:lang w:eastAsia="en-US"/>
        </w:rPr>
        <w:t>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5.3.3. Особенности подачи и рассмотрения жалоб на решения и действия (бездействие)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его должностных лиц, муниципальных служащих устанавливаются муниципальным правовым актом.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5.4. Порядок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5.4.1. </w:t>
      </w:r>
      <w:bookmarkStart w:id="1" w:name="P304"/>
      <w:bookmarkEnd w:id="1"/>
      <w:r w:rsidRPr="00102151">
        <w:rPr>
          <w:rFonts w:ascii="Times New Roman" w:hAnsi="Times New Roman"/>
          <w:i w:val="0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102151">
        <w:rPr>
          <w:rFonts w:ascii="Times New Roman" w:hAnsi="Times New Roman"/>
          <w:i w:val="0"/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5.4.2. Жалоба на решения и действия (бездействие)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должностного лица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органа,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муниципального служащего, руководителя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  может быть направлена по почте, с использованием информационно-телекоммуникационной сети «Интернет», официального сайта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администрации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района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Заявителю обеспечивается возможность направления жалобы на решения и действия (бездействие)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  должностного лица Уполномоченного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муниципального служащего в соответствии со </w:t>
      </w:r>
      <w:hyperlink r:id="rId5" w:anchor="/document/12177515/entry/1102" w:history="1">
        <w:r w:rsidRPr="00102151">
          <w:rPr>
            <w:rFonts w:ascii="Times New Roman" w:hAnsi="Times New Roman"/>
            <w:i w:val="0"/>
            <w:sz w:val="28"/>
            <w:szCs w:val="28"/>
          </w:rPr>
          <w:t>статьей 11.2</w:t>
        </w:r>
      </w:hyperlink>
      <w:r w:rsidRPr="00102151">
        <w:rPr>
          <w:rFonts w:ascii="Times New Roman" w:hAnsi="Times New Roman"/>
          <w:i w:val="0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5.4.3. Жалоба, поступившая в Уполномоченный орган подлежит регистрации не позднее следующего рабочего дня со дня ее поступления.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5.4.4. Жалоба должна содержать: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5.5. Сроки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5.5.1.Жалоба, поступившая в Уполномоченный орган,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5.6. Перечень оснований для приостановления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рассмотрения жалобы, в случае, если возможность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приостановления предусмотрена законодательством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Российской Федерации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5.6.1. Основания для приостановления рассмотрения жалобы отсутствуют.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5.7. Результат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2) в удовлетворении жалобы отказывается.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5.7.2. Уполномоченный орган отказывает в удовлетворении жалобы в соответствии с основаниями, предусмотренными муниципальным правовым актом, регламентирующим особенности подачи и рассмотрения жалоб.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5.7.3. Уполномоченный орган оставляет жалобу без ответа в соответствии с основаниями, предусмотренными муниципальным правовым актом,</w:t>
      </w:r>
      <w:r w:rsidRPr="00102151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>регламентирующим особенности подачи и рассмотрения жалоб).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5.8. Порядок информирования заявителя о результатах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5.8.1. Не позднее дня, следующего за днем принятия решения, указанного в части 5.7.2.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5.9. Порядок обжалования решения по жалобе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5.9.1. Заявители имеют право обжаловать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102151">
        <w:rPr>
          <w:rFonts w:ascii="Times New Roman" w:hAnsi="Times New Roman"/>
          <w:i w:val="0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5.10. Право заявителя на получение информации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документов, необходимых для обоснования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2" w:name="P316"/>
      <w:bookmarkEnd w:id="2"/>
      <w:r w:rsidRPr="00102151">
        <w:rPr>
          <w:rFonts w:ascii="Times New Roman" w:hAnsi="Times New Roman"/>
          <w:i w:val="0"/>
          <w:sz w:val="28"/>
          <w:szCs w:val="28"/>
        </w:rPr>
        <w:t xml:space="preserve">5.10.1. Заявители имеют право обратиться в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Уполномоченный орган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5.11. Способы информирования заявителей о порядке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5.11.1.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на официальном сайте Уполномоченного органа, в федеральной государственной информационной системе «Единый портал государственных и </w:t>
      </w:r>
      <w:r w:rsidRPr="00102151">
        <w:rPr>
          <w:rFonts w:ascii="Times New Roman" w:hAnsi="Times New Roman"/>
          <w:i w:val="0"/>
          <w:sz w:val="28"/>
          <w:szCs w:val="28"/>
        </w:rPr>
        <w:lastRenderedPageBreak/>
        <w:t>муниципальных услуг (функций)», на Портале государственных и муниципальных услуг (функций) Краснодарского края.</w:t>
      </w:r>
    </w:p>
    <w:p w:rsidR="00154F91" w:rsidRPr="00102151" w:rsidRDefault="00154F9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br/>
      </w:r>
    </w:p>
    <w:p w:rsidR="007B48C4" w:rsidRPr="00102151" w:rsidRDefault="007B48C4" w:rsidP="00102151">
      <w:pPr>
        <w:pStyle w:val="a3"/>
        <w:jc w:val="both"/>
        <w:rPr>
          <w:rFonts w:ascii="Times New Roman" w:hAnsi="Times New Roman"/>
          <w:i w:val="0"/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77767F" w:rsidRPr="0077767F" w:rsidTr="00AD375F">
        <w:tc>
          <w:tcPr>
            <w:tcW w:w="4219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Глебовского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сельского</w:t>
            </w:r>
            <w:proofErr w:type="gramEnd"/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поселения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Кущевского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77767F" w:rsidRPr="0077767F" w:rsidRDefault="001F6E9B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F6E9B">
              <w:rPr>
                <w:rFonts w:ascii="Times New Roman" w:hAnsi="Times New Roman"/>
                <w:i w:val="0"/>
                <w:sz w:val="28"/>
                <w:szCs w:val="28"/>
              </w:rPr>
              <w:drawing>
                <wp:inline distT="0" distB="0" distL="0" distR="0">
                  <wp:extent cx="1247775" cy="868170"/>
                  <wp:effectExtent l="0" t="0" r="0" b="825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А.В.Дудко</w:t>
            </w:r>
          </w:p>
        </w:tc>
      </w:tr>
    </w:tbl>
    <w:p w:rsidR="00512A8F" w:rsidRPr="00102151" w:rsidRDefault="00512A8F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sectPr w:rsidR="00512A8F" w:rsidRPr="00102151" w:rsidSect="007B48C4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8C4"/>
    <w:rsid w:val="00102151"/>
    <w:rsid w:val="00154F91"/>
    <w:rsid w:val="001F6E9B"/>
    <w:rsid w:val="0022627B"/>
    <w:rsid w:val="0029773A"/>
    <w:rsid w:val="00512A8F"/>
    <w:rsid w:val="0077767F"/>
    <w:rsid w:val="007B48C4"/>
    <w:rsid w:val="007E1D10"/>
    <w:rsid w:val="00BA2D3D"/>
    <w:rsid w:val="00DD5A83"/>
    <w:rsid w:val="00FE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48C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7B48C4"/>
    <w:rPr>
      <w:rFonts w:ascii="Calibri" w:eastAsia="Times New Roman" w:hAnsi="Calibri" w:cs="Times New Roman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54F9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154F91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FontStyle13">
    <w:name w:val="Font Style13"/>
    <w:rsid w:val="00154F9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54F91"/>
  </w:style>
  <w:style w:type="table" w:styleId="a9">
    <w:name w:val="Table Grid"/>
    <w:basedOn w:val="a1"/>
    <w:uiPriority w:val="59"/>
    <w:rsid w:val="0010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home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2018-10-17T07:29:00Z</cp:lastPrinted>
  <dcterms:created xsi:type="dcterms:W3CDTF">2018-07-02T06:21:00Z</dcterms:created>
  <dcterms:modified xsi:type="dcterms:W3CDTF">2018-10-17T07:32:00Z</dcterms:modified>
</cp:coreProperties>
</file>