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3" w:rsidRDefault="00CD58B3" w:rsidP="00FA5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538D5" w:rsidRPr="00CD58B3" w:rsidRDefault="00FA553B" w:rsidP="00FA5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CD58B3" w:rsidRPr="00CD58B3">
        <w:rPr>
          <w:rFonts w:ascii="Times New Roman" w:hAnsi="Times New Roman" w:cs="Times New Roman"/>
          <w:sz w:val="28"/>
          <w:szCs w:val="28"/>
        </w:rPr>
        <w:t>Г</w:t>
      </w:r>
      <w:r w:rsidRPr="00CD58B3">
        <w:rPr>
          <w:rFonts w:ascii="Times New Roman" w:hAnsi="Times New Roman" w:cs="Times New Roman"/>
          <w:sz w:val="28"/>
          <w:szCs w:val="28"/>
        </w:rPr>
        <w:t>лавы</w:t>
      </w:r>
      <w:r w:rsidR="00CD58B3">
        <w:rPr>
          <w:rFonts w:ascii="Times New Roman" w:hAnsi="Times New Roman" w:cs="Times New Roman"/>
          <w:sz w:val="28"/>
          <w:szCs w:val="28"/>
        </w:rPr>
        <w:t xml:space="preserve"> Лозовского 1-го </w:t>
      </w:r>
      <w:r w:rsidRPr="00CD58B3">
        <w:rPr>
          <w:rFonts w:ascii="Times New Roman" w:hAnsi="Times New Roman" w:cs="Times New Roman"/>
          <w:sz w:val="28"/>
          <w:szCs w:val="28"/>
        </w:rPr>
        <w:t xml:space="preserve"> сельского поселения перед населением и депутатами Совет</w:t>
      </w:r>
      <w:r w:rsidR="00CD58B3">
        <w:rPr>
          <w:rFonts w:ascii="Times New Roman" w:hAnsi="Times New Roman" w:cs="Times New Roman"/>
          <w:sz w:val="28"/>
          <w:szCs w:val="28"/>
        </w:rPr>
        <w:t>а</w:t>
      </w:r>
      <w:r w:rsidRPr="00CD58B3">
        <w:rPr>
          <w:rFonts w:ascii="Times New Roman" w:hAnsi="Times New Roman" w:cs="Times New Roman"/>
          <w:sz w:val="28"/>
          <w:szCs w:val="28"/>
        </w:rPr>
        <w:t xml:space="preserve"> народных депутатов поселения о проделанной работе в отчетном году и перспективах развития в текущем году.</w:t>
      </w:r>
    </w:p>
    <w:p w:rsidR="00FA553B" w:rsidRPr="00CD58B3" w:rsidRDefault="00FA553B" w:rsidP="00FA5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53B" w:rsidRPr="00CD58B3" w:rsidRDefault="00FA553B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Уважаемый Николай</w:t>
      </w:r>
      <w:r w:rsidRPr="00CD58B3">
        <w:rPr>
          <w:rFonts w:ascii="Times New Roman" w:hAnsi="Times New Roman" w:cs="Times New Roman"/>
          <w:sz w:val="28"/>
          <w:szCs w:val="28"/>
        </w:rPr>
        <w:tab/>
        <w:t xml:space="preserve"> Иванович, уважаемые депутаты, жители села и все присутствующие. Сегодня, на сессии мы подведем итоги работы прошедшего 2013 года и обсудим первоочередные задачи, которые необходимо решить в 2014 году.</w:t>
      </w:r>
    </w:p>
    <w:p w:rsidR="00FA553B" w:rsidRPr="00CD58B3" w:rsidRDefault="00FA553B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Уходящий год был годом выборов, а также 2013 год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то год объединения сельских поселений в районе. Два Лозовских теперь стали одним поселением. Хочу отметить, что жители наших поселений проявили понимание в этом нелегком и для людей, и для власти процессе.</w:t>
      </w:r>
    </w:p>
    <w:p w:rsidR="00F7566A" w:rsidRPr="00CD58B3" w:rsidRDefault="00FA553B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На территории Лозовского 1-го сельского поселения проживает 2003 человека. Отрадно, что в 2013 году в поселении родилось 25 детей. Если сравнивать с 2012 годом, то можно сказать</w:t>
      </w:r>
      <w:r w:rsidR="00F7566A" w:rsidRPr="00CD58B3">
        <w:rPr>
          <w:rFonts w:ascii="Times New Roman" w:hAnsi="Times New Roman" w:cs="Times New Roman"/>
          <w:sz w:val="28"/>
          <w:szCs w:val="28"/>
        </w:rPr>
        <w:t>, что рождаемость увеличилась в 3 раза.  Умерло-32 человека. Из данных видно, что все-таки смертность на 7 человек превышает рождаемость.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Трудоспособное население составляет 1034 человека, из них работают на территории района, поселения-841 человек: 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- в Верхнем Мамоне-93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-в ООО «Рассвет» -130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в ООО «Лозовое»-84 человека;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в образовании -51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-в здравоохранении -7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-в торговле-20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-в КФХ -17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-почта-12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- в ИП «Харичков» -11 человек; 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В «Лозовском  дом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интернате» -40 человек;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>И других организациях.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Пенсионеров -707 человек. Средний размер пенсии -8 689,26, увеличилась на 717, 22 руб.</w:t>
      </w:r>
    </w:p>
    <w:p w:rsidR="00F7566A" w:rsidRPr="00CD58B3" w:rsidRDefault="00F7566A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Анализируя численность населения по полу и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082FA9" w:rsidRPr="00CD58B3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082FA9" w:rsidRPr="00CD58B3" w:rsidRDefault="00082FA9" w:rsidP="00FA553B">
      <w:p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Возраст всех мужчин и женщин: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Детей  до 14 лет -282 чел.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Молодежь до 34 лет-431чел.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От 35 до 44 лет -250 чел.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От 45 до 54 лет-328 чел.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От 55 до 69 лет-295 чел.</w:t>
      </w:r>
    </w:p>
    <w:p w:rsidR="00082FA9" w:rsidRPr="00CD58B3" w:rsidRDefault="00082FA9" w:rsidP="00082F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70 лет и старше-417 чел.</w:t>
      </w:r>
    </w:p>
    <w:p w:rsidR="00082FA9" w:rsidRPr="00CD58B3" w:rsidRDefault="00082FA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Из данных видно, что большая часть населения входит в группу до 34 лет -431 чел. На 2-м месте от 70-ти и старше-</w:t>
      </w:r>
      <w:r w:rsidR="00EC212C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417 чел. И на третьем</w:t>
      </w:r>
      <w:r w:rsidR="00520F13" w:rsidRPr="00CD58B3">
        <w:rPr>
          <w:rFonts w:ascii="Times New Roman" w:hAnsi="Times New Roman" w:cs="Times New Roman"/>
          <w:sz w:val="28"/>
          <w:szCs w:val="28"/>
        </w:rPr>
        <w:t xml:space="preserve"> месте от 45 лет  до 54 лет -328 человек. Обучается студентов -67 человек. Служат в рядах </w:t>
      </w:r>
      <w:proofErr w:type="gramStart"/>
      <w:r w:rsidR="00520F13" w:rsidRPr="00CD58B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520F13" w:rsidRPr="00CD58B3">
        <w:rPr>
          <w:rFonts w:ascii="Times New Roman" w:hAnsi="Times New Roman" w:cs="Times New Roman"/>
          <w:sz w:val="28"/>
          <w:szCs w:val="28"/>
        </w:rPr>
        <w:t xml:space="preserve"> Армии-11 чел.</w:t>
      </w:r>
    </w:p>
    <w:p w:rsidR="00520F13" w:rsidRPr="00CD58B3" w:rsidRDefault="00520F13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В поселении были организованы общественные работы и временная занятость населения для 10-ти чел. Хочется озвучить  вопрос о мерах социальной поддержки жителям нашего села.</w:t>
      </w:r>
    </w:p>
    <w:p w:rsidR="00520F13" w:rsidRPr="00CD58B3" w:rsidRDefault="00520F13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Это льготная категория:</w:t>
      </w:r>
    </w:p>
    <w:p w:rsidR="00520F13" w:rsidRPr="00CD58B3" w:rsidRDefault="00520F13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-ветераны труда-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-вдовы-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- инвалиды- 170 человек, из них трое детства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1гр.-8 человек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2гр.-99 человек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3гр.-60 человек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-труженики тыла-31;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-инвалиды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чеченской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и афганской войны-5;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8B3">
        <w:rPr>
          <w:rFonts w:ascii="Times New Roman" w:hAnsi="Times New Roman" w:cs="Times New Roman"/>
          <w:sz w:val="28"/>
          <w:szCs w:val="28"/>
        </w:rPr>
        <w:t>-многодетные семьи-24, в них детей школьников -45;</w:t>
      </w:r>
      <w:proofErr w:type="gramEnd"/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-приемные семьи-2, в них -7детей;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-под опекой-3 семьи, в них- 4 ребенка;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   Единовременное пособие при рождении второго ребенка получили 13 семей на сумму 26175-22руб.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    Полноценное питание на сумму 107тыс.954руб. Питание и проезд школьников из многодетных и приемных  семей- 20 чел</w:t>
      </w:r>
      <w:r w:rsidR="00CD58B3">
        <w:rPr>
          <w:rFonts w:ascii="Times New Roman" w:hAnsi="Times New Roman" w:cs="Times New Roman"/>
          <w:sz w:val="28"/>
          <w:szCs w:val="28"/>
        </w:rPr>
        <w:t>, н</w:t>
      </w:r>
      <w:r w:rsidRPr="00CD58B3">
        <w:rPr>
          <w:rFonts w:ascii="Times New Roman" w:hAnsi="Times New Roman" w:cs="Times New Roman"/>
          <w:sz w:val="28"/>
          <w:szCs w:val="28"/>
        </w:rPr>
        <w:t xml:space="preserve">а </w:t>
      </w:r>
      <w:r w:rsidR="00CD58B3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D58B3">
        <w:rPr>
          <w:rFonts w:ascii="Times New Roman" w:hAnsi="Times New Roman" w:cs="Times New Roman"/>
          <w:sz w:val="28"/>
          <w:szCs w:val="28"/>
        </w:rPr>
        <w:t>105 тыс.245 руб.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Уход за детьми-инвалидами -163тыс.590руб. На рождение третьего и последующего ребенка -221тыс.707руб.-68к.</w:t>
      </w:r>
      <w:r w:rsidR="00651BCF" w:rsidRPr="00CD58B3">
        <w:rPr>
          <w:rFonts w:ascii="Times New Roman" w:hAnsi="Times New Roman" w:cs="Times New Roman"/>
          <w:sz w:val="28"/>
          <w:szCs w:val="28"/>
        </w:rPr>
        <w:t xml:space="preserve"> Денежные компенсации на уплату ЖКХ льготникам, которых -321 человек, из них федеральных льготников -198, им выплачено-</w:t>
      </w:r>
      <w:r w:rsid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651BCF" w:rsidRPr="00CD58B3">
        <w:rPr>
          <w:rFonts w:ascii="Times New Roman" w:hAnsi="Times New Roman" w:cs="Times New Roman"/>
          <w:sz w:val="28"/>
          <w:szCs w:val="28"/>
        </w:rPr>
        <w:t xml:space="preserve">631 </w:t>
      </w:r>
      <w:proofErr w:type="gramStart"/>
      <w:r w:rsidR="00651BCF" w:rsidRPr="00CD58B3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651BCF" w:rsidRPr="00CD58B3">
        <w:rPr>
          <w:rFonts w:ascii="Times New Roman" w:hAnsi="Times New Roman" w:cs="Times New Roman"/>
          <w:sz w:val="28"/>
          <w:szCs w:val="28"/>
        </w:rPr>
        <w:t xml:space="preserve"> рублей. Региональным льготникам (123 чел.) выплачено 2 млн.63 тыс. По уходу за детьми до 1,5 лет выплачено-227 тыс.098 руб-96 коп.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Единовременная выплата при рождении любого ребенка (26 чел.)-520 тыс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уб., по 20 тыс. руб. губернаторские.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Детские пособия до 16-ти лет получали 55 чел. На сумму-328 тыс.208руб. 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15 школьников  получили в подарок к новому учебному году портфели. Это ежегодная акция в рамках оказания государственной помощи малообеспеченным семьям к школьному сезону.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На приобретение школьной формы 15-ти учащимся было выделено 50 тыс. руб.. 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10 детей из приемных семей и детей–сирот поставлено на учет на жилье.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1 ребенок получил квартиру в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.</w:t>
      </w:r>
      <w:r w:rsidR="00215F1A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Воронеже (Лыкова Елена).</w:t>
      </w:r>
    </w:p>
    <w:p w:rsidR="00651BCF" w:rsidRPr="00CD58B3" w:rsidRDefault="00651BC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Одним </w:t>
      </w:r>
      <w:r w:rsidR="007B2F93" w:rsidRPr="00CD58B3">
        <w:rPr>
          <w:rFonts w:ascii="Times New Roman" w:hAnsi="Times New Roman" w:cs="Times New Roman"/>
          <w:sz w:val="28"/>
          <w:szCs w:val="28"/>
        </w:rPr>
        <w:t xml:space="preserve"> из важных  параметров развития территории является ввод нового жилья. В 2013 году ни одного  нового дома не введено</w:t>
      </w:r>
      <w:r w:rsidR="00215F1A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7B2F93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215F1A">
        <w:rPr>
          <w:rFonts w:ascii="Times New Roman" w:hAnsi="Times New Roman" w:cs="Times New Roman"/>
          <w:sz w:val="28"/>
          <w:szCs w:val="28"/>
        </w:rPr>
        <w:t>а</w:t>
      </w:r>
      <w:r w:rsidR="007B2F93" w:rsidRPr="00CD58B3">
        <w:rPr>
          <w:rFonts w:ascii="Times New Roman" w:hAnsi="Times New Roman" w:cs="Times New Roman"/>
          <w:sz w:val="28"/>
          <w:szCs w:val="28"/>
        </w:rPr>
        <w:t>дминистрацией  поселения сформированы земельные участки, практически по всем улицам, для строительства жилья</w:t>
      </w:r>
      <w:r w:rsidR="00391870" w:rsidRPr="00CD58B3">
        <w:rPr>
          <w:rFonts w:ascii="Times New Roman" w:hAnsi="Times New Roman" w:cs="Times New Roman"/>
          <w:sz w:val="28"/>
          <w:szCs w:val="28"/>
        </w:rPr>
        <w:t>. Выкуплены два земельных участка на ул.</w:t>
      </w:r>
      <w:r w:rsidR="00EC212C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391870" w:rsidRPr="00CD58B3">
        <w:rPr>
          <w:rFonts w:ascii="Times New Roman" w:hAnsi="Times New Roman" w:cs="Times New Roman"/>
          <w:sz w:val="28"/>
          <w:szCs w:val="28"/>
        </w:rPr>
        <w:t>Орджоникидзе  для строительства, третий  участок выделен бесплатно приемной семье для строительства дома. Сделано пристроек к дом</w:t>
      </w:r>
      <w:r w:rsidR="00215F1A">
        <w:rPr>
          <w:rFonts w:ascii="Times New Roman" w:hAnsi="Times New Roman" w:cs="Times New Roman"/>
          <w:sz w:val="28"/>
          <w:szCs w:val="28"/>
        </w:rPr>
        <w:t>ам</w:t>
      </w:r>
      <w:r w:rsidR="00EC212C" w:rsidRPr="00CD58B3">
        <w:rPr>
          <w:rFonts w:ascii="Times New Roman" w:hAnsi="Times New Roman" w:cs="Times New Roman"/>
          <w:sz w:val="28"/>
          <w:szCs w:val="28"/>
        </w:rPr>
        <w:t xml:space="preserve"> 456 кв.м.</w:t>
      </w:r>
      <w:r w:rsidR="00391870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215F1A">
        <w:rPr>
          <w:rFonts w:ascii="Times New Roman" w:hAnsi="Times New Roman" w:cs="Times New Roman"/>
          <w:sz w:val="28"/>
          <w:szCs w:val="28"/>
        </w:rPr>
        <w:t>Конечно строиться дорого. Люди в основном хотят купить готовые дома, их 11 семей. Среди них как местные, так и из других районов, городов.</w:t>
      </w:r>
    </w:p>
    <w:p w:rsidR="00391870" w:rsidRPr="00CD58B3" w:rsidRDefault="00391870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Ключевой задачей повышения качества жизни граждан остается улучшение их жилищных условий. При участии населения в целевой программе «Жилье</w:t>
      </w:r>
      <w:r w:rsidR="009E2BA7" w:rsidRPr="00CD58B3">
        <w:rPr>
          <w:rFonts w:ascii="Times New Roman" w:hAnsi="Times New Roman" w:cs="Times New Roman"/>
          <w:sz w:val="28"/>
          <w:szCs w:val="28"/>
        </w:rPr>
        <w:t xml:space="preserve">», свои жилищные условия </w:t>
      </w:r>
      <w:r w:rsidR="00215F1A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9E2BA7" w:rsidRPr="00CD58B3">
        <w:rPr>
          <w:rFonts w:ascii="Times New Roman" w:hAnsi="Times New Roman" w:cs="Times New Roman"/>
          <w:sz w:val="28"/>
          <w:szCs w:val="28"/>
        </w:rPr>
        <w:t>ни одна семья не улучшила</w:t>
      </w:r>
      <w:r w:rsidR="00215F1A">
        <w:rPr>
          <w:rFonts w:ascii="Times New Roman" w:hAnsi="Times New Roman" w:cs="Times New Roman"/>
          <w:sz w:val="28"/>
          <w:szCs w:val="28"/>
        </w:rPr>
        <w:t>.</w:t>
      </w:r>
    </w:p>
    <w:p w:rsidR="009E2BA7" w:rsidRPr="00CD58B3" w:rsidRDefault="009E2BA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На данный момент еще 11 семей ожидают очереди на улучшение жилищных условий. За 3 года 22 человека: это участники ВОВ и вдовы получили субсидию на улучшение жилищных условий. На данный момент одна вдова стоит на очереди, т.к. она подала заявку в 2013г.</w:t>
      </w:r>
    </w:p>
    <w:p w:rsidR="009E2BA7" w:rsidRPr="00CD58B3" w:rsidRDefault="009E2BA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  Все улицы поселения  имеют улич</w:t>
      </w:r>
      <w:r w:rsidR="00E8741C" w:rsidRPr="00CD58B3">
        <w:rPr>
          <w:rFonts w:ascii="Times New Roman" w:hAnsi="Times New Roman" w:cs="Times New Roman"/>
          <w:sz w:val="28"/>
          <w:szCs w:val="28"/>
        </w:rPr>
        <w:t>ный газопровод, протяженностью 31 км 40 м. Уровень газификации составляет 91% от числа домовладений.</w:t>
      </w:r>
    </w:p>
    <w:p w:rsidR="00E8741C" w:rsidRPr="00CD58B3" w:rsidRDefault="00E8741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</w:t>
      </w:r>
      <w:r w:rsidR="002836A0" w:rsidRPr="00CD58B3">
        <w:rPr>
          <w:rFonts w:ascii="Times New Roman" w:hAnsi="Times New Roman" w:cs="Times New Roman"/>
          <w:sz w:val="28"/>
          <w:szCs w:val="28"/>
        </w:rPr>
        <w:t>Н</w:t>
      </w:r>
      <w:r w:rsidRPr="00CD58B3">
        <w:rPr>
          <w:rFonts w:ascii="Times New Roman" w:hAnsi="Times New Roman" w:cs="Times New Roman"/>
          <w:sz w:val="28"/>
          <w:szCs w:val="28"/>
        </w:rPr>
        <w:t xml:space="preserve">а балансе администрации </w:t>
      </w:r>
      <w:r w:rsidR="002836A0" w:rsidRPr="00CD58B3">
        <w:rPr>
          <w:rFonts w:ascii="Times New Roman" w:hAnsi="Times New Roman" w:cs="Times New Roman"/>
          <w:sz w:val="28"/>
          <w:szCs w:val="28"/>
        </w:rPr>
        <w:t>30</w:t>
      </w:r>
      <w:r w:rsidRPr="00CD58B3">
        <w:rPr>
          <w:rFonts w:ascii="Times New Roman" w:hAnsi="Times New Roman" w:cs="Times New Roman"/>
          <w:sz w:val="28"/>
          <w:szCs w:val="28"/>
        </w:rPr>
        <w:t>,6 км асфальтированных</w:t>
      </w:r>
      <w:r w:rsidR="002836A0" w:rsidRPr="00CD58B3">
        <w:rPr>
          <w:rFonts w:ascii="Times New Roman" w:hAnsi="Times New Roman" w:cs="Times New Roman"/>
          <w:sz w:val="28"/>
          <w:szCs w:val="28"/>
        </w:rPr>
        <w:t xml:space="preserve">  дорог</w:t>
      </w:r>
      <w:r w:rsidRPr="00CD58B3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3139CB" w:rsidRPr="00CD58B3">
        <w:rPr>
          <w:rFonts w:ascii="Times New Roman" w:hAnsi="Times New Roman" w:cs="Times New Roman"/>
          <w:sz w:val="28"/>
          <w:szCs w:val="28"/>
        </w:rPr>
        <w:t>3</w:t>
      </w:r>
      <w:r w:rsidRPr="00CD58B3">
        <w:rPr>
          <w:rFonts w:ascii="Times New Roman" w:hAnsi="Times New Roman" w:cs="Times New Roman"/>
          <w:sz w:val="28"/>
          <w:szCs w:val="28"/>
        </w:rPr>
        <w:t>,</w:t>
      </w:r>
      <w:r w:rsidR="002836A0" w:rsidRPr="00CD58B3">
        <w:rPr>
          <w:rFonts w:ascii="Times New Roman" w:hAnsi="Times New Roman" w:cs="Times New Roman"/>
          <w:sz w:val="28"/>
          <w:szCs w:val="28"/>
        </w:rPr>
        <w:t>8</w:t>
      </w:r>
      <w:r w:rsidRPr="00CD58B3">
        <w:rPr>
          <w:rFonts w:ascii="Times New Roman" w:hAnsi="Times New Roman" w:cs="Times New Roman"/>
          <w:sz w:val="28"/>
          <w:szCs w:val="28"/>
        </w:rPr>
        <w:t xml:space="preserve"> км грунтовых.</w:t>
      </w:r>
    </w:p>
    <w:p w:rsidR="00E8741C" w:rsidRPr="00CD58B3" w:rsidRDefault="00E8741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Состояние дорог местного значения желает лучшего. Особую обеспокоенность  вызывают  дороги на улицах 50 лет Победы, Воровского,  Орджоникидзе, Садовая, Зиновьева</w:t>
      </w:r>
      <w:r w:rsidR="002836A0" w:rsidRPr="00CD58B3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="002836A0"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836A0" w:rsidRPr="00CD58B3">
        <w:rPr>
          <w:rFonts w:ascii="Times New Roman" w:hAnsi="Times New Roman" w:cs="Times New Roman"/>
          <w:sz w:val="28"/>
          <w:szCs w:val="28"/>
        </w:rPr>
        <w:t>олнечный.</w:t>
      </w:r>
    </w:p>
    <w:p w:rsidR="00E8741C" w:rsidRPr="00CD58B3" w:rsidRDefault="00E8741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Ежегодно подавались заявки на ремонт дорожного полотна в Управление автомобильных дорог</w:t>
      </w:r>
      <w:r w:rsidR="00215F1A">
        <w:rPr>
          <w:rFonts w:ascii="Times New Roman" w:hAnsi="Times New Roman" w:cs="Times New Roman"/>
          <w:sz w:val="28"/>
          <w:szCs w:val="28"/>
        </w:rPr>
        <w:t xml:space="preserve">, но  денег не выделялось, и </w:t>
      </w:r>
      <w:r w:rsidR="002836A0" w:rsidRPr="00CD58B3">
        <w:rPr>
          <w:rFonts w:ascii="Times New Roman" w:hAnsi="Times New Roman" w:cs="Times New Roman"/>
          <w:sz w:val="28"/>
          <w:szCs w:val="28"/>
        </w:rPr>
        <w:t xml:space="preserve"> только в  2014 году нам запланировано </w:t>
      </w:r>
      <w:r w:rsidR="00291CEE" w:rsidRPr="00CD58B3">
        <w:rPr>
          <w:rFonts w:ascii="Times New Roman" w:hAnsi="Times New Roman" w:cs="Times New Roman"/>
          <w:sz w:val="28"/>
          <w:szCs w:val="28"/>
        </w:rPr>
        <w:t xml:space="preserve">выделить 863 тыс. рублей. Планируем эти деньги направить на ремонт дороги  по улице 50 лет победы (бывшее 2 Лозовое). </w:t>
      </w:r>
      <w:r w:rsidR="00215F1A">
        <w:rPr>
          <w:rFonts w:ascii="Times New Roman" w:hAnsi="Times New Roman" w:cs="Times New Roman"/>
          <w:sz w:val="28"/>
          <w:szCs w:val="28"/>
        </w:rPr>
        <w:t xml:space="preserve"> Дорога в ужаснейшем состоянии, глубокие выбоины, н</w:t>
      </w:r>
      <w:r w:rsidR="00291CEE" w:rsidRPr="00CD58B3">
        <w:rPr>
          <w:rFonts w:ascii="Times New Roman" w:hAnsi="Times New Roman" w:cs="Times New Roman"/>
          <w:sz w:val="28"/>
          <w:szCs w:val="28"/>
        </w:rPr>
        <w:t>о и это копейки. Остальные улицы буд</w:t>
      </w:r>
      <w:r w:rsidR="00215F1A">
        <w:rPr>
          <w:rFonts w:ascii="Times New Roman" w:hAnsi="Times New Roman" w:cs="Times New Roman"/>
          <w:sz w:val="28"/>
          <w:szCs w:val="28"/>
        </w:rPr>
        <w:t xml:space="preserve">ем </w:t>
      </w:r>
      <w:r w:rsidR="00291CEE" w:rsidRPr="00CD58B3">
        <w:rPr>
          <w:rFonts w:ascii="Times New Roman" w:hAnsi="Times New Roman" w:cs="Times New Roman"/>
          <w:sz w:val="28"/>
          <w:szCs w:val="28"/>
        </w:rPr>
        <w:t xml:space="preserve"> отсыпать отсевом</w:t>
      </w:r>
      <w:r w:rsidR="00215F1A">
        <w:rPr>
          <w:rFonts w:ascii="Times New Roman" w:hAnsi="Times New Roman" w:cs="Times New Roman"/>
          <w:sz w:val="28"/>
          <w:szCs w:val="28"/>
        </w:rPr>
        <w:t>, который  завезен еще в 2012 году и используем его по мере необходимости</w:t>
      </w:r>
      <w:r w:rsidR="00291CEE" w:rsidRPr="00CD58B3">
        <w:rPr>
          <w:rFonts w:ascii="Times New Roman" w:hAnsi="Times New Roman" w:cs="Times New Roman"/>
          <w:sz w:val="28"/>
          <w:szCs w:val="28"/>
        </w:rPr>
        <w:t>.</w:t>
      </w:r>
    </w:p>
    <w:p w:rsidR="00291CEE" w:rsidRPr="00CD58B3" w:rsidRDefault="00291CEE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Поступили 4 заявл</w:t>
      </w:r>
      <w:r w:rsidR="00E04543">
        <w:rPr>
          <w:rFonts w:ascii="Times New Roman" w:hAnsi="Times New Roman" w:cs="Times New Roman"/>
          <w:sz w:val="28"/>
          <w:szCs w:val="28"/>
        </w:rPr>
        <w:t xml:space="preserve">ения от граждан о ремонте дорог </w:t>
      </w:r>
      <w:proofErr w:type="gramStart"/>
      <w:r w:rsidR="00E045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04543">
        <w:rPr>
          <w:rFonts w:ascii="Times New Roman" w:hAnsi="Times New Roman" w:cs="Times New Roman"/>
          <w:sz w:val="28"/>
          <w:szCs w:val="28"/>
        </w:rPr>
        <w:t xml:space="preserve"> бывшего 2-го Лозового.   </w:t>
      </w:r>
      <w:r w:rsidRPr="00CD58B3">
        <w:rPr>
          <w:rFonts w:ascii="Times New Roman" w:hAnsi="Times New Roman" w:cs="Times New Roman"/>
          <w:sz w:val="28"/>
          <w:szCs w:val="28"/>
        </w:rPr>
        <w:t>По возможности будем решать эту проблему.</w:t>
      </w:r>
    </w:p>
    <w:p w:rsidR="003D650D" w:rsidRPr="00CD58B3" w:rsidRDefault="003D650D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Освещение. Несколько слов хочется сказать</w:t>
      </w:r>
      <w:r w:rsidR="00F351E4" w:rsidRPr="00CD58B3">
        <w:rPr>
          <w:rFonts w:ascii="Times New Roman" w:hAnsi="Times New Roman" w:cs="Times New Roman"/>
          <w:sz w:val="28"/>
          <w:szCs w:val="28"/>
        </w:rPr>
        <w:t xml:space="preserve"> по освещению улиц</w:t>
      </w:r>
      <w:r w:rsidR="00DB758F" w:rsidRPr="00CD58B3">
        <w:rPr>
          <w:rFonts w:ascii="Times New Roman" w:hAnsi="Times New Roman" w:cs="Times New Roman"/>
          <w:sz w:val="28"/>
          <w:szCs w:val="28"/>
        </w:rPr>
        <w:t xml:space="preserve">. У жителей поселения возникает много вопросов. Сдвинулось с мертвой точки решение вопроса освещения улиц. В 2012 году изготовлено 13 проектов технических условий подключения к электросетям. Большинство </w:t>
      </w:r>
      <w:proofErr w:type="gramStart"/>
      <w:r w:rsidR="00DB758F" w:rsidRPr="00CD58B3">
        <w:rPr>
          <w:rFonts w:ascii="Times New Roman" w:hAnsi="Times New Roman" w:cs="Times New Roman"/>
          <w:sz w:val="28"/>
          <w:szCs w:val="28"/>
        </w:rPr>
        <w:t>оплачены</w:t>
      </w:r>
      <w:proofErr w:type="gramEnd"/>
      <w:r w:rsidR="00DB758F" w:rsidRPr="00CD58B3">
        <w:rPr>
          <w:rFonts w:ascii="Times New Roman" w:hAnsi="Times New Roman" w:cs="Times New Roman"/>
          <w:sz w:val="28"/>
          <w:szCs w:val="28"/>
        </w:rPr>
        <w:t xml:space="preserve">. Планируется зажечь в селе 302 светильника. В январе 2013 года выполнен монтаж первой очереди </w:t>
      </w:r>
      <w:proofErr w:type="gramStart"/>
      <w:r w:rsidR="00DB758F" w:rsidRPr="00CD58B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DB758F" w:rsidRPr="00CD58B3">
        <w:rPr>
          <w:rFonts w:ascii="Times New Roman" w:hAnsi="Times New Roman" w:cs="Times New Roman"/>
          <w:sz w:val="28"/>
          <w:szCs w:val="28"/>
        </w:rPr>
        <w:t xml:space="preserve"> освещения: установлено 3 щита учета и 23 светильника. Надеемся, что эта программа будет продлена.</w:t>
      </w:r>
      <w:r w:rsidR="00E04543">
        <w:rPr>
          <w:rFonts w:ascii="Times New Roman" w:hAnsi="Times New Roman" w:cs="Times New Roman"/>
          <w:sz w:val="28"/>
          <w:szCs w:val="28"/>
        </w:rPr>
        <w:t xml:space="preserve"> Но проблемы есть и с освещением. Летом порвали </w:t>
      </w:r>
      <w:r w:rsidR="00446725">
        <w:rPr>
          <w:rFonts w:ascii="Times New Roman" w:hAnsi="Times New Roman" w:cs="Times New Roman"/>
          <w:sz w:val="28"/>
          <w:szCs w:val="28"/>
        </w:rPr>
        <w:t xml:space="preserve">СИП на улице </w:t>
      </w:r>
      <w:proofErr w:type="gramStart"/>
      <w:r w:rsidR="0044672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46725">
        <w:rPr>
          <w:rFonts w:ascii="Times New Roman" w:hAnsi="Times New Roman" w:cs="Times New Roman"/>
          <w:sz w:val="28"/>
          <w:szCs w:val="28"/>
        </w:rPr>
        <w:t>, потребовалось 3 месяца, чтобы устранить порыв.</w:t>
      </w:r>
    </w:p>
    <w:p w:rsidR="00291CEE" w:rsidRPr="00CD58B3" w:rsidRDefault="00291CEE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На балансе администрации на данный момент 34км 327 м водопроводных сетей, 14 скважин, из них 2 резервные; 14 башен. 705 хозяйств пользуется водой, вода в доме</w:t>
      </w:r>
      <w:r w:rsidR="00446725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-540</w:t>
      </w:r>
      <w:r w:rsidR="00446725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CD58B3">
        <w:rPr>
          <w:rFonts w:ascii="Times New Roman" w:hAnsi="Times New Roman" w:cs="Times New Roman"/>
          <w:sz w:val="28"/>
          <w:szCs w:val="28"/>
        </w:rPr>
        <w:t>, пользуются колонками 112 домовладений. 26 хозяйств имеют свои скважины, пользуются колодцами 23 хозяйства.</w:t>
      </w:r>
    </w:p>
    <w:p w:rsidR="00291CEE" w:rsidRPr="00CD58B3" w:rsidRDefault="00291CEE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Проблема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которая имеется в поселении, с водой ( это в основном 1-е поселение) решится в 2014 году. Водопроводные сети будут меняться на всех улицах. В 2013 году пробурили 4 скважины,</w:t>
      </w:r>
      <w:r w:rsidR="00446725">
        <w:rPr>
          <w:rFonts w:ascii="Times New Roman" w:hAnsi="Times New Roman" w:cs="Times New Roman"/>
          <w:sz w:val="28"/>
          <w:szCs w:val="28"/>
        </w:rPr>
        <w:t xml:space="preserve"> три на улице Первомайская и одна на улице Садовая</w:t>
      </w:r>
      <w:proofErr w:type="gramStart"/>
      <w:r w:rsidR="00446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рокопано и уложено 8 км водопроводных сетей, установлено 64 колодц</w:t>
      </w:r>
      <w:r w:rsidR="00446725">
        <w:rPr>
          <w:rFonts w:ascii="Times New Roman" w:hAnsi="Times New Roman" w:cs="Times New Roman"/>
          <w:sz w:val="28"/>
          <w:szCs w:val="28"/>
        </w:rPr>
        <w:t>а.</w:t>
      </w:r>
    </w:p>
    <w:p w:rsidR="00E31340" w:rsidRPr="00CD58B3" w:rsidRDefault="00E31340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   Выполнено  работ на 13 млн. 533тыс. 422 руб.-65 коп. Работы идут и сейчас, но очень медленно из-за низкой температуры. По контракту завершение строительства водопровода до 1 августа 2014 года.</w:t>
      </w:r>
      <w:r w:rsidR="007813AD">
        <w:rPr>
          <w:rFonts w:ascii="Times New Roman" w:hAnsi="Times New Roman" w:cs="Times New Roman"/>
          <w:sz w:val="28"/>
          <w:szCs w:val="28"/>
        </w:rPr>
        <w:t xml:space="preserve"> Надеемся, </w:t>
      </w:r>
      <w:proofErr w:type="gramStart"/>
      <w:r w:rsidR="007813A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813AD">
        <w:rPr>
          <w:rFonts w:ascii="Times New Roman" w:hAnsi="Times New Roman" w:cs="Times New Roman"/>
          <w:sz w:val="28"/>
          <w:szCs w:val="28"/>
        </w:rPr>
        <w:t xml:space="preserve"> наконец то жители улицы Орджоникидзе и другие будут с водой.</w:t>
      </w:r>
    </w:p>
    <w:p w:rsidR="003F7D36" w:rsidRPr="00CD58B3" w:rsidRDefault="003F7D36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Администрация Лозовского 1-го сельского поселения приняла участие в областных целевых программах</w:t>
      </w:r>
      <w:r w:rsidR="00D22BCB" w:rsidRPr="00CD58B3">
        <w:rPr>
          <w:rFonts w:ascii="Times New Roman" w:hAnsi="Times New Roman" w:cs="Times New Roman"/>
          <w:sz w:val="28"/>
          <w:szCs w:val="28"/>
        </w:rPr>
        <w:t xml:space="preserve"> и одной муниципальной программе</w:t>
      </w:r>
      <w:r w:rsidRPr="00CD58B3">
        <w:rPr>
          <w:rFonts w:ascii="Times New Roman" w:hAnsi="Times New Roman" w:cs="Times New Roman"/>
          <w:sz w:val="28"/>
          <w:szCs w:val="28"/>
        </w:rPr>
        <w:t>:</w:t>
      </w:r>
    </w:p>
    <w:p w:rsidR="00D22BCB" w:rsidRPr="00CD58B3" w:rsidRDefault="00D22BC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Целевые программы:</w:t>
      </w:r>
    </w:p>
    <w:p w:rsidR="003F7D36" w:rsidRPr="00CD58B3" w:rsidRDefault="003F7D36" w:rsidP="003F7D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ОЦП « Чистая вода на 2011-2017 годы».</w:t>
      </w:r>
    </w:p>
    <w:p w:rsidR="007813AD" w:rsidRDefault="003F7D36" w:rsidP="003F7D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3AD">
        <w:rPr>
          <w:rFonts w:ascii="Times New Roman" w:hAnsi="Times New Roman" w:cs="Times New Roman"/>
          <w:sz w:val="28"/>
          <w:szCs w:val="28"/>
        </w:rPr>
        <w:t xml:space="preserve">ОЦП «Газификация Воронежской области на 2010-2015 годы» (газификация здания администрации: областной бюджет 456 800 на ПСД, </w:t>
      </w:r>
      <w:r w:rsidR="007813AD" w:rsidRPr="007813AD">
        <w:rPr>
          <w:rFonts w:ascii="Times New Roman" w:hAnsi="Times New Roman" w:cs="Times New Roman"/>
          <w:sz w:val="28"/>
          <w:szCs w:val="28"/>
        </w:rPr>
        <w:t xml:space="preserve"> На газификацию здания денег нет, требуется 1500 тысяч рублей.</w:t>
      </w:r>
      <w:proofErr w:type="gramEnd"/>
    </w:p>
    <w:p w:rsidR="003F7D36" w:rsidRPr="007813AD" w:rsidRDefault="003F7D36" w:rsidP="003F7D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3AD">
        <w:rPr>
          <w:rFonts w:ascii="Times New Roman" w:hAnsi="Times New Roman" w:cs="Times New Roman"/>
          <w:sz w:val="28"/>
          <w:szCs w:val="28"/>
        </w:rPr>
        <w:t xml:space="preserve"> ОЦП «Обеспечение сохранности военно-мемориальных объектов»</w:t>
      </w:r>
    </w:p>
    <w:p w:rsidR="00D22BCB" w:rsidRPr="00CD58B3" w:rsidRDefault="003F7D36" w:rsidP="003F7D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ОЦП «Содействие занятости населения</w:t>
      </w:r>
      <w:r w:rsidR="00D22BCB" w:rsidRPr="00CD58B3">
        <w:rPr>
          <w:rFonts w:ascii="Times New Roman" w:hAnsi="Times New Roman" w:cs="Times New Roman"/>
          <w:sz w:val="28"/>
          <w:szCs w:val="28"/>
        </w:rPr>
        <w:t>» Местный бюджет – 2тыс. 896 руб. 14 коп.</w:t>
      </w:r>
    </w:p>
    <w:p w:rsidR="00D22BCB" w:rsidRPr="00CD58B3" w:rsidRDefault="00D22BCB" w:rsidP="00D22BCB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Муниципальная программа:</w:t>
      </w:r>
    </w:p>
    <w:p w:rsidR="003F7D36" w:rsidRPr="00CD58B3" w:rsidRDefault="00D22BCB" w:rsidP="00D22BCB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ВПЦ «Развитие МУК Лозовского 1-го сельского поселения</w:t>
      </w:r>
      <w:r w:rsidR="003F7D36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Верхнемамонского муниципального района Воронежской области». Местный бюджет</w:t>
      </w:r>
      <w:r w:rsidR="00A747DF">
        <w:rPr>
          <w:rFonts w:ascii="Times New Roman" w:hAnsi="Times New Roman" w:cs="Times New Roman"/>
          <w:sz w:val="28"/>
          <w:szCs w:val="28"/>
        </w:rPr>
        <w:t xml:space="preserve"> в 2013 году выплатил </w:t>
      </w: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622835" w:rsidRPr="00CD58B3">
        <w:rPr>
          <w:rFonts w:ascii="Times New Roman" w:hAnsi="Times New Roman" w:cs="Times New Roman"/>
          <w:sz w:val="28"/>
          <w:szCs w:val="28"/>
        </w:rPr>
        <w:t>– 610 тыс. 071 руб.</w:t>
      </w:r>
      <w:r w:rsidR="00A747DF">
        <w:rPr>
          <w:rFonts w:ascii="Times New Roman" w:hAnsi="Times New Roman" w:cs="Times New Roman"/>
          <w:sz w:val="28"/>
          <w:szCs w:val="28"/>
        </w:rPr>
        <w:t xml:space="preserve"> работникам культуры.</w:t>
      </w:r>
    </w:p>
    <w:p w:rsidR="00622835" w:rsidRPr="00CD58B3" w:rsidRDefault="00622835" w:rsidP="00D22BCB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 2014 году будем продолжать участие в программе « Чистая вода».</w:t>
      </w:r>
    </w:p>
    <w:p w:rsidR="00D22BCB" w:rsidRPr="00CD58B3" w:rsidRDefault="00D22BCB" w:rsidP="00D22BCB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3F7D36" w:rsidRPr="00CD58B3" w:rsidRDefault="00A71CE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40" w:rsidRPr="00CD58B3" w:rsidRDefault="00E31340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Ежегодно в целях улучшения благоустройства, озеленения, санитарного содержания поселения, активизации работ по приведению закрепленных и прилегающих территорий в надлежащий порядок силами трудовых коллективов предприятий, организаций, учреждений всех форм собственности, разрабатываются мероприятия по благоустройству. В рамках</w:t>
      </w:r>
      <w:r w:rsidR="00A747DF">
        <w:rPr>
          <w:rFonts w:ascii="Times New Roman" w:hAnsi="Times New Roman" w:cs="Times New Roman"/>
          <w:sz w:val="28"/>
          <w:szCs w:val="28"/>
        </w:rPr>
        <w:t xml:space="preserve">, </w:t>
      </w:r>
      <w:r w:rsidRPr="00CD58B3">
        <w:rPr>
          <w:rFonts w:ascii="Times New Roman" w:hAnsi="Times New Roman" w:cs="Times New Roman"/>
          <w:sz w:val="28"/>
          <w:szCs w:val="28"/>
        </w:rPr>
        <w:t>которых проведение месячник</w:t>
      </w:r>
      <w:r w:rsidR="00A747DF">
        <w:rPr>
          <w:rFonts w:ascii="Times New Roman" w:hAnsi="Times New Roman" w:cs="Times New Roman"/>
          <w:sz w:val="28"/>
          <w:szCs w:val="28"/>
        </w:rPr>
        <w:t>ов</w:t>
      </w:r>
      <w:r w:rsidRPr="00CD58B3">
        <w:rPr>
          <w:rFonts w:ascii="Times New Roman" w:hAnsi="Times New Roman" w:cs="Times New Roman"/>
          <w:sz w:val="28"/>
          <w:szCs w:val="28"/>
        </w:rPr>
        <w:t xml:space="preserve"> по благоустройству, субботников, смотров-конкурсов. </w:t>
      </w:r>
    </w:p>
    <w:p w:rsidR="00E31340" w:rsidRPr="00CD58B3" w:rsidRDefault="00A71CE5" w:rsidP="00E3134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</w:t>
      </w:r>
      <w:r w:rsidR="00A747DF">
        <w:rPr>
          <w:rFonts w:ascii="Times New Roman" w:hAnsi="Times New Roman" w:cs="Times New Roman"/>
          <w:sz w:val="28"/>
          <w:szCs w:val="28"/>
        </w:rPr>
        <w:t xml:space="preserve">В конкурсе «Лучшее учреждение» </w:t>
      </w:r>
      <w:r w:rsidRPr="00CD58B3">
        <w:rPr>
          <w:rFonts w:ascii="Times New Roman" w:hAnsi="Times New Roman" w:cs="Times New Roman"/>
          <w:sz w:val="28"/>
          <w:szCs w:val="28"/>
        </w:rPr>
        <w:t>1</w:t>
      </w:r>
      <w:r w:rsidR="00E31340" w:rsidRPr="00CD58B3">
        <w:rPr>
          <w:rFonts w:ascii="Times New Roman" w:hAnsi="Times New Roman" w:cs="Times New Roman"/>
          <w:sz w:val="28"/>
          <w:szCs w:val="28"/>
        </w:rPr>
        <w:t>-е место заняла МКОУ « Лозовская СОШ», 2 место – «Лозовской Дом-Интернат»</w:t>
      </w:r>
      <w:r w:rsidRPr="00CD58B3">
        <w:rPr>
          <w:rFonts w:ascii="Times New Roman" w:hAnsi="Times New Roman" w:cs="Times New Roman"/>
          <w:sz w:val="28"/>
          <w:szCs w:val="28"/>
        </w:rPr>
        <w:t xml:space="preserve">, 3-е место – «Начальная школа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етский сад»</w:t>
      </w:r>
      <w:r w:rsidR="00E31340" w:rsidRPr="00CD58B3">
        <w:rPr>
          <w:rFonts w:ascii="Times New Roman" w:hAnsi="Times New Roman" w:cs="Times New Roman"/>
          <w:sz w:val="28"/>
          <w:szCs w:val="28"/>
        </w:rPr>
        <w:t>. Надеемся, что руководители и работники торговли</w:t>
      </w:r>
      <w:r w:rsidR="00A747DF">
        <w:rPr>
          <w:rFonts w:ascii="Times New Roman" w:hAnsi="Times New Roman" w:cs="Times New Roman"/>
          <w:sz w:val="28"/>
          <w:szCs w:val="28"/>
        </w:rPr>
        <w:t xml:space="preserve"> услышат нас, </w:t>
      </w:r>
      <w:r w:rsidR="00E31340" w:rsidRPr="00CD58B3">
        <w:rPr>
          <w:rFonts w:ascii="Times New Roman" w:hAnsi="Times New Roman" w:cs="Times New Roman"/>
          <w:sz w:val="28"/>
          <w:szCs w:val="28"/>
        </w:rPr>
        <w:t xml:space="preserve"> полюбят цветы</w:t>
      </w:r>
      <w:r w:rsidR="00622835" w:rsidRPr="00CD58B3">
        <w:rPr>
          <w:rFonts w:ascii="Times New Roman" w:hAnsi="Times New Roman" w:cs="Times New Roman"/>
          <w:sz w:val="28"/>
          <w:szCs w:val="28"/>
        </w:rPr>
        <w:t>,</w:t>
      </w:r>
      <w:r w:rsidR="00E31340" w:rsidRPr="00CD58B3">
        <w:rPr>
          <w:rFonts w:ascii="Times New Roman" w:hAnsi="Times New Roman" w:cs="Times New Roman"/>
          <w:sz w:val="28"/>
          <w:szCs w:val="28"/>
        </w:rPr>
        <w:t xml:space="preserve"> и около магазинов в этом году будут радовать глаз цвет</w:t>
      </w:r>
      <w:r w:rsidR="00A747DF">
        <w:rPr>
          <w:rFonts w:ascii="Times New Roman" w:hAnsi="Times New Roman" w:cs="Times New Roman"/>
          <w:sz w:val="28"/>
          <w:szCs w:val="28"/>
        </w:rPr>
        <w:t>ы</w:t>
      </w:r>
      <w:r w:rsidR="00E31340" w:rsidRPr="00CD5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340" w:rsidRPr="00CD58B3" w:rsidRDefault="00E31340" w:rsidP="00E3134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  По итогам конкурса «Лучшее домовладение</w:t>
      </w:r>
      <w:r w:rsidR="00E01B7F" w:rsidRPr="00CD58B3">
        <w:rPr>
          <w:rFonts w:ascii="Times New Roman" w:hAnsi="Times New Roman" w:cs="Times New Roman"/>
          <w:sz w:val="28"/>
          <w:szCs w:val="28"/>
        </w:rPr>
        <w:t>», 31 домовладение признано  лучшим</w:t>
      </w:r>
      <w:proofErr w:type="gramStart"/>
      <w:r w:rsidR="00E01B7F" w:rsidRPr="00CD5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1B7F" w:rsidRPr="00CD58B3" w:rsidRDefault="00E01B7F" w:rsidP="00E3134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Проводились сходы граждан по правилам благоустройства. Уход за мемори</w:t>
      </w:r>
      <w:r w:rsidR="00A747DF">
        <w:rPr>
          <w:rFonts w:ascii="Times New Roman" w:hAnsi="Times New Roman" w:cs="Times New Roman"/>
          <w:sz w:val="28"/>
          <w:szCs w:val="28"/>
        </w:rPr>
        <w:t xml:space="preserve">алами и воинскими захоронениями. В поселении имеется три захоронения: </w:t>
      </w:r>
      <w:r w:rsidRPr="00CD58B3">
        <w:rPr>
          <w:rFonts w:ascii="Times New Roman" w:hAnsi="Times New Roman" w:cs="Times New Roman"/>
          <w:sz w:val="28"/>
          <w:szCs w:val="28"/>
        </w:rPr>
        <w:t xml:space="preserve"> братская могила № 387 –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воины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погибшие во время ВОВ</w:t>
      </w:r>
      <w:r w:rsidR="00A747DF">
        <w:rPr>
          <w:rFonts w:ascii="Times New Roman" w:hAnsi="Times New Roman" w:cs="Times New Roman"/>
          <w:sz w:val="28"/>
          <w:szCs w:val="28"/>
        </w:rPr>
        <w:t xml:space="preserve"> 200 человек, братская могила № 386, где за</w:t>
      </w:r>
      <w:r w:rsidRPr="00CD58B3">
        <w:rPr>
          <w:rFonts w:ascii="Times New Roman" w:hAnsi="Times New Roman" w:cs="Times New Roman"/>
          <w:sz w:val="28"/>
          <w:szCs w:val="28"/>
        </w:rPr>
        <w:t>хоронен</w:t>
      </w:r>
      <w:r w:rsidR="00A747DF">
        <w:rPr>
          <w:rFonts w:ascii="Times New Roman" w:hAnsi="Times New Roman" w:cs="Times New Roman"/>
          <w:sz w:val="28"/>
          <w:szCs w:val="28"/>
        </w:rPr>
        <w:t>ы</w:t>
      </w:r>
      <w:r w:rsidRPr="00CD58B3">
        <w:rPr>
          <w:rFonts w:ascii="Times New Roman" w:hAnsi="Times New Roman" w:cs="Times New Roman"/>
          <w:sz w:val="28"/>
          <w:szCs w:val="28"/>
        </w:rPr>
        <w:t xml:space="preserve">  5 воинов Гражданской войны. Индивидуальное воинское захоронение №516, которое находится на Троицком кладбище. Перезахоронен Алпеев Василий Николаевич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</w:t>
      </w:r>
      <w:r w:rsidR="00A747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47DF">
        <w:rPr>
          <w:rFonts w:ascii="Times New Roman" w:hAnsi="Times New Roman" w:cs="Times New Roman"/>
          <w:sz w:val="28"/>
          <w:szCs w:val="28"/>
        </w:rPr>
        <w:t>еобходимо поставить памятник, изгородь, сделать смету.</w:t>
      </w:r>
    </w:p>
    <w:p w:rsidR="006B43F9" w:rsidRPr="00CD58B3" w:rsidRDefault="006B43F9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</w:t>
      </w:r>
      <w:r w:rsidR="00215B22" w:rsidRPr="00CD58B3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</w:t>
      </w:r>
      <w:proofErr w:type="gramStart"/>
      <w:r w:rsidR="00215B22" w:rsidRPr="00CD58B3">
        <w:rPr>
          <w:rFonts w:ascii="Times New Roman" w:hAnsi="Times New Roman" w:cs="Times New Roman"/>
          <w:sz w:val="28"/>
          <w:szCs w:val="28"/>
        </w:rPr>
        <w:t>в Федеральном центре ценообразования в строительстве по Воронежской области по результатам проверки сметной документации по объекту</w:t>
      </w:r>
      <w:proofErr w:type="gramEnd"/>
      <w:r w:rsidR="00215B22" w:rsidRPr="00CD58B3">
        <w:rPr>
          <w:rFonts w:ascii="Times New Roman" w:hAnsi="Times New Roman" w:cs="Times New Roman"/>
          <w:sz w:val="28"/>
          <w:szCs w:val="28"/>
        </w:rPr>
        <w:t>: « Установка памятника на территории воинского захоронения №516 в с</w:t>
      </w:r>
      <w:proofErr w:type="gramStart"/>
      <w:r w:rsidR="00215B22" w:rsidRPr="00CD58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15B22" w:rsidRPr="00CD58B3">
        <w:rPr>
          <w:rFonts w:ascii="Times New Roman" w:hAnsi="Times New Roman" w:cs="Times New Roman"/>
          <w:sz w:val="28"/>
          <w:szCs w:val="28"/>
        </w:rPr>
        <w:t xml:space="preserve">озовое на сумму 35тыс. 933 руб. Необходимо межевать земельный участок. </w:t>
      </w:r>
    </w:p>
    <w:p w:rsidR="00FC5AD1" w:rsidRDefault="003D650D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</w:t>
      </w:r>
      <w:r w:rsidR="00215B22" w:rsidRPr="00CD58B3">
        <w:rPr>
          <w:rFonts w:ascii="Times New Roman" w:hAnsi="Times New Roman" w:cs="Times New Roman"/>
          <w:sz w:val="28"/>
          <w:szCs w:val="28"/>
        </w:rPr>
        <w:t xml:space="preserve">   Ежегодно каждый житель поселения производит  160-180 кг твердых бытовых отходов, образующих  поселковый мусор. Промедление с его удалением и ликвидацией недопустимо</w:t>
      </w:r>
      <w:r w:rsidR="00DE4511" w:rsidRPr="00CD58B3">
        <w:rPr>
          <w:rFonts w:ascii="Times New Roman" w:hAnsi="Times New Roman" w:cs="Times New Roman"/>
          <w:sz w:val="28"/>
          <w:szCs w:val="28"/>
        </w:rPr>
        <w:t xml:space="preserve">, т.к. может привести к серьезному загрязнению поселения. В </w:t>
      </w:r>
      <w:r w:rsidR="00FC5AD1">
        <w:rPr>
          <w:rFonts w:ascii="Times New Roman" w:hAnsi="Times New Roman" w:cs="Times New Roman"/>
          <w:sz w:val="28"/>
          <w:szCs w:val="28"/>
        </w:rPr>
        <w:t>селе</w:t>
      </w:r>
      <w:r w:rsidR="00DE4511" w:rsidRPr="00CD58B3">
        <w:rPr>
          <w:rFonts w:ascii="Times New Roman" w:hAnsi="Times New Roman" w:cs="Times New Roman"/>
          <w:sz w:val="28"/>
          <w:szCs w:val="28"/>
        </w:rPr>
        <w:t xml:space="preserve"> организован сбор и вывоз ТБО, также начали эту работу в бывшем 2-ом поселении (заключили всего 15 д</w:t>
      </w:r>
      <w:r w:rsidR="00FC5AD1">
        <w:rPr>
          <w:rFonts w:ascii="Times New Roman" w:hAnsi="Times New Roman" w:cs="Times New Roman"/>
          <w:sz w:val="28"/>
          <w:szCs w:val="28"/>
        </w:rPr>
        <w:t>оговоров), работа идет с трудом, а все овраги засыпаны.</w:t>
      </w:r>
      <w:r w:rsidR="00DE4511" w:rsidRPr="00CD58B3">
        <w:rPr>
          <w:rFonts w:ascii="Times New Roman" w:hAnsi="Times New Roman" w:cs="Times New Roman"/>
          <w:sz w:val="28"/>
          <w:szCs w:val="28"/>
        </w:rPr>
        <w:t xml:space="preserve"> Прошу депутатов заключить </w:t>
      </w:r>
      <w:r w:rsidR="00FC5AD1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DE4511" w:rsidRPr="00CD58B3">
        <w:rPr>
          <w:rFonts w:ascii="Times New Roman" w:hAnsi="Times New Roman" w:cs="Times New Roman"/>
          <w:sz w:val="28"/>
          <w:szCs w:val="28"/>
        </w:rPr>
        <w:t>договора на вывоз твердых бытовых отходов, руководителей и специалистов организаций и учреждений. Депутатам проводить разъяснительную работу среди населения. Жители выбрасывают мусор во все близлежащие овраги, не думая о том, что остав</w:t>
      </w:r>
      <w:r w:rsidR="00FC5AD1">
        <w:rPr>
          <w:rFonts w:ascii="Times New Roman" w:hAnsi="Times New Roman" w:cs="Times New Roman"/>
          <w:sz w:val="28"/>
          <w:szCs w:val="28"/>
        </w:rPr>
        <w:t>ляют</w:t>
      </w:r>
      <w:r w:rsidR="00DE4511" w:rsidRPr="00CD58B3">
        <w:rPr>
          <w:rFonts w:ascii="Times New Roman" w:hAnsi="Times New Roman" w:cs="Times New Roman"/>
          <w:sz w:val="28"/>
          <w:szCs w:val="28"/>
        </w:rPr>
        <w:t xml:space="preserve"> своим внукам и правнукам. Закуплено 20 контейнеров, которые с весны начнем устанавливать. Беспокойство вызывают торговые точки магазин</w:t>
      </w:r>
      <w:r w:rsidR="00FC5AD1">
        <w:rPr>
          <w:rFonts w:ascii="Times New Roman" w:hAnsi="Times New Roman" w:cs="Times New Roman"/>
          <w:sz w:val="28"/>
          <w:szCs w:val="28"/>
        </w:rPr>
        <w:t xml:space="preserve">ов </w:t>
      </w:r>
      <w:r w:rsidR="00DE4511" w:rsidRPr="00CD58B3">
        <w:rPr>
          <w:rFonts w:ascii="Times New Roman" w:hAnsi="Times New Roman" w:cs="Times New Roman"/>
          <w:sz w:val="28"/>
          <w:szCs w:val="28"/>
        </w:rPr>
        <w:t>№</w:t>
      </w:r>
      <w:r w:rsidR="00FC5AD1">
        <w:rPr>
          <w:rFonts w:ascii="Times New Roman" w:hAnsi="Times New Roman" w:cs="Times New Roman"/>
          <w:sz w:val="28"/>
          <w:szCs w:val="28"/>
        </w:rPr>
        <w:t xml:space="preserve"> </w:t>
      </w:r>
      <w:r w:rsidR="00DE4511" w:rsidRPr="00CD58B3">
        <w:rPr>
          <w:rFonts w:ascii="Times New Roman" w:hAnsi="Times New Roman" w:cs="Times New Roman"/>
          <w:sz w:val="28"/>
          <w:szCs w:val="28"/>
        </w:rPr>
        <w:t>8</w:t>
      </w:r>
      <w:r w:rsidR="00FC5AD1">
        <w:rPr>
          <w:rFonts w:ascii="Times New Roman" w:hAnsi="Times New Roman" w:cs="Times New Roman"/>
          <w:sz w:val="28"/>
          <w:szCs w:val="28"/>
        </w:rPr>
        <w:t xml:space="preserve"> и закусочная </w:t>
      </w:r>
      <w:r w:rsidR="00DE4511" w:rsidRPr="00CD58B3">
        <w:rPr>
          <w:rFonts w:ascii="Times New Roman" w:hAnsi="Times New Roman" w:cs="Times New Roman"/>
          <w:sz w:val="28"/>
          <w:szCs w:val="28"/>
        </w:rPr>
        <w:t xml:space="preserve"> ООО «Мамонторг», магазин №7 ООО «Спектр» ул. Авдеева. Магазин ИП Миронова, Покровский 1и 2, ИП Голубенко готовы заключать договора на вывоз ТБО. Особую тревогу вызывает территория закусочной на ул</w:t>
      </w:r>
      <w:proofErr w:type="gramStart"/>
      <w:r w:rsidR="00DE4511" w:rsidRPr="00CD58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E4511" w:rsidRPr="00CD58B3">
        <w:rPr>
          <w:rFonts w:ascii="Times New Roman" w:hAnsi="Times New Roman" w:cs="Times New Roman"/>
          <w:sz w:val="28"/>
          <w:szCs w:val="28"/>
        </w:rPr>
        <w:t>ктябрьская</w:t>
      </w:r>
      <w:r w:rsidR="003A5F12" w:rsidRPr="00CD58B3">
        <w:rPr>
          <w:rFonts w:ascii="Times New Roman" w:hAnsi="Times New Roman" w:cs="Times New Roman"/>
          <w:sz w:val="28"/>
          <w:szCs w:val="28"/>
        </w:rPr>
        <w:t xml:space="preserve"> и магазин №7 «Спектр» на ул. Авдеева. Алексей Иванович</w:t>
      </w:r>
      <w:proofErr w:type="gramStart"/>
      <w:r w:rsidR="003A5F12" w:rsidRPr="00CD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5F12" w:rsidRPr="00CD58B3">
        <w:rPr>
          <w:rFonts w:ascii="Times New Roman" w:hAnsi="Times New Roman" w:cs="Times New Roman"/>
          <w:sz w:val="28"/>
          <w:szCs w:val="28"/>
        </w:rPr>
        <w:t xml:space="preserve"> проблема стоит остро, и решать ее надо с наступлением весны. Мы будем уходить от общепоселковой свалки.</w:t>
      </w:r>
      <w:r w:rsidR="00FC5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D1">
        <w:rPr>
          <w:rFonts w:ascii="Times New Roman" w:hAnsi="Times New Roman" w:cs="Times New Roman"/>
          <w:sz w:val="28"/>
          <w:szCs w:val="28"/>
        </w:rPr>
        <w:t>Накопившейся</w:t>
      </w:r>
      <w:proofErr w:type="gramEnd"/>
      <w:r w:rsidR="00FC5AD1">
        <w:rPr>
          <w:rFonts w:ascii="Times New Roman" w:hAnsi="Times New Roman" w:cs="Times New Roman"/>
          <w:sz w:val="28"/>
          <w:szCs w:val="28"/>
        </w:rPr>
        <w:t xml:space="preserve"> мусор надо вывозить.</w:t>
      </w:r>
    </w:p>
    <w:p w:rsidR="00A71CE5" w:rsidRPr="00CD58B3" w:rsidRDefault="00FC5AD1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CE5" w:rsidRPr="00CD58B3">
        <w:rPr>
          <w:rFonts w:ascii="Times New Roman" w:hAnsi="Times New Roman" w:cs="Times New Roman"/>
          <w:sz w:val="28"/>
          <w:szCs w:val="28"/>
        </w:rPr>
        <w:t xml:space="preserve"> Планируем вхождение в ведомственную  целевую программу «Благоустройство мест массового отдыха населения городских и сельских поселений по Воронежской области ан 2012-2015 годы». В реестре </w:t>
      </w:r>
      <w:proofErr w:type="gramStart"/>
      <w:r w:rsidR="00A71CE5" w:rsidRPr="00CD58B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="00A71CE5" w:rsidRPr="00CD58B3">
        <w:rPr>
          <w:rFonts w:ascii="Times New Roman" w:hAnsi="Times New Roman" w:cs="Times New Roman"/>
          <w:sz w:val="28"/>
          <w:szCs w:val="28"/>
        </w:rPr>
        <w:t xml:space="preserve"> 4 объекта:</w:t>
      </w:r>
    </w:p>
    <w:p w:rsidR="00A71CE5" w:rsidRPr="00CD58B3" w:rsidRDefault="00A71CE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1 Парк отдыха, где мемориал, воинские захоронения по ул.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;</w:t>
      </w:r>
    </w:p>
    <w:p w:rsidR="00A71CE5" w:rsidRPr="00CD58B3" w:rsidRDefault="00A71CE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2. Парковая зона « Вожов луг» , 3,1 га;</w:t>
      </w:r>
    </w:p>
    <w:p w:rsidR="00A71CE5" w:rsidRPr="00CD58B3" w:rsidRDefault="009C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3. Сквер им. Героя Советского Союза Авдеева Тимофея Петровича, по ул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вдеева;</w:t>
      </w:r>
    </w:p>
    <w:p w:rsidR="009C712B" w:rsidRDefault="009C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4.  Парк «Исток реки Гнилуша».  Здесь же находится памятник архитектуры – вальцовая мельница, построенная в 1912 г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В октябре 2012 г. ей исполнилось 100 лет. Зданию необходим ремонт</w:t>
      </w:r>
      <w:r w:rsidR="00FC5AD1">
        <w:rPr>
          <w:rFonts w:ascii="Times New Roman" w:hAnsi="Times New Roman" w:cs="Times New Roman"/>
          <w:sz w:val="28"/>
          <w:szCs w:val="28"/>
        </w:rPr>
        <w:t xml:space="preserve">, </w:t>
      </w:r>
      <w:r w:rsidRPr="00CD58B3">
        <w:rPr>
          <w:rFonts w:ascii="Times New Roman" w:hAnsi="Times New Roman" w:cs="Times New Roman"/>
          <w:sz w:val="28"/>
          <w:szCs w:val="28"/>
        </w:rPr>
        <w:t>чтобы сохранить его для будущих поколений.</w:t>
      </w:r>
    </w:p>
    <w:p w:rsidR="00FC5AD1" w:rsidRPr="00CD58B3" w:rsidRDefault="00FC5AD1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Развитие территории зависит от наполняемости местного бюджета</w:t>
      </w:r>
    </w:p>
    <w:p w:rsidR="009C712B" w:rsidRPr="00CD58B3" w:rsidRDefault="009C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12" w:rsidRPr="00CD58B3" w:rsidRDefault="003A5F12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</w:t>
      </w:r>
      <w:r w:rsidRPr="00CD58B3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CD58B3">
        <w:rPr>
          <w:rFonts w:ascii="Times New Roman" w:hAnsi="Times New Roman" w:cs="Times New Roman"/>
          <w:sz w:val="28"/>
          <w:szCs w:val="28"/>
        </w:rPr>
        <w:t xml:space="preserve"> Лозовского 1-го сельского поселения за 2013 год составила 19 722 896 рублей, собственные доходы составили 2 163 031 рублей или 11,8% безвозмездные поступления составили 17 559 865 рублей, в том числе дотация на выравнивание бюджетной обеспеченности- 274 000 руб., на сбалансированность местных бюджетов 1 014</w:t>
      </w:r>
      <w:r w:rsidR="000A668A" w:rsidRPr="00CD58B3">
        <w:rPr>
          <w:rFonts w:ascii="Times New Roman" w:hAnsi="Times New Roman" w:cs="Times New Roman"/>
          <w:sz w:val="28"/>
          <w:szCs w:val="28"/>
        </w:rPr>
        <w:t> </w:t>
      </w:r>
      <w:r w:rsidRPr="00CD58B3">
        <w:rPr>
          <w:rFonts w:ascii="Times New Roman" w:hAnsi="Times New Roman" w:cs="Times New Roman"/>
          <w:sz w:val="28"/>
          <w:szCs w:val="28"/>
        </w:rPr>
        <w:t>160</w:t>
      </w:r>
      <w:r w:rsidR="000A668A" w:rsidRPr="00CD58B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D58B3">
        <w:rPr>
          <w:rFonts w:ascii="Times New Roman" w:hAnsi="Times New Roman" w:cs="Times New Roman"/>
          <w:sz w:val="28"/>
          <w:szCs w:val="28"/>
        </w:rPr>
        <w:t xml:space="preserve"> (з</w:t>
      </w:r>
      <w:r w:rsidR="00EC212C" w:rsidRPr="00CD58B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культуре), осуществление воинского учета -55</w:t>
      </w:r>
      <w:r w:rsidR="000A668A" w:rsidRPr="00CD58B3">
        <w:rPr>
          <w:rFonts w:ascii="Times New Roman" w:hAnsi="Times New Roman" w:cs="Times New Roman"/>
          <w:sz w:val="28"/>
          <w:szCs w:val="28"/>
        </w:rPr>
        <w:t> </w:t>
      </w:r>
      <w:r w:rsidRPr="00CD58B3">
        <w:rPr>
          <w:rFonts w:ascii="Times New Roman" w:hAnsi="Times New Roman" w:cs="Times New Roman"/>
          <w:sz w:val="28"/>
          <w:szCs w:val="28"/>
        </w:rPr>
        <w:t>900</w:t>
      </w:r>
      <w:r w:rsidR="000A668A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руб</w:t>
      </w:r>
      <w:r w:rsidR="000A668A" w:rsidRPr="00CD58B3">
        <w:rPr>
          <w:rFonts w:ascii="Times New Roman" w:hAnsi="Times New Roman" w:cs="Times New Roman"/>
          <w:sz w:val="28"/>
          <w:szCs w:val="28"/>
        </w:rPr>
        <w:t>.</w:t>
      </w:r>
      <w:r w:rsidRPr="00CD58B3">
        <w:rPr>
          <w:rFonts w:ascii="Times New Roman" w:hAnsi="Times New Roman" w:cs="Times New Roman"/>
          <w:sz w:val="28"/>
          <w:szCs w:val="28"/>
        </w:rPr>
        <w:t>, 5000</w:t>
      </w:r>
      <w:r w:rsidR="000A668A" w:rsidRPr="00CD5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68A" w:rsidRPr="00CD58B3">
        <w:rPr>
          <w:rFonts w:ascii="Times New Roman" w:hAnsi="Times New Roman" w:cs="Times New Roman"/>
          <w:sz w:val="28"/>
          <w:szCs w:val="28"/>
        </w:rPr>
        <w:t>руб.</w:t>
      </w:r>
      <w:r w:rsidRPr="00CD58B3">
        <w:rPr>
          <w:rFonts w:ascii="Times New Roman" w:hAnsi="Times New Roman" w:cs="Times New Roman"/>
          <w:sz w:val="28"/>
          <w:szCs w:val="28"/>
        </w:rPr>
        <w:t xml:space="preserve"> – средства ГСМ для патрулирования пожароопасных объектов, межбюджетные трансферты: 494 560 руб</w:t>
      </w:r>
      <w:r w:rsidR="000A668A" w:rsidRPr="00CD58B3">
        <w:rPr>
          <w:rFonts w:ascii="Times New Roman" w:hAnsi="Times New Roman" w:cs="Times New Roman"/>
          <w:sz w:val="28"/>
          <w:szCs w:val="28"/>
        </w:rPr>
        <w:t>.</w:t>
      </w:r>
      <w:r w:rsidRPr="00CD58B3">
        <w:rPr>
          <w:rFonts w:ascii="Times New Roman" w:hAnsi="Times New Roman" w:cs="Times New Roman"/>
          <w:sz w:val="28"/>
          <w:szCs w:val="28"/>
        </w:rPr>
        <w:t>, в том числе 110</w:t>
      </w:r>
      <w:r w:rsidR="000A668A" w:rsidRPr="00CD58B3">
        <w:rPr>
          <w:rFonts w:ascii="Times New Roman" w:hAnsi="Times New Roman" w:cs="Times New Roman"/>
          <w:sz w:val="28"/>
          <w:szCs w:val="28"/>
        </w:rPr>
        <w:t> </w:t>
      </w:r>
      <w:r w:rsidRPr="00CD58B3">
        <w:rPr>
          <w:rFonts w:ascii="Times New Roman" w:hAnsi="Times New Roman" w:cs="Times New Roman"/>
          <w:sz w:val="28"/>
          <w:szCs w:val="28"/>
        </w:rPr>
        <w:t>492</w:t>
      </w:r>
      <w:r w:rsidR="000A668A" w:rsidRPr="00CD58B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D58B3">
        <w:rPr>
          <w:rFonts w:ascii="Times New Roman" w:hAnsi="Times New Roman" w:cs="Times New Roman"/>
          <w:sz w:val="28"/>
          <w:szCs w:val="28"/>
        </w:rPr>
        <w:t xml:space="preserve"> на ремонт памятника из резервного фонда Воронежской области, 275</w:t>
      </w:r>
      <w:r w:rsidR="000A668A" w:rsidRPr="00CD58B3">
        <w:rPr>
          <w:rFonts w:ascii="Times New Roman" w:hAnsi="Times New Roman" w:cs="Times New Roman"/>
          <w:sz w:val="28"/>
          <w:szCs w:val="28"/>
        </w:rPr>
        <w:t> </w:t>
      </w:r>
      <w:r w:rsidRPr="00CD58B3">
        <w:rPr>
          <w:rFonts w:ascii="Times New Roman" w:hAnsi="Times New Roman" w:cs="Times New Roman"/>
          <w:sz w:val="28"/>
          <w:szCs w:val="28"/>
        </w:rPr>
        <w:t>000</w:t>
      </w:r>
      <w:r w:rsidR="000A668A" w:rsidRPr="00CD58B3">
        <w:rPr>
          <w:rFonts w:ascii="Times New Roman" w:hAnsi="Times New Roman" w:cs="Times New Roman"/>
          <w:sz w:val="28"/>
          <w:szCs w:val="28"/>
        </w:rPr>
        <w:t xml:space="preserve"> руб. – за показатели эффективности на </w:t>
      </w: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0A668A" w:rsidRPr="00CD58B3">
        <w:rPr>
          <w:rFonts w:ascii="Times New Roman" w:hAnsi="Times New Roman" w:cs="Times New Roman"/>
          <w:sz w:val="28"/>
          <w:szCs w:val="28"/>
        </w:rPr>
        <w:t>приобретение автомобиля Лада-Гранта, 104 068 руб. – средства на ликвидацию последствий АЧС, субсидии на бюджетные инвестиции  в объекты капитального строительства 16 620 805 руб. (газификация здания администрации и</w:t>
      </w:r>
      <w:proofErr w:type="gramEnd"/>
      <w:r w:rsidR="000A668A" w:rsidRPr="00CD58B3">
        <w:rPr>
          <w:rFonts w:ascii="Times New Roman" w:hAnsi="Times New Roman" w:cs="Times New Roman"/>
          <w:sz w:val="28"/>
          <w:szCs w:val="28"/>
        </w:rPr>
        <w:t xml:space="preserve"> реконструкция системы водопровода.)</w:t>
      </w:r>
    </w:p>
    <w:p w:rsidR="000A668A" w:rsidRPr="00CD58B3" w:rsidRDefault="000A668A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Все безвозмездные средства выделялись в соответствии с программами, но сельское поселение в основном функционирует за счет собственных доходов.</w:t>
      </w:r>
    </w:p>
    <w:p w:rsidR="000A668A" w:rsidRPr="00CD58B3" w:rsidRDefault="000A668A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Собственные доходы при первоначальном плане 2 270 000 руб. исполнены на 2 163 030 руб. по всем доходным источникам имеется перевыполнение за исключением НДФЛ и земельного налога с юридических лиц. Так колхоз «Правда» находится в стадии</w:t>
      </w:r>
      <w:r w:rsidR="00A73C57" w:rsidRPr="00CD58B3">
        <w:rPr>
          <w:rFonts w:ascii="Times New Roman" w:hAnsi="Times New Roman" w:cs="Times New Roman"/>
          <w:sz w:val="28"/>
          <w:szCs w:val="28"/>
        </w:rPr>
        <w:t xml:space="preserve"> банкротства и платежи не про</w:t>
      </w:r>
      <w:r w:rsidR="0026712B" w:rsidRPr="00CD58B3">
        <w:rPr>
          <w:rFonts w:ascii="Times New Roman" w:hAnsi="Times New Roman" w:cs="Times New Roman"/>
          <w:sz w:val="28"/>
          <w:szCs w:val="28"/>
        </w:rPr>
        <w:t>из</w:t>
      </w:r>
      <w:r w:rsidR="00A73C57" w:rsidRPr="00CD58B3">
        <w:rPr>
          <w:rFonts w:ascii="Times New Roman" w:hAnsi="Times New Roman" w:cs="Times New Roman"/>
          <w:sz w:val="28"/>
          <w:szCs w:val="28"/>
        </w:rPr>
        <w:t>водятся.</w:t>
      </w:r>
    </w:p>
    <w:p w:rsidR="00520F13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</w:t>
      </w:r>
      <w:r w:rsidRPr="00CD58B3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 w:rsidRPr="00CD58B3">
        <w:rPr>
          <w:rFonts w:ascii="Times New Roman" w:hAnsi="Times New Roman" w:cs="Times New Roman"/>
          <w:sz w:val="28"/>
          <w:szCs w:val="28"/>
        </w:rPr>
        <w:t>составила 20 140 850 руб. Расходы бюджета фактически составили: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 на управление составили 2 124 537 руб.,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-на осуществление воинского учета- 55 900 руб.,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-национальная безопасность – 127 668 руб.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бензин, АЧС, система оповещения),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-национальная экономика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газификация, межевание, общественные работы)- 477 531 руб., 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-Жилищно–коммунальное хозяйство (вода, благоустройство) – 16 698 483 руб.,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культура – 610 072 руб.,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 долговые обязательства (% за кредит) – 39 439 руб.,</w:t>
      </w:r>
    </w:p>
    <w:p w:rsidR="00A73C57" w:rsidRPr="00CD58B3" w:rsidRDefault="00A73C5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- муниципальные пенсии- 7221 руб.</w:t>
      </w:r>
    </w:p>
    <w:p w:rsidR="0026712B" w:rsidRPr="00CD58B3" w:rsidRDefault="0026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12B" w:rsidRPr="00CD58B3" w:rsidRDefault="0026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12B" w:rsidRPr="00CD58B3" w:rsidRDefault="0026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Недоимка по состоянию на 01.01.14г. составила  53 тыс. руб., в т.ч. налог на имущество  4 тыс. руб., налог на землю 49 тыс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уб. Отработка недоимки ведется постоянно. За январь 2014 года поступило 11 тыс. руб. по земельному налогу 1,5 тыс. руб. по налогу на имущество.</w:t>
      </w:r>
    </w:p>
    <w:p w:rsidR="0004169D" w:rsidRPr="00CD58B3" w:rsidRDefault="0004169D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Оставшаяся часть недоимк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это турки, которые</w:t>
      </w:r>
      <w:r w:rsidR="006B2BA4" w:rsidRPr="00CD58B3">
        <w:rPr>
          <w:rFonts w:ascii="Times New Roman" w:hAnsi="Times New Roman" w:cs="Times New Roman"/>
          <w:sz w:val="28"/>
          <w:szCs w:val="28"/>
        </w:rPr>
        <w:t xml:space="preserve"> не проживают здесь, но зарегистрированы, умершие и др.</w:t>
      </w:r>
    </w:p>
    <w:p w:rsidR="006B2BA4" w:rsidRPr="00CD58B3" w:rsidRDefault="006B2BA4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Социальная сфера представлена следующими учреждениями:</w:t>
      </w:r>
    </w:p>
    <w:p w:rsidR="006B2BA4" w:rsidRPr="00CD58B3" w:rsidRDefault="006B2BA4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-МКОУ «Лозовская СОШ», где обучается 141 учащихся. Педагогический коллектив состоит из  24 человек. По уровню квалификации педагоги распределились следующим образом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трое имеют высшую категорию, 19 человек -1-ю категорию, 1 учитель «Почетный работник образования». По итогам 2012-2013 учебного года успеваемость составила 99%, качество знаний 40,8%.  Выпускница 11-го класса Песенько Богдана окончила школу с золотой медалью, Касымов Бахомир с серебряной медалью.</w:t>
      </w:r>
    </w:p>
    <w:p w:rsidR="001A207F" w:rsidRPr="00CD58B3" w:rsidRDefault="006B2BA4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Не могу не сказать о преподавателе ДЮСШ Песенько Сергее Леонидовиче. О таких людях говорят «Фанат». С ним учащиеся принимают участие в лагерях и экспедициях «Вымпел». Только в течении2013 года они побывали в Волгограде, Иванове, Кинишме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Воскресенске, Белозе</w:t>
      </w:r>
      <w:r w:rsidR="001A207F" w:rsidRPr="00CD58B3">
        <w:rPr>
          <w:rFonts w:ascii="Times New Roman" w:hAnsi="Times New Roman" w:cs="Times New Roman"/>
          <w:sz w:val="28"/>
          <w:szCs w:val="28"/>
        </w:rPr>
        <w:t>рске Белогорье, дважды в Москве, в январе 2014 г. в Карелии. Воспитанники « Вымпела» являются многократными призерами и победителями  районных и региональных соревнований.</w:t>
      </w:r>
    </w:p>
    <w:p w:rsidR="006B2BA4" w:rsidRPr="00CD58B3" w:rsidRDefault="001A207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МКДОУ « Лозовской детский сад №1». Функционирует одна разновозрастная группа в количестве 24 человек от 2,5 до 7 лет. Организовано разовое питание.  Родительская плата в 2013 году -700 руб. компенсация родительской платы за первого ребенка – 20%, за второго -50%, за третьего -70%. Льготы: двое детей посещают детский сад из одной семьи, оплата-75%; многодетные и матери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диночки платят -50%.</w:t>
      </w:r>
    </w:p>
    <w:p w:rsidR="001A207F" w:rsidRPr="00CD58B3" w:rsidRDefault="001A207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  Начальная школа –</w:t>
      </w:r>
      <w:r w:rsidR="00EC212C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>Детский сад. Количество учащихся -23, в  детском садике -19детей.</w:t>
      </w:r>
    </w:p>
    <w:p w:rsidR="001A207F" w:rsidRPr="00CD58B3" w:rsidRDefault="001A207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Лозовская амбулатория обслуживает население -1956 человек. Детей до 18 лет-253, взрослых – 1703. Выполнено обращений -1757 (103%). Обслужено вызовов неотложной помощи -889 (116,8%).</w:t>
      </w:r>
      <w:r w:rsidR="00DB758F" w:rsidRPr="00CD58B3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обследование- 1391 человек (81,2%). Пролечено больных в дневном стационаре- 81 койкодней </w:t>
      </w:r>
      <w:r w:rsidR="00700A37" w:rsidRPr="00CD58B3">
        <w:rPr>
          <w:rFonts w:ascii="Times New Roman" w:hAnsi="Times New Roman" w:cs="Times New Roman"/>
          <w:sz w:val="28"/>
          <w:szCs w:val="28"/>
        </w:rPr>
        <w:t>– 81 человек – 108%.</w:t>
      </w:r>
    </w:p>
    <w:p w:rsidR="00700A37" w:rsidRPr="00CD58B3" w:rsidRDefault="00700A3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МКУ «Центр культуры»  представлен сельским Домом культуры, двумя библиотеками. С приходом новых работников работа в культуре оживилась. Книжный фонд библиотеки составляет24 085 книг. Всего читателей 1016.человек. Дети до 14 лет -156.  Работники «Центра культуры» используют различные формы работы: посещают фермы, посещают престарелых, инвалидов и участников ВОВ на дому. Принимают участие во всех районных мероприятиях.</w:t>
      </w:r>
    </w:p>
    <w:p w:rsidR="00700A37" w:rsidRPr="00CD58B3" w:rsidRDefault="00700A3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Торговая сеть представлена  восемью магазинами. Обеспеченность населения торговой площадью на 1 тыс. населения составляет 325 кв.м. Жалоб от населения на обслуживание и качество продуктов не поступало. Жителей тех улиц, где нет магазинов ( ул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иновьева, ул.Орджоникидзе, ул.Садовая)</w:t>
      </w:r>
      <w:r w:rsidR="006516FC" w:rsidRPr="00CD58B3">
        <w:rPr>
          <w:rFonts w:ascii="Times New Roman" w:hAnsi="Times New Roman" w:cs="Times New Roman"/>
          <w:sz w:val="28"/>
          <w:szCs w:val="28"/>
        </w:rPr>
        <w:t xml:space="preserve"> обслуживает магазин «Праздник» ИП «Миронов».</w:t>
      </w:r>
    </w:p>
    <w:p w:rsidR="006516FC" w:rsidRPr="00CD58B3" w:rsidRDefault="006516F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Аптечным пунктом 1-ой категории продано медикаментов на 1млн. 144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516FC" w:rsidRPr="00CD58B3" w:rsidRDefault="006516F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Об уровне жизни жителей нашего поселения говорит и тот факт.</w:t>
      </w:r>
      <w:r w:rsidR="00D22BCB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 xml:space="preserve"> На счетах находится</w:t>
      </w:r>
      <w:r w:rsidR="00D22BCB" w:rsidRPr="00CD58B3">
        <w:rPr>
          <w:rFonts w:ascii="Times New Roman" w:hAnsi="Times New Roman" w:cs="Times New Roman"/>
          <w:sz w:val="28"/>
          <w:szCs w:val="28"/>
        </w:rPr>
        <w:t xml:space="preserve"> 72млн. 191 тыс. руб, вкладчиков всего 4тыс 963 человека. </w:t>
      </w:r>
      <w:r w:rsidRPr="00CD58B3">
        <w:rPr>
          <w:rFonts w:ascii="Times New Roman" w:hAnsi="Times New Roman" w:cs="Times New Roman"/>
          <w:sz w:val="28"/>
          <w:szCs w:val="28"/>
        </w:rPr>
        <w:t>На одного жителя -</w:t>
      </w:r>
      <w:r w:rsidR="00D22BCB" w:rsidRPr="00CD58B3">
        <w:rPr>
          <w:rFonts w:ascii="Times New Roman" w:hAnsi="Times New Roman" w:cs="Times New Roman"/>
          <w:sz w:val="28"/>
          <w:szCs w:val="28"/>
        </w:rPr>
        <w:t>36тыс.926 руб.</w:t>
      </w: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="00D22BCB" w:rsidRPr="00CD58B3">
        <w:rPr>
          <w:rFonts w:ascii="Times New Roman" w:hAnsi="Times New Roman" w:cs="Times New Roman"/>
          <w:sz w:val="28"/>
          <w:szCs w:val="28"/>
        </w:rPr>
        <w:t>На одного вкладчика -14 545 руб. 2013г. Взято кредитов 2013г. на сумму 5 млн. 646 тыс. 240 руб.</w:t>
      </w:r>
    </w:p>
    <w:p w:rsidR="006516FC" w:rsidRPr="00CD58B3" w:rsidRDefault="006516F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У жителей в личном использовании легковых автомобилей</w:t>
      </w:r>
      <w:r w:rsidR="00AD513B" w:rsidRPr="00CD58B3">
        <w:rPr>
          <w:rFonts w:ascii="Times New Roman" w:hAnsi="Times New Roman" w:cs="Times New Roman"/>
          <w:sz w:val="28"/>
          <w:szCs w:val="28"/>
        </w:rPr>
        <w:t xml:space="preserve"> 406</w:t>
      </w:r>
      <w:r w:rsidRPr="00CD58B3">
        <w:rPr>
          <w:rFonts w:ascii="Times New Roman" w:hAnsi="Times New Roman" w:cs="Times New Roman"/>
          <w:sz w:val="28"/>
          <w:szCs w:val="28"/>
        </w:rPr>
        <w:t>, грузовых</w:t>
      </w:r>
      <w:r w:rsidR="00AD513B" w:rsidRPr="00CD58B3">
        <w:rPr>
          <w:rFonts w:ascii="Times New Roman" w:hAnsi="Times New Roman" w:cs="Times New Roman"/>
          <w:sz w:val="28"/>
          <w:szCs w:val="28"/>
        </w:rPr>
        <w:t xml:space="preserve"> 60</w:t>
      </w:r>
      <w:r w:rsidRPr="00CD58B3">
        <w:rPr>
          <w:rFonts w:ascii="Times New Roman" w:hAnsi="Times New Roman" w:cs="Times New Roman"/>
          <w:sz w:val="28"/>
          <w:szCs w:val="28"/>
        </w:rPr>
        <w:t>, тракторов -58, комбайнов -17, прицеп</w:t>
      </w:r>
      <w:r w:rsidR="00AD513B" w:rsidRPr="00CD58B3">
        <w:rPr>
          <w:rFonts w:ascii="Times New Roman" w:hAnsi="Times New Roman" w:cs="Times New Roman"/>
          <w:sz w:val="28"/>
          <w:szCs w:val="28"/>
        </w:rPr>
        <w:t>ов</w:t>
      </w:r>
      <w:r w:rsidRPr="00CD58B3">
        <w:rPr>
          <w:rFonts w:ascii="Times New Roman" w:hAnsi="Times New Roman" w:cs="Times New Roman"/>
          <w:sz w:val="28"/>
          <w:szCs w:val="28"/>
        </w:rPr>
        <w:t xml:space="preserve"> -22.</w:t>
      </w:r>
    </w:p>
    <w:p w:rsidR="006516FC" w:rsidRPr="00CD58B3" w:rsidRDefault="006516F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В ООО «Лозовое» тракторов-21, комбайнов-3.</w:t>
      </w:r>
    </w:p>
    <w:p w:rsidR="006516FC" w:rsidRPr="00CD58B3" w:rsidRDefault="006516FC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В ООО «Рассвет» тракторов -30, комбайнов -6.</w:t>
      </w:r>
    </w:p>
    <w:p w:rsidR="00C73194" w:rsidRPr="00CD58B3" w:rsidRDefault="00C73194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94" w:rsidRPr="00CD58B3" w:rsidRDefault="00C73194" w:rsidP="00C73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Территория Лозовского  поселения составляет 15 тыс.078,3 га. </w:t>
      </w:r>
    </w:p>
    <w:p w:rsidR="00C73194" w:rsidRPr="00CD58B3" w:rsidRDefault="00C73194" w:rsidP="00C73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Общая долевая собственность -  10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027 га;</w:t>
      </w:r>
    </w:p>
    <w:p w:rsidR="00C73194" w:rsidRPr="00CD58B3" w:rsidRDefault="00C73194" w:rsidP="00C73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Фонд перераспределения – 3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417,7 га;</w:t>
      </w:r>
    </w:p>
    <w:p w:rsidR="00C73194" w:rsidRPr="00CD58B3" w:rsidRDefault="00C73194" w:rsidP="00C73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 муниципальной собственности – 462, 33 га;</w:t>
      </w:r>
    </w:p>
    <w:p w:rsidR="00C73194" w:rsidRPr="00CD58B3" w:rsidRDefault="00C73194" w:rsidP="00C73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Все земли обрабатываются, арендаторами земельных долей выплачивается сельхозпродукция населению.</w:t>
      </w:r>
    </w:p>
    <w:p w:rsidR="00622835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835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 Наша задача – повышение уровня жизни  жителей  нашего села. Как сейчас живут люди, как будут жить их дети, что будет с селом, с социальной сферой. Это зависит от каждого из нас и от развития ведущей отрасли экономики – сельского хозяйства, т.е. развития наших основных хозяйств – ООО «Лозовое» 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«Рассвет».</w:t>
      </w:r>
    </w:p>
    <w:p w:rsidR="00622835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ООО «Лозовое»</w:t>
      </w:r>
    </w:p>
    <w:p w:rsidR="00622835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Производство продукции:</w:t>
      </w:r>
    </w:p>
    <w:p w:rsidR="00622835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-Зерновые и зернобобовые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бор 58 384ц, урожайность</w:t>
      </w:r>
      <w:r w:rsidR="00AD513B" w:rsidRPr="00CD58B3">
        <w:rPr>
          <w:rFonts w:ascii="Times New Roman" w:hAnsi="Times New Roman" w:cs="Times New Roman"/>
          <w:sz w:val="28"/>
          <w:szCs w:val="28"/>
        </w:rPr>
        <w:t xml:space="preserve"> </w:t>
      </w:r>
      <w:r w:rsidRPr="00CD58B3">
        <w:rPr>
          <w:rFonts w:ascii="Times New Roman" w:hAnsi="Times New Roman" w:cs="Times New Roman"/>
          <w:sz w:val="28"/>
          <w:szCs w:val="28"/>
        </w:rPr>
        <w:t xml:space="preserve"> 27.9 ц</w:t>
      </w:r>
      <w:r w:rsidR="006E559F" w:rsidRPr="00CD58B3">
        <w:rPr>
          <w:rFonts w:ascii="Times New Roman" w:hAnsi="Times New Roman" w:cs="Times New Roman"/>
          <w:sz w:val="28"/>
          <w:szCs w:val="28"/>
        </w:rPr>
        <w:t>/</w:t>
      </w:r>
      <w:r w:rsidRPr="00CD58B3">
        <w:rPr>
          <w:rFonts w:ascii="Times New Roman" w:hAnsi="Times New Roman" w:cs="Times New Roman"/>
          <w:sz w:val="28"/>
          <w:szCs w:val="28"/>
        </w:rPr>
        <w:t>га</w:t>
      </w:r>
      <w:r w:rsidR="008366D8" w:rsidRPr="00CD58B3">
        <w:rPr>
          <w:rFonts w:ascii="Times New Roman" w:hAnsi="Times New Roman" w:cs="Times New Roman"/>
          <w:sz w:val="28"/>
          <w:szCs w:val="28"/>
        </w:rPr>
        <w:t>;</w:t>
      </w:r>
    </w:p>
    <w:p w:rsidR="008366D8" w:rsidRPr="00CD58B3" w:rsidRDefault="00622835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-Подсолнечник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бор 12390 ц, урожайность 16.5ц</w:t>
      </w:r>
      <w:r w:rsidR="006E559F" w:rsidRPr="00CD58B3">
        <w:rPr>
          <w:rFonts w:ascii="Times New Roman" w:hAnsi="Times New Roman" w:cs="Times New Roman"/>
          <w:sz w:val="28"/>
          <w:szCs w:val="28"/>
        </w:rPr>
        <w:t>/</w:t>
      </w:r>
      <w:r w:rsidR="008366D8" w:rsidRPr="00CD58B3">
        <w:rPr>
          <w:rFonts w:ascii="Times New Roman" w:hAnsi="Times New Roman" w:cs="Times New Roman"/>
          <w:sz w:val="28"/>
          <w:szCs w:val="28"/>
        </w:rPr>
        <w:t>га;</w:t>
      </w:r>
    </w:p>
    <w:p w:rsidR="008366D8" w:rsidRPr="00CD58B3" w:rsidRDefault="006E559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-Кукуруза на силос и з/</w:t>
      </w:r>
      <w:r w:rsidR="008366D8" w:rsidRPr="00CD58B3">
        <w:rPr>
          <w:rFonts w:ascii="Times New Roman" w:hAnsi="Times New Roman" w:cs="Times New Roman"/>
          <w:sz w:val="28"/>
          <w:szCs w:val="28"/>
        </w:rPr>
        <w:t>корм – 48111ц</w:t>
      </w:r>
      <w:r w:rsidRPr="00CD58B3">
        <w:rPr>
          <w:rFonts w:ascii="Times New Roman" w:hAnsi="Times New Roman" w:cs="Times New Roman"/>
          <w:sz w:val="28"/>
          <w:szCs w:val="28"/>
        </w:rPr>
        <w:t>, урожайность 137,1ц/</w:t>
      </w:r>
      <w:r w:rsidR="008366D8" w:rsidRPr="00CD58B3">
        <w:rPr>
          <w:rFonts w:ascii="Times New Roman" w:hAnsi="Times New Roman" w:cs="Times New Roman"/>
          <w:sz w:val="28"/>
          <w:szCs w:val="28"/>
        </w:rPr>
        <w:t>га;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-Валовый надой молока-12070ц;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-Надой на фуражную корову – 3018 кг;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-Производство мяса (ж.в.0 -237 ц;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-Поголовье КРС -1042 гол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в т.ч. 400 коров;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-Получено телят 370 гол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-Продано населению – 183 гол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-Среднеспис. численность работников – 84 чел.;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-Среднемесячная з</w:t>
      </w:r>
      <w:r w:rsidR="006E559F" w:rsidRPr="00CD58B3">
        <w:rPr>
          <w:rFonts w:ascii="Times New Roman" w:hAnsi="Times New Roman" w:cs="Times New Roman"/>
          <w:sz w:val="28"/>
          <w:szCs w:val="28"/>
        </w:rPr>
        <w:t>/</w:t>
      </w:r>
      <w:r w:rsidRPr="00CD58B3">
        <w:rPr>
          <w:rFonts w:ascii="Times New Roman" w:hAnsi="Times New Roman" w:cs="Times New Roman"/>
          <w:sz w:val="28"/>
          <w:szCs w:val="28"/>
        </w:rPr>
        <w:t>плата по организации 11360 руб.;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-Доярки -16 чел., среднемесячная з</w:t>
      </w:r>
      <w:r w:rsidR="006E559F" w:rsidRPr="00CD58B3">
        <w:rPr>
          <w:rFonts w:ascii="Times New Roman" w:hAnsi="Times New Roman" w:cs="Times New Roman"/>
          <w:sz w:val="28"/>
          <w:szCs w:val="28"/>
        </w:rPr>
        <w:t>/</w:t>
      </w:r>
      <w:r w:rsidRPr="00CD58B3">
        <w:rPr>
          <w:rFonts w:ascii="Times New Roman" w:hAnsi="Times New Roman" w:cs="Times New Roman"/>
          <w:sz w:val="28"/>
          <w:szCs w:val="28"/>
        </w:rPr>
        <w:t>плата доярок составляет 15240 руб.;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-Капитальные вложения за 2013 год – </w:t>
      </w:r>
      <w:r w:rsidR="00006E00">
        <w:rPr>
          <w:rFonts w:ascii="Times New Roman" w:hAnsi="Times New Roman" w:cs="Times New Roman"/>
          <w:sz w:val="28"/>
          <w:szCs w:val="28"/>
        </w:rPr>
        <w:t>4709.7</w:t>
      </w:r>
      <w:r w:rsidRPr="00CD58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уб.;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-Начислено налогов – </w:t>
      </w:r>
      <w:r w:rsidR="00006E00">
        <w:rPr>
          <w:rFonts w:ascii="Times New Roman" w:hAnsi="Times New Roman" w:cs="Times New Roman"/>
          <w:sz w:val="28"/>
          <w:szCs w:val="28"/>
        </w:rPr>
        <w:t>14703</w:t>
      </w:r>
      <w:r w:rsidRPr="00CD58B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уб.;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-Уплачено налогов -</w:t>
      </w:r>
      <w:r w:rsidR="00DB7DF1">
        <w:rPr>
          <w:rFonts w:ascii="Times New Roman" w:hAnsi="Times New Roman" w:cs="Times New Roman"/>
          <w:sz w:val="28"/>
          <w:szCs w:val="28"/>
        </w:rPr>
        <w:t xml:space="preserve"> 13763</w:t>
      </w:r>
      <w:r w:rsidRPr="00CD58B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-В бюджет -121 тыс. 346 руб.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ООО «Рассвет»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Всего уплачено налогов – 9 126 000 руб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-2 191 000 подоходный налог;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-1 110 000 –аренда за землю;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8B3">
        <w:rPr>
          <w:rFonts w:ascii="Times New Roman" w:hAnsi="Times New Roman" w:cs="Times New Roman"/>
          <w:sz w:val="28"/>
          <w:szCs w:val="28"/>
          <w:u w:val="single"/>
        </w:rPr>
        <w:t>-181 000 – иные налоги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    3 482 000 руб.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 бюджет населения поступило 1 219 000 руб.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Производство продукции: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Пшеница – валовый сбор 21 106ц, урожайность</w:t>
      </w:r>
      <w:r w:rsidR="00FA7DC7" w:rsidRPr="00CD58B3">
        <w:rPr>
          <w:rFonts w:ascii="Times New Roman" w:hAnsi="Times New Roman" w:cs="Times New Roman"/>
          <w:sz w:val="28"/>
          <w:szCs w:val="28"/>
        </w:rPr>
        <w:t xml:space="preserve"> 20,2 ц/</w:t>
      </w:r>
      <w:r w:rsidRPr="00CD58B3">
        <w:rPr>
          <w:rFonts w:ascii="Times New Roman" w:hAnsi="Times New Roman" w:cs="Times New Roman"/>
          <w:sz w:val="28"/>
          <w:szCs w:val="28"/>
        </w:rPr>
        <w:t>га;</w:t>
      </w:r>
    </w:p>
    <w:p w:rsidR="00185FE8" w:rsidRPr="00CD58B3" w:rsidRDefault="00185FE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Рожь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</w:t>
      </w:r>
      <w:r w:rsidR="00FA7DC7" w:rsidRPr="00CD5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DC7" w:rsidRPr="00CD58B3">
        <w:rPr>
          <w:rFonts w:ascii="Times New Roman" w:hAnsi="Times New Roman" w:cs="Times New Roman"/>
          <w:sz w:val="28"/>
          <w:szCs w:val="28"/>
        </w:rPr>
        <w:t>бор</w:t>
      </w:r>
      <w:r w:rsidRPr="00CD58B3">
        <w:rPr>
          <w:rFonts w:ascii="Times New Roman" w:hAnsi="Times New Roman" w:cs="Times New Roman"/>
          <w:sz w:val="28"/>
          <w:szCs w:val="28"/>
        </w:rPr>
        <w:t xml:space="preserve"> 3249 ц, урожайность – 31,2</w:t>
      </w:r>
      <w:r w:rsidR="00FA7DC7" w:rsidRPr="00CD58B3"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Ячмень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бор 9329 ц, урожайность-  21,3 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Ове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вал.сбор 2518 ц, урожайность -26 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lastRenderedPageBreak/>
        <w:t xml:space="preserve">Сорго 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ал.сбор 1505 ц, урожайность – 9,0 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Гречиха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бор 515 ц, урожайность -10,3 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Кукуруза на зерно – вал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>бор 2800ц, урожайность- 40ц/га;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Подсолнечни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D58B3">
        <w:rPr>
          <w:rFonts w:ascii="Times New Roman" w:hAnsi="Times New Roman" w:cs="Times New Roman"/>
          <w:sz w:val="28"/>
          <w:szCs w:val="28"/>
        </w:rPr>
        <w:t xml:space="preserve"> вал.сбор 36279 ц, урожайность – 43,5 ц/га;</w:t>
      </w:r>
    </w:p>
    <w:p w:rsidR="00FA7DC7" w:rsidRPr="00CD58B3" w:rsidRDefault="006D3666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Лё</w:t>
      </w:r>
      <w:proofErr w:type="gramStart"/>
      <w:r w:rsidR="00FA7DC7" w:rsidRPr="00CD58B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A7DC7" w:rsidRPr="00CD58B3">
        <w:rPr>
          <w:rFonts w:ascii="Times New Roman" w:hAnsi="Times New Roman" w:cs="Times New Roman"/>
          <w:sz w:val="28"/>
          <w:szCs w:val="28"/>
        </w:rPr>
        <w:t xml:space="preserve"> вал.сбор 5736 ц, урожайность -9,5 ц/га.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Имеется КРС- 1016 голов, в т.ч. 250 коров;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Приплод – 454 гол</w:t>
      </w:r>
      <w:proofErr w:type="gramStart"/>
      <w:r w:rsidRPr="00CD58B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E559F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Валовый надой молока</w:t>
      </w:r>
      <w:r w:rsidR="006E559F" w:rsidRPr="00CD58B3">
        <w:rPr>
          <w:rFonts w:ascii="Times New Roman" w:hAnsi="Times New Roman" w:cs="Times New Roman"/>
          <w:sz w:val="28"/>
          <w:szCs w:val="28"/>
        </w:rPr>
        <w:t>-  8 929 ц;</w:t>
      </w:r>
    </w:p>
    <w:p w:rsidR="006E559F" w:rsidRPr="00CD58B3" w:rsidRDefault="006E559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Надой на одну фуражную корову – 3 572 кг;</w:t>
      </w:r>
    </w:p>
    <w:p w:rsidR="006E559F" w:rsidRPr="00CD58B3" w:rsidRDefault="006E559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Всего выращено скота и птицы в живой массе – 694 ц;</w:t>
      </w:r>
    </w:p>
    <w:p w:rsidR="006E559F" w:rsidRPr="00CD58B3" w:rsidRDefault="006E559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-125 чел.;</w:t>
      </w:r>
    </w:p>
    <w:p w:rsidR="006E559F" w:rsidRPr="00CD58B3" w:rsidRDefault="006E559F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>Среднемесячная заработная плата 1 работника- 12 950руб;</w:t>
      </w:r>
    </w:p>
    <w:p w:rsidR="00AD513B" w:rsidRPr="00CD58B3" w:rsidRDefault="00AD513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13B" w:rsidRPr="00CD58B3" w:rsidRDefault="00C73194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В селе, в основном,  имеются необходимые условия для нормальной жизни. Но и задач перед местным самоуправлением  немало. Это и дороги, и освещение, и санитарное состояние населенного пункта и другие задачи.</w:t>
      </w:r>
    </w:p>
    <w:p w:rsidR="009C712B" w:rsidRPr="00CD58B3" w:rsidRDefault="009C712B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  Все поставленные  задачи нужно решать всем миром. Нельзя, чтобы люди были сами по себе, а власть  - сама по себе.</w:t>
      </w:r>
      <w:r w:rsidR="002407E2" w:rsidRPr="00CD58B3">
        <w:rPr>
          <w:rFonts w:ascii="Times New Roman" w:hAnsi="Times New Roman" w:cs="Times New Roman"/>
          <w:sz w:val="28"/>
          <w:szCs w:val="28"/>
        </w:rPr>
        <w:t xml:space="preserve"> Активное участие жителей села, в реализации проектов, благоустройстве своего родного села позволит повысить уровень и качество жизни и будет способствовать дальнейшему развитию территории.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C7" w:rsidRPr="00CD58B3" w:rsidRDefault="00FA7DC7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D8" w:rsidRPr="00CD58B3" w:rsidRDefault="008366D8" w:rsidP="00082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835" w:rsidRDefault="00622835" w:rsidP="00082FA9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6516FC" w:rsidRPr="00A73C57" w:rsidRDefault="006516FC" w:rsidP="00082FA9">
      <w:pPr>
        <w:pStyle w:val="a3"/>
        <w:jc w:val="both"/>
        <w:rPr>
          <w:sz w:val="36"/>
          <w:szCs w:val="36"/>
        </w:rPr>
      </w:pPr>
    </w:p>
    <w:p w:rsidR="00F7566A" w:rsidRDefault="00F7566A" w:rsidP="00FA553B">
      <w:pPr>
        <w:jc w:val="both"/>
        <w:rPr>
          <w:sz w:val="36"/>
          <w:szCs w:val="36"/>
        </w:rPr>
      </w:pPr>
    </w:p>
    <w:p w:rsidR="00F7566A" w:rsidRDefault="00F7566A" w:rsidP="00FA553B">
      <w:pPr>
        <w:jc w:val="both"/>
        <w:rPr>
          <w:sz w:val="36"/>
          <w:szCs w:val="36"/>
        </w:rPr>
      </w:pPr>
    </w:p>
    <w:p w:rsidR="00F7566A" w:rsidRPr="00FA553B" w:rsidRDefault="00F7566A" w:rsidP="00FA553B">
      <w:pPr>
        <w:jc w:val="both"/>
        <w:rPr>
          <w:sz w:val="36"/>
          <w:szCs w:val="36"/>
        </w:rPr>
      </w:pPr>
    </w:p>
    <w:sectPr w:rsidR="00F7566A" w:rsidRPr="00FA553B" w:rsidSect="0055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8FB"/>
    <w:multiLevelType w:val="hybridMultilevel"/>
    <w:tmpl w:val="5628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213D"/>
    <w:multiLevelType w:val="hybridMultilevel"/>
    <w:tmpl w:val="EF90FC5A"/>
    <w:lvl w:ilvl="0" w:tplc="E68ACD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53B"/>
    <w:rsid w:val="00006E00"/>
    <w:rsid w:val="0004169D"/>
    <w:rsid w:val="00082FA9"/>
    <w:rsid w:val="000A668A"/>
    <w:rsid w:val="00185FE8"/>
    <w:rsid w:val="001A207F"/>
    <w:rsid w:val="00215B22"/>
    <w:rsid w:val="00215F1A"/>
    <w:rsid w:val="002407E2"/>
    <w:rsid w:val="0026712B"/>
    <w:rsid w:val="002836A0"/>
    <w:rsid w:val="00291CEE"/>
    <w:rsid w:val="00311193"/>
    <w:rsid w:val="003139CB"/>
    <w:rsid w:val="00391870"/>
    <w:rsid w:val="003A5F12"/>
    <w:rsid w:val="003D650D"/>
    <w:rsid w:val="003F7D36"/>
    <w:rsid w:val="00401320"/>
    <w:rsid w:val="00446725"/>
    <w:rsid w:val="00520F13"/>
    <w:rsid w:val="005538D5"/>
    <w:rsid w:val="00622835"/>
    <w:rsid w:val="006516FC"/>
    <w:rsid w:val="00651BCF"/>
    <w:rsid w:val="006B2BA4"/>
    <w:rsid w:val="006B43F9"/>
    <w:rsid w:val="006D3666"/>
    <w:rsid w:val="006E559F"/>
    <w:rsid w:val="00700A37"/>
    <w:rsid w:val="007813AD"/>
    <w:rsid w:val="007B0AD2"/>
    <w:rsid w:val="007B2F93"/>
    <w:rsid w:val="008366D8"/>
    <w:rsid w:val="009C712B"/>
    <w:rsid w:val="009E2BA7"/>
    <w:rsid w:val="00A71CE5"/>
    <w:rsid w:val="00A73C57"/>
    <w:rsid w:val="00A747DF"/>
    <w:rsid w:val="00A8584B"/>
    <w:rsid w:val="00AD513B"/>
    <w:rsid w:val="00C53C05"/>
    <w:rsid w:val="00C73194"/>
    <w:rsid w:val="00CD58B3"/>
    <w:rsid w:val="00D22BCB"/>
    <w:rsid w:val="00DB758F"/>
    <w:rsid w:val="00DB7DF1"/>
    <w:rsid w:val="00DE4511"/>
    <w:rsid w:val="00E01B7F"/>
    <w:rsid w:val="00E04543"/>
    <w:rsid w:val="00E31340"/>
    <w:rsid w:val="00E8741C"/>
    <w:rsid w:val="00EC212C"/>
    <w:rsid w:val="00F351E4"/>
    <w:rsid w:val="00F7566A"/>
    <w:rsid w:val="00FA553B"/>
    <w:rsid w:val="00FA7DC7"/>
    <w:rsid w:val="00F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10E1-6E01-4D08-B970-DBF3F137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2014-01-30T06:21:00Z</dcterms:created>
  <dcterms:modified xsi:type="dcterms:W3CDTF">2014-01-30T06:21:00Z</dcterms:modified>
</cp:coreProperties>
</file>