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CDF" w:rsidRDefault="00014CDF" w:rsidP="0078292B">
      <w:pPr>
        <w:pStyle w:val="2"/>
        <w:rPr>
          <w:szCs w:val="24"/>
        </w:rPr>
      </w:pPr>
    </w:p>
    <w:p w:rsidR="0078292B" w:rsidRPr="00561940" w:rsidRDefault="0078292B" w:rsidP="0078292B">
      <w:pPr>
        <w:pStyle w:val="2"/>
        <w:rPr>
          <w:szCs w:val="24"/>
        </w:rPr>
      </w:pPr>
    </w:p>
    <w:p w:rsidR="0078292B" w:rsidRPr="00561940" w:rsidRDefault="0078292B" w:rsidP="0078292B">
      <w:pPr>
        <w:pStyle w:val="2"/>
        <w:rPr>
          <w:b w:val="0"/>
          <w:szCs w:val="24"/>
        </w:rPr>
      </w:pPr>
      <w:r w:rsidRPr="00561940">
        <w:rPr>
          <w:szCs w:val="24"/>
        </w:rPr>
        <w:t xml:space="preserve">                 Администрация                                                                                           </w:t>
      </w:r>
    </w:p>
    <w:p w:rsidR="0078292B" w:rsidRPr="00561940" w:rsidRDefault="0078292B" w:rsidP="0078292B">
      <w:pPr>
        <w:rPr>
          <w:rFonts w:ascii="Times New Roman" w:hAnsi="Times New Roman" w:cs="Times New Roman"/>
          <w:sz w:val="24"/>
          <w:szCs w:val="24"/>
        </w:rPr>
      </w:pPr>
      <w:r w:rsidRPr="00561940">
        <w:rPr>
          <w:rFonts w:ascii="Times New Roman" w:hAnsi="Times New Roman" w:cs="Times New Roman"/>
          <w:b/>
          <w:sz w:val="24"/>
        </w:rPr>
        <w:t xml:space="preserve">    Муниципального образования                                                               </w:t>
      </w:r>
    </w:p>
    <w:p w:rsidR="0078292B" w:rsidRPr="00561940" w:rsidRDefault="007908F7" w:rsidP="0078292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Воздвиженский </w:t>
      </w:r>
      <w:r w:rsidR="00E5287D" w:rsidRPr="00561940">
        <w:rPr>
          <w:rFonts w:ascii="Times New Roman" w:hAnsi="Times New Roman" w:cs="Times New Roman"/>
          <w:b/>
          <w:sz w:val="24"/>
        </w:rPr>
        <w:t xml:space="preserve"> сельсовет</w:t>
      </w:r>
    </w:p>
    <w:p w:rsidR="007908F7" w:rsidRDefault="007908F7" w:rsidP="0078292B">
      <w:p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Пономаревкого </w:t>
      </w:r>
      <w:r w:rsidR="0078292B" w:rsidRPr="00561940">
        <w:rPr>
          <w:rFonts w:ascii="Times New Roman" w:hAnsi="Times New Roman" w:cs="Times New Roman"/>
          <w:b/>
          <w:bCs/>
          <w:sz w:val="24"/>
        </w:rPr>
        <w:t xml:space="preserve">района                                            </w:t>
      </w:r>
    </w:p>
    <w:p w:rsidR="0078292B" w:rsidRPr="007908F7" w:rsidRDefault="0078292B" w:rsidP="0078292B">
      <w:pPr>
        <w:rPr>
          <w:rFonts w:ascii="Times New Roman" w:hAnsi="Times New Roman" w:cs="Times New Roman"/>
          <w:bCs/>
          <w:sz w:val="24"/>
        </w:rPr>
      </w:pPr>
      <w:r w:rsidRPr="00561940">
        <w:rPr>
          <w:rFonts w:ascii="Times New Roman" w:hAnsi="Times New Roman" w:cs="Times New Roman"/>
          <w:b/>
          <w:bCs/>
          <w:sz w:val="24"/>
        </w:rPr>
        <w:t xml:space="preserve">  Оренбургской области </w:t>
      </w: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  <w:r w:rsidRPr="00561940">
        <w:rPr>
          <w:rFonts w:ascii="Times New Roman" w:hAnsi="Times New Roman" w:cs="Times New Roman"/>
          <w:b/>
          <w:bCs/>
          <w:sz w:val="24"/>
        </w:rPr>
        <w:t xml:space="preserve">            ПОСТАНОВЛЕНИЕ</w:t>
      </w: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</w:p>
    <w:p w:rsidR="0078292B" w:rsidRPr="00561940" w:rsidRDefault="007908F7" w:rsidP="00431CB3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08.12</w:t>
      </w:r>
      <w:r w:rsidR="00431CB3">
        <w:rPr>
          <w:rFonts w:ascii="Times New Roman" w:hAnsi="Times New Roman" w:cs="Times New Roman"/>
          <w:bCs/>
          <w:sz w:val="24"/>
          <w:szCs w:val="24"/>
        </w:rPr>
        <w:t>.2</w:t>
      </w:r>
      <w:r w:rsidR="0091399F">
        <w:rPr>
          <w:rFonts w:ascii="Times New Roman" w:hAnsi="Times New Roman" w:cs="Times New Roman"/>
          <w:bCs/>
          <w:sz w:val="24"/>
          <w:szCs w:val="24"/>
        </w:rPr>
        <w:t>023</w:t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6A52C3">
        <w:rPr>
          <w:rFonts w:ascii="Times New Roman" w:hAnsi="Times New Roman" w:cs="Times New Roman"/>
          <w:bCs/>
          <w:sz w:val="24"/>
          <w:szCs w:val="24"/>
        </w:rPr>
        <w:t>№</w:t>
      </w:r>
      <w:r>
        <w:rPr>
          <w:rFonts w:ascii="Times New Roman" w:hAnsi="Times New Roman" w:cs="Times New Roman"/>
          <w:bCs/>
          <w:sz w:val="24"/>
          <w:szCs w:val="24"/>
        </w:rPr>
        <w:t xml:space="preserve"> 76</w:t>
      </w:r>
      <w:r w:rsidR="00E6611E">
        <w:rPr>
          <w:rFonts w:ascii="Times New Roman" w:hAnsi="Times New Roman" w:cs="Times New Roman"/>
          <w:bCs/>
          <w:sz w:val="24"/>
          <w:szCs w:val="24"/>
        </w:rPr>
        <w:t>-п</w:t>
      </w:r>
    </w:p>
    <w:p w:rsidR="0078292B" w:rsidRDefault="0078292B" w:rsidP="0078292B">
      <w:pPr>
        <w:rPr>
          <w:bCs/>
          <w:szCs w:val="28"/>
        </w:rPr>
      </w:pPr>
    </w:p>
    <w:p w:rsidR="0078292B" w:rsidRDefault="0078292B" w:rsidP="0078292B"/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  <w:r w:rsidRPr="00FA3F3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A360E5">
        <w:rPr>
          <w:rFonts w:ascii="Times New Roman" w:hAnsi="Times New Roman" w:cs="Times New Roman"/>
          <w:sz w:val="28"/>
          <w:szCs w:val="28"/>
        </w:rPr>
        <w:t>актуализированной схемы водоснабжения</w:t>
      </w:r>
      <w:r w:rsidR="005A7868">
        <w:rPr>
          <w:rFonts w:ascii="Times New Roman" w:hAnsi="Times New Roman" w:cs="Times New Roman"/>
          <w:sz w:val="28"/>
          <w:szCs w:val="28"/>
        </w:rPr>
        <w:t xml:space="preserve">и водоотведения </w:t>
      </w:r>
      <w:r w:rsidRPr="00FA3F3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7908F7">
        <w:rPr>
          <w:rFonts w:ascii="Times New Roman" w:hAnsi="Times New Roman" w:cs="Times New Roman"/>
          <w:sz w:val="28"/>
          <w:szCs w:val="28"/>
        </w:rPr>
        <w:t xml:space="preserve">Воздвиженский </w:t>
      </w:r>
      <w:r w:rsidRPr="00FA3F39">
        <w:rPr>
          <w:rFonts w:ascii="Times New Roman" w:hAnsi="Times New Roman" w:cs="Times New Roman"/>
          <w:sz w:val="28"/>
          <w:szCs w:val="28"/>
        </w:rPr>
        <w:t>сельсовет</w:t>
      </w:r>
      <w:r w:rsidR="007908F7">
        <w:rPr>
          <w:rFonts w:ascii="Times New Roman" w:hAnsi="Times New Roman" w:cs="Times New Roman"/>
          <w:sz w:val="28"/>
          <w:szCs w:val="28"/>
        </w:rPr>
        <w:t xml:space="preserve"> Пономаревского </w:t>
      </w:r>
      <w:r w:rsidR="00A360E5">
        <w:rPr>
          <w:rFonts w:ascii="Times New Roman" w:hAnsi="Times New Roman" w:cs="Times New Roman"/>
          <w:sz w:val="28"/>
          <w:szCs w:val="28"/>
        </w:rPr>
        <w:t>района Оренбургской области на период до 2033 года</w:t>
      </w:r>
    </w:p>
    <w:p w:rsidR="00A360E5" w:rsidRDefault="00A360E5" w:rsidP="0078292B">
      <w:pPr>
        <w:rPr>
          <w:rFonts w:ascii="Times New Roman" w:hAnsi="Times New Roman" w:cs="Times New Roman"/>
          <w:sz w:val="28"/>
          <w:szCs w:val="28"/>
        </w:rPr>
      </w:pPr>
    </w:p>
    <w:p w:rsidR="0016115F" w:rsidRDefault="0016115F" w:rsidP="0016115F">
      <w:pPr>
        <w:rPr>
          <w:rFonts w:ascii="Times New Roman" w:hAnsi="Times New Roman" w:cs="Times New Roman"/>
          <w:sz w:val="28"/>
          <w:szCs w:val="28"/>
        </w:rPr>
      </w:pPr>
    </w:p>
    <w:p w:rsidR="0006694E" w:rsidRPr="0006694E" w:rsidRDefault="0078292B" w:rsidP="007829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6115F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 w:rsidR="007908F7">
        <w:rPr>
          <w:rFonts w:ascii="Times New Roman" w:hAnsi="Times New Roman" w:cs="Times New Roman"/>
          <w:sz w:val="28"/>
        </w:rPr>
        <w:t>с Ф</w:t>
      </w:r>
      <w:r w:rsidR="0006694E">
        <w:rPr>
          <w:rFonts w:ascii="Times New Roman" w:hAnsi="Times New Roman" w:cs="Times New Roman"/>
          <w:sz w:val="28"/>
        </w:rPr>
        <w:t>едеральными закона</w:t>
      </w:r>
      <w:r w:rsidR="0016115F" w:rsidRPr="00127552">
        <w:rPr>
          <w:rFonts w:ascii="Times New Roman" w:hAnsi="Times New Roman" w:cs="Times New Roman"/>
          <w:sz w:val="28"/>
        </w:rPr>
        <w:t>м</w:t>
      </w:r>
      <w:r w:rsidR="0006694E">
        <w:rPr>
          <w:rFonts w:ascii="Times New Roman" w:hAnsi="Times New Roman" w:cs="Times New Roman"/>
          <w:sz w:val="28"/>
        </w:rPr>
        <w:t>и</w:t>
      </w:r>
      <w:r w:rsidR="0016115F" w:rsidRPr="00127552">
        <w:rPr>
          <w:rFonts w:ascii="Times New Roman" w:hAnsi="Times New Roman" w:cs="Times New Roman"/>
          <w:sz w:val="28"/>
        </w:rPr>
        <w:t xml:space="preserve"> от 06.10.2003 № 131-ФЗ «Об общих принципах организации местного самоуправления в Российской Федерации», от 07.12.2011 № 416-ФЗ «О водоснабжении и водоотведении», Постановлением Правительства Российской Федерации от 05.09.2013 № 782 «О схемах водоснабжения и водоотведения»</w:t>
      </w:r>
      <w:r w:rsidR="0016115F">
        <w:rPr>
          <w:rFonts w:ascii="Times New Roman" w:hAnsi="Times New Roman" w:cs="Times New Roman"/>
          <w:sz w:val="28"/>
        </w:rPr>
        <w:t>: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06694E">
        <w:rPr>
          <w:rFonts w:ascii="Times New Roman" w:hAnsi="Times New Roman" w:cs="Times New Roman"/>
          <w:sz w:val="28"/>
          <w:szCs w:val="28"/>
        </w:rPr>
        <w:t xml:space="preserve">актуализированную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схему водоснабжения </w:t>
      </w:r>
      <w:r w:rsidR="005A7868">
        <w:rPr>
          <w:rFonts w:ascii="Times New Roman" w:hAnsi="Times New Roman" w:cs="Times New Roman"/>
          <w:sz w:val="28"/>
          <w:szCs w:val="28"/>
        </w:rPr>
        <w:t xml:space="preserve">и водоотведения </w:t>
      </w:r>
      <w:r w:rsidR="0006694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7908F7">
        <w:rPr>
          <w:rFonts w:ascii="Times New Roman" w:hAnsi="Times New Roman" w:cs="Times New Roman"/>
          <w:sz w:val="28"/>
          <w:szCs w:val="28"/>
        </w:rPr>
        <w:t xml:space="preserve">Воздвиженский </w:t>
      </w:r>
      <w:r w:rsidR="0006694E">
        <w:rPr>
          <w:rFonts w:ascii="Times New Roman" w:hAnsi="Times New Roman" w:cs="Times New Roman"/>
          <w:sz w:val="28"/>
          <w:szCs w:val="28"/>
        </w:rPr>
        <w:t>сельсовет</w:t>
      </w:r>
      <w:r w:rsidR="007908F7">
        <w:rPr>
          <w:rFonts w:ascii="Times New Roman" w:hAnsi="Times New Roman" w:cs="Times New Roman"/>
          <w:sz w:val="28"/>
          <w:szCs w:val="28"/>
        </w:rPr>
        <w:t xml:space="preserve"> Пономаревского </w:t>
      </w:r>
      <w:r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</w:t>
      </w:r>
      <w:r w:rsidR="0006694E">
        <w:rPr>
          <w:rFonts w:ascii="Times New Roman" w:hAnsi="Times New Roman" w:cs="Times New Roman"/>
          <w:sz w:val="28"/>
          <w:szCs w:val="28"/>
        </w:rPr>
        <w:t>согласно приложению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</w:t>
      </w:r>
      <w:r w:rsidRPr="00127552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ризнать </w:t>
      </w:r>
      <w:r w:rsidRPr="00127552">
        <w:rPr>
          <w:rFonts w:ascii="Times New Roman" w:hAnsi="Times New Roman" w:cs="Times New Roman"/>
          <w:sz w:val="28"/>
        </w:rPr>
        <w:t xml:space="preserve">постановление </w:t>
      </w:r>
      <w:r>
        <w:rPr>
          <w:rFonts w:ascii="Times New Roman" w:hAnsi="Times New Roman" w:cs="Times New Roman"/>
          <w:sz w:val="28"/>
        </w:rPr>
        <w:t xml:space="preserve">Администрации муниципального образования </w:t>
      </w:r>
      <w:r w:rsidR="007908F7">
        <w:rPr>
          <w:rFonts w:ascii="Times New Roman" w:hAnsi="Times New Roman" w:cs="Times New Roman"/>
          <w:sz w:val="28"/>
        </w:rPr>
        <w:t xml:space="preserve">Воздвиженский </w:t>
      </w:r>
      <w:r>
        <w:rPr>
          <w:rFonts w:ascii="Times New Roman" w:hAnsi="Times New Roman" w:cs="Times New Roman"/>
          <w:sz w:val="28"/>
        </w:rPr>
        <w:t xml:space="preserve">сельсовет </w:t>
      </w:r>
      <w:r w:rsidR="007908F7">
        <w:rPr>
          <w:rFonts w:ascii="Times New Roman" w:hAnsi="Times New Roman" w:cs="Times New Roman"/>
          <w:sz w:val="28"/>
        </w:rPr>
        <w:t xml:space="preserve">Пономаревского </w:t>
      </w:r>
      <w:r>
        <w:rPr>
          <w:rFonts w:ascii="Times New Roman" w:hAnsi="Times New Roman" w:cs="Times New Roman"/>
          <w:sz w:val="28"/>
        </w:rPr>
        <w:t xml:space="preserve">района </w:t>
      </w:r>
      <w:r w:rsidRPr="00F278D2">
        <w:rPr>
          <w:rFonts w:ascii="Times New Roman" w:hAnsi="Times New Roman" w:cs="Times New Roman"/>
          <w:sz w:val="28"/>
        </w:rPr>
        <w:t xml:space="preserve">№ </w:t>
      </w:r>
      <w:r w:rsidR="007908F7">
        <w:rPr>
          <w:rFonts w:ascii="Times New Roman" w:hAnsi="Times New Roman" w:cs="Times New Roman"/>
          <w:sz w:val="28"/>
        </w:rPr>
        <w:t>15</w:t>
      </w:r>
      <w:r>
        <w:rPr>
          <w:rFonts w:ascii="Times New Roman" w:hAnsi="Times New Roman" w:cs="Times New Roman"/>
          <w:sz w:val="28"/>
        </w:rPr>
        <w:t>-п</w:t>
      </w:r>
      <w:r w:rsidRPr="00F278D2">
        <w:rPr>
          <w:rFonts w:ascii="Times New Roman" w:hAnsi="Times New Roman" w:cs="Times New Roman"/>
          <w:sz w:val="28"/>
        </w:rPr>
        <w:t xml:space="preserve"> от </w:t>
      </w:r>
      <w:r w:rsidR="007908F7">
        <w:rPr>
          <w:rFonts w:ascii="Times New Roman" w:hAnsi="Times New Roman" w:cs="Times New Roman"/>
          <w:sz w:val="28"/>
        </w:rPr>
        <w:t>14.03</w:t>
      </w:r>
      <w:r w:rsidRPr="00F278D2">
        <w:rPr>
          <w:rFonts w:ascii="Times New Roman" w:hAnsi="Times New Roman" w:cs="Times New Roman"/>
          <w:sz w:val="28"/>
        </w:rPr>
        <w:t>.2014</w:t>
      </w:r>
      <w:r w:rsidRPr="00127552">
        <w:rPr>
          <w:rFonts w:ascii="Times New Roman" w:hAnsi="Times New Roman" w:cs="Times New Roman"/>
          <w:sz w:val="28"/>
        </w:rPr>
        <w:t>«</w:t>
      </w:r>
      <w:r w:rsidRPr="008E23B2">
        <w:rPr>
          <w:rFonts w:ascii="Times New Roman" w:hAnsi="Times New Roman" w:cs="Times New Roman"/>
          <w:sz w:val="28"/>
        </w:rPr>
        <w:t xml:space="preserve">Об утверждении схемы водоснабжения </w:t>
      </w:r>
      <w:r>
        <w:rPr>
          <w:rFonts w:ascii="Times New Roman" w:hAnsi="Times New Roman" w:cs="Times New Roman"/>
          <w:sz w:val="28"/>
        </w:rPr>
        <w:t xml:space="preserve">на территории муниципального образования </w:t>
      </w:r>
      <w:r w:rsidR="007908F7">
        <w:rPr>
          <w:rFonts w:ascii="Times New Roman" w:hAnsi="Times New Roman" w:cs="Times New Roman"/>
          <w:sz w:val="28"/>
        </w:rPr>
        <w:t xml:space="preserve">Воздвиженский </w:t>
      </w:r>
      <w:r w:rsidRPr="008E23B2">
        <w:rPr>
          <w:rFonts w:ascii="Times New Roman" w:hAnsi="Times New Roman" w:cs="Times New Roman"/>
          <w:sz w:val="28"/>
        </w:rPr>
        <w:t>сельсовет</w:t>
      </w:r>
      <w:r>
        <w:rPr>
          <w:rFonts w:ascii="Times New Roman" w:hAnsi="Times New Roman" w:cs="Times New Roman"/>
          <w:sz w:val="28"/>
        </w:rPr>
        <w:t>» утратившим силу.</w:t>
      </w:r>
    </w:p>
    <w:p w:rsidR="0078292B" w:rsidRDefault="0006694E" w:rsidP="0006694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 за исполнением настоящего</w:t>
      </w:r>
      <w:r w:rsidR="0078292B">
        <w:rPr>
          <w:rFonts w:ascii="Times New Roman" w:hAnsi="Times New Roman" w:cs="Times New Roman"/>
          <w:sz w:val="28"/>
          <w:szCs w:val="28"/>
        </w:rPr>
        <w:t xml:space="preserve"> постановления оставляю за собой.</w:t>
      </w:r>
    </w:p>
    <w:p w:rsidR="0006694E" w:rsidRPr="004E0A88" w:rsidRDefault="0006694E" w:rsidP="0006694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292B">
        <w:rPr>
          <w:rFonts w:ascii="Times New Roman" w:hAnsi="Times New Roman" w:cs="Times New Roman"/>
          <w:sz w:val="28"/>
          <w:szCs w:val="28"/>
        </w:rPr>
        <w:t>. Постановление вступает</w:t>
      </w:r>
      <w:r>
        <w:rPr>
          <w:rFonts w:ascii="Times New Roman" w:hAnsi="Times New Roman" w:cs="Times New Roman"/>
          <w:sz w:val="28"/>
          <w:szCs w:val="28"/>
        </w:rPr>
        <w:t xml:space="preserve"> в силу после </w:t>
      </w:r>
      <w:r w:rsidRPr="004E0A88">
        <w:rPr>
          <w:rFonts w:ascii="Times New Roman" w:hAnsi="Times New Roman" w:cs="Times New Roman"/>
          <w:sz w:val="28"/>
          <w:szCs w:val="28"/>
        </w:rPr>
        <w:t>его официального опубликования и подлежит размещению на официальном сайте муниципального образования.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                                       </w:t>
      </w:r>
      <w:r w:rsidR="0006694E">
        <w:rPr>
          <w:rFonts w:ascii="Times New Roman" w:hAnsi="Times New Roman" w:cs="Times New Roman"/>
          <w:sz w:val="28"/>
          <w:szCs w:val="28"/>
        </w:rPr>
        <w:t xml:space="preserve">      </w:t>
      </w:r>
      <w:r w:rsidR="007908F7">
        <w:rPr>
          <w:rFonts w:ascii="Times New Roman" w:hAnsi="Times New Roman" w:cs="Times New Roman"/>
          <w:sz w:val="28"/>
          <w:szCs w:val="28"/>
        </w:rPr>
        <w:t xml:space="preserve">А.Г.Селин 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</w:p>
    <w:p w:rsidR="007908F7" w:rsidRDefault="007908F7">
      <w:pPr>
        <w:rPr>
          <w:rFonts w:ascii="Times New Roman" w:hAnsi="Times New Roman" w:cs="Times New Roman"/>
          <w:sz w:val="28"/>
          <w:szCs w:val="28"/>
        </w:rPr>
      </w:pPr>
    </w:p>
    <w:p w:rsidR="00A916A0" w:rsidRDefault="00A916A0">
      <w:pPr>
        <w:rPr>
          <w:rFonts w:ascii="Times New Roman" w:hAnsi="Times New Roman" w:cs="Times New Roman"/>
          <w:sz w:val="28"/>
          <w:szCs w:val="28"/>
        </w:rPr>
      </w:pPr>
    </w:p>
    <w:p w:rsidR="00A916A0" w:rsidRDefault="00A916A0">
      <w:pPr>
        <w:rPr>
          <w:rFonts w:ascii="Times New Roman" w:hAnsi="Times New Roman" w:cs="Times New Roman"/>
          <w:sz w:val="28"/>
          <w:szCs w:val="28"/>
        </w:rPr>
      </w:pPr>
    </w:p>
    <w:p w:rsidR="00A916A0" w:rsidRDefault="00A916A0"/>
    <w:p w:rsidR="00431CB3" w:rsidRDefault="0006694E" w:rsidP="00431CB3">
      <w:pPr>
        <w:widowControl w:val="0"/>
        <w:autoSpaceDE w:val="0"/>
        <w:autoSpaceDN w:val="0"/>
        <w:adjustRightInd w:val="0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4E0A8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431CB3" w:rsidRDefault="0006694E" w:rsidP="00431CB3">
      <w:pPr>
        <w:widowControl w:val="0"/>
        <w:autoSpaceDE w:val="0"/>
        <w:autoSpaceDN w:val="0"/>
        <w:adjustRightInd w:val="0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4E0A88">
        <w:rPr>
          <w:rFonts w:ascii="Times New Roman" w:hAnsi="Times New Roman" w:cs="Times New Roman"/>
          <w:sz w:val="28"/>
          <w:szCs w:val="28"/>
        </w:rPr>
        <w:t>к постановлению</w:t>
      </w:r>
      <w:r w:rsidR="00431CB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  <w:r w:rsidR="007908F7">
        <w:rPr>
          <w:rFonts w:ascii="Times New Roman" w:hAnsi="Times New Roman" w:cs="Times New Roman"/>
          <w:sz w:val="28"/>
          <w:szCs w:val="28"/>
        </w:rPr>
        <w:t xml:space="preserve">Воздвиженский </w:t>
      </w:r>
      <w:r w:rsidR="00431CB3">
        <w:rPr>
          <w:rFonts w:ascii="Times New Roman" w:hAnsi="Times New Roman" w:cs="Times New Roman"/>
          <w:sz w:val="28"/>
          <w:szCs w:val="28"/>
        </w:rPr>
        <w:t>сельсовет</w:t>
      </w:r>
    </w:p>
    <w:p w:rsidR="0006694E" w:rsidRPr="004E0A88" w:rsidRDefault="007908F7" w:rsidP="00431CB3">
      <w:pPr>
        <w:widowControl w:val="0"/>
        <w:autoSpaceDE w:val="0"/>
        <w:autoSpaceDN w:val="0"/>
        <w:adjustRightInd w:val="0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Пономаревского </w:t>
      </w:r>
      <w:r w:rsidR="00431CB3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06694E" w:rsidRPr="004E0A88" w:rsidRDefault="0006694E" w:rsidP="00431CB3">
      <w:pPr>
        <w:widowControl w:val="0"/>
        <w:autoSpaceDE w:val="0"/>
        <w:autoSpaceDN w:val="0"/>
        <w:adjustRightInd w:val="0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4E0A88">
        <w:rPr>
          <w:rFonts w:ascii="Times New Roman" w:hAnsi="Times New Roman" w:cs="Times New Roman"/>
          <w:sz w:val="28"/>
          <w:szCs w:val="28"/>
        </w:rPr>
        <w:t xml:space="preserve">от </w:t>
      </w:r>
      <w:r w:rsidR="007908F7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>.</w:t>
      </w:r>
      <w:r w:rsidR="007908F7">
        <w:rPr>
          <w:rFonts w:ascii="Times New Roman" w:hAnsi="Times New Roman" w:cs="Times New Roman"/>
          <w:sz w:val="28"/>
          <w:szCs w:val="28"/>
        </w:rPr>
        <w:t>12</w:t>
      </w:r>
      <w:r w:rsidR="00431CB3">
        <w:rPr>
          <w:rFonts w:ascii="Times New Roman" w:hAnsi="Times New Roman" w:cs="Times New Roman"/>
          <w:sz w:val="28"/>
          <w:szCs w:val="28"/>
        </w:rPr>
        <w:t>.</w:t>
      </w:r>
      <w:r w:rsidR="0091399F">
        <w:rPr>
          <w:rFonts w:ascii="Times New Roman" w:hAnsi="Times New Roman" w:cs="Times New Roman"/>
          <w:sz w:val="28"/>
          <w:szCs w:val="28"/>
        </w:rPr>
        <w:t>2023</w:t>
      </w:r>
      <w:r w:rsidRPr="004E0A88">
        <w:rPr>
          <w:rFonts w:ascii="Times New Roman" w:hAnsi="Times New Roman" w:cs="Times New Roman"/>
          <w:sz w:val="28"/>
          <w:szCs w:val="28"/>
        </w:rPr>
        <w:t xml:space="preserve"> № </w:t>
      </w:r>
      <w:r w:rsidR="007908F7">
        <w:rPr>
          <w:rFonts w:ascii="Times New Roman" w:hAnsi="Times New Roman" w:cs="Times New Roman"/>
          <w:sz w:val="28"/>
          <w:szCs w:val="28"/>
        </w:rPr>
        <w:t>76</w:t>
      </w:r>
      <w:r w:rsidRPr="004E0A88">
        <w:rPr>
          <w:rFonts w:ascii="Times New Roman" w:hAnsi="Times New Roman" w:cs="Times New Roman"/>
          <w:sz w:val="28"/>
          <w:szCs w:val="28"/>
        </w:rPr>
        <w:t>-п</w:t>
      </w:r>
    </w:p>
    <w:p w:rsidR="00807C53" w:rsidRPr="00807C53" w:rsidRDefault="00807C53" w:rsidP="00807C5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3737" w:rsidRDefault="006E3737" w:rsidP="006E3737">
      <w:pPr>
        <w:tabs>
          <w:tab w:val="left" w:pos="2625"/>
          <w:tab w:val="center" w:pos="467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807C53" w:rsidRDefault="006E3737" w:rsidP="005A7868">
      <w:pPr>
        <w:tabs>
          <w:tab w:val="left" w:pos="0"/>
          <w:tab w:val="center" w:pos="467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807C53" w:rsidRPr="00807C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СХЕМА ВОДОСНАБЖЕНИЯ</w:t>
      </w:r>
      <w:r w:rsidR="005A78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ВОДООТВЕДЕНИЯ</w:t>
      </w:r>
    </w:p>
    <w:p w:rsidR="006E3737" w:rsidRDefault="006E3737" w:rsidP="00807C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МУНИЦИПАЛЬНОГО ОБРАЗОВАНИЯ </w:t>
      </w:r>
      <w:r w:rsidR="007908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ВОЗДВИЖЕНСКИЙ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СЕЛЬСОВЕТ </w:t>
      </w:r>
      <w:r w:rsidR="007908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ПОНОМАРЕВКОГО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РАЙОНА ОРЕНБУРГСКОЙ ОБЛАСТИ</w:t>
      </w:r>
    </w:p>
    <w:p w:rsidR="006E3737" w:rsidRPr="00807C53" w:rsidRDefault="006E3737" w:rsidP="00807C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(далее – схема)</w:t>
      </w:r>
    </w:p>
    <w:p w:rsidR="00807C53" w:rsidRPr="00807C53" w:rsidRDefault="00807C53" w:rsidP="00807C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7C53" w:rsidRPr="00807C53" w:rsidRDefault="00807C53" w:rsidP="00807C53">
      <w:pPr>
        <w:shd w:val="clear" w:color="auto" w:fill="FFFFFF"/>
        <w:ind w:right="67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91399F">
        <w:rPr>
          <w:rFonts w:ascii="Times New Roman" w:hAnsi="Times New Roman" w:cs="Times New Roman"/>
          <w:color w:val="000000"/>
          <w:sz w:val="28"/>
          <w:szCs w:val="28"/>
        </w:rPr>
        <w:t>Основанием для разработки схемы водоснабжения</w:t>
      </w:r>
      <w:r w:rsidR="005A7868">
        <w:rPr>
          <w:rFonts w:ascii="Times New Roman" w:hAnsi="Times New Roman" w:cs="Times New Roman"/>
          <w:color w:val="000000"/>
          <w:sz w:val="28"/>
          <w:szCs w:val="28"/>
        </w:rPr>
        <w:t xml:space="preserve">и водоотведения </w:t>
      </w:r>
      <w:r w:rsidR="0091399F" w:rsidRPr="0091399F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="007908F7">
        <w:rPr>
          <w:rFonts w:ascii="Times New Roman" w:hAnsi="Times New Roman" w:cs="Times New Roman"/>
          <w:color w:val="000000"/>
          <w:sz w:val="28"/>
          <w:szCs w:val="28"/>
        </w:rPr>
        <w:t xml:space="preserve">Воздвиженский </w:t>
      </w:r>
      <w:r w:rsidR="0091399F" w:rsidRPr="0091399F">
        <w:rPr>
          <w:rFonts w:ascii="Times New Roman" w:hAnsi="Times New Roman" w:cs="Times New Roman"/>
          <w:color w:val="000000"/>
          <w:sz w:val="28"/>
          <w:szCs w:val="28"/>
        </w:rPr>
        <w:t>сельсовет</w:t>
      </w:r>
      <w:r w:rsidR="007908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8F7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Пономаревского </w:t>
      </w:r>
      <w:r w:rsidRPr="00807C53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="0091399F">
        <w:rPr>
          <w:rFonts w:ascii="Times New Roman" w:hAnsi="Times New Roman" w:cs="Times New Roman"/>
          <w:color w:val="000000"/>
          <w:spacing w:val="3"/>
          <w:sz w:val="28"/>
          <w:szCs w:val="28"/>
        </w:rPr>
        <w:t>айона Оренбургской области являю</w:t>
      </w:r>
      <w:r w:rsidRPr="00807C53">
        <w:rPr>
          <w:rFonts w:ascii="Times New Roman" w:hAnsi="Times New Roman" w:cs="Times New Roman"/>
          <w:color w:val="000000"/>
          <w:spacing w:val="3"/>
          <w:sz w:val="28"/>
          <w:szCs w:val="28"/>
        </w:rPr>
        <w:t>тся:</w:t>
      </w:r>
    </w:p>
    <w:p w:rsidR="00807C53" w:rsidRPr="00807C53" w:rsidRDefault="00807C53" w:rsidP="0091399F">
      <w:pPr>
        <w:shd w:val="clear" w:color="auto" w:fill="FFFFFF"/>
        <w:ind w:right="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07C5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</w:t>
      </w:r>
      <w:r w:rsidRPr="0091399F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07.12.2011 года № 416-ФЗ «</w:t>
      </w:r>
      <w:r w:rsidRPr="0091399F">
        <w:rPr>
          <w:rFonts w:ascii="Times New Roman" w:hAnsi="Times New Roman" w:cs="Times New Roman"/>
          <w:sz w:val="28"/>
          <w:szCs w:val="28"/>
        </w:rPr>
        <w:t>О</w:t>
      </w:r>
      <w:r w:rsidRPr="00807C53">
        <w:rPr>
          <w:rFonts w:ascii="Times New Roman" w:hAnsi="Times New Roman" w:cs="Times New Roman"/>
          <w:sz w:val="28"/>
          <w:szCs w:val="28"/>
        </w:rPr>
        <w:t xml:space="preserve"> водоснабжении и водоотведении»</w:t>
      </w:r>
      <w:r w:rsidRPr="00807C53">
        <w:rPr>
          <w:rFonts w:ascii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807C53" w:rsidRPr="00807C53" w:rsidRDefault="00807C53" w:rsidP="0091399F">
      <w:pPr>
        <w:shd w:val="clear" w:color="auto" w:fill="FFFFFF"/>
        <w:ind w:right="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07C53">
        <w:rPr>
          <w:rFonts w:ascii="Times New Roman" w:hAnsi="Times New Roman" w:cs="Times New Roman"/>
          <w:color w:val="000000"/>
          <w:sz w:val="28"/>
          <w:szCs w:val="28"/>
        </w:rPr>
        <w:t xml:space="preserve">- Генеральный план </w:t>
      </w:r>
      <w:r w:rsidR="007908F7">
        <w:rPr>
          <w:rFonts w:ascii="Times New Roman" w:hAnsi="Times New Roman" w:cs="Times New Roman"/>
          <w:color w:val="000000"/>
          <w:sz w:val="28"/>
          <w:szCs w:val="28"/>
        </w:rPr>
        <w:t xml:space="preserve">Воздвиженского </w:t>
      </w:r>
      <w:r w:rsidRPr="00807C53">
        <w:rPr>
          <w:rFonts w:ascii="Times New Roman" w:hAnsi="Times New Roman" w:cs="Times New Roman"/>
          <w:color w:val="000000"/>
          <w:sz w:val="28"/>
          <w:szCs w:val="28"/>
        </w:rPr>
        <w:t>сельсовета</w:t>
      </w:r>
      <w:r w:rsidR="007908F7">
        <w:rPr>
          <w:rFonts w:ascii="Times New Roman" w:hAnsi="Times New Roman" w:cs="Times New Roman"/>
          <w:color w:val="000000"/>
          <w:sz w:val="28"/>
          <w:szCs w:val="28"/>
        </w:rPr>
        <w:t xml:space="preserve"> Пономаревского </w:t>
      </w:r>
      <w:r w:rsidRPr="00807C53">
        <w:rPr>
          <w:rFonts w:ascii="Times New Roman" w:hAnsi="Times New Roman" w:cs="Times New Roman"/>
          <w:color w:val="000000"/>
          <w:sz w:val="28"/>
          <w:szCs w:val="28"/>
        </w:rPr>
        <w:t xml:space="preserve"> района Оренбургской области.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Схема включает в себя первоочередные мероприятия п</w:t>
      </w:r>
      <w:r w:rsidR="005A7868">
        <w:rPr>
          <w:rFonts w:ascii="Times New Roman" w:hAnsi="Times New Roman" w:cs="Times New Roman"/>
          <w:sz w:val="28"/>
          <w:szCs w:val="28"/>
        </w:rPr>
        <w:t xml:space="preserve">о созданию систем водоснабжения, </w:t>
      </w:r>
      <w:r w:rsidRPr="00807C53">
        <w:rPr>
          <w:rFonts w:ascii="Times New Roman" w:hAnsi="Times New Roman" w:cs="Times New Roman"/>
          <w:sz w:val="28"/>
          <w:szCs w:val="28"/>
        </w:rPr>
        <w:t>направленные на повышение надёжности функционирования этой системы, а также безопасные и комфортные условия для проживания людей.</w:t>
      </w:r>
    </w:p>
    <w:p w:rsidR="0091399F" w:rsidRDefault="00807C53" w:rsidP="0091399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Схема водоснабжения содержит:</w:t>
      </w:r>
    </w:p>
    <w:p w:rsidR="0091399F" w:rsidRPr="0091399F" w:rsidRDefault="0091399F" w:rsidP="0091399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технико-экономическое состояние центра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лизованных систем водоснабжения</w:t>
      </w: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направления развития централизованных систем водоснабжения;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баланс водос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набжения и потребления </w:t>
      </w: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питьевой, технической воды;</w:t>
      </w:r>
    </w:p>
    <w:p w:rsidR="0091399F" w:rsidRP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предложения по строительству, реконструкции и модернизации объектов централизованных систем водоснабжения;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sz w:val="28"/>
          <w:szCs w:val="28"/>
          <w:lang w:eastAsia="ru-RU"/>
        </w:rPr>
        <w:t>д) экологические аспекты мероприятий по строительству, реконструкции и модернизации объектов централизованных систем водоснабжения;</w:t>
      </w:r>
    </w:p>
    <w:p w:rsidR="0091399F" w:rsidRP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оценка объемов капитальных вложений в строительство, реконструкцию и модернизацию объектов централизованных систем водоснабжения;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sz w:val="28"/>
          <w:szCs w:val="28"/>
          <w:lang w:eastAsia="ru-RU"/>
        </w:rPr>
        <w:t>ж) плановые значения показателей развития централизованных систем водоснабжения;</w:t>
      </w:r>
    </w:p>
    <w:p w:rsidR="0091399F" w:rsidRP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</w:r>
    </w:p>
    <w:p w:rsidR="00807C53" w:rsidRPr="00807C53" w:rsidRDefault="00807C53" w:rsidP="003D127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Мероприятия охватывают следующие объекты системы коммунальной инфраструктуры</w:t>
      </w:r>
      <w:r w:rsidR="003D1278">
        <w:rPr>
          <w:rFonts w:ascii="Times New Roman" w:hAnsi="Times New Roman" w:cs="Times New Roman"/>
          <w:sz w:val="28"/>
          <w:szCs w:val="28"/>
        </w:rPr>
        <w:t xml:space="preserve"> водоснабжения</w:t>
      </w:r>
      <w:r w:rsidRPr="00807C53">
        <w:rPr>
          <w:rFonts w:ascii="Times New Roman" w:hAnsi="Times New Roman" w:cs="Times New Roman"/>
          <w:sz w:val="28"/>
          <w:szCs w:val="28"/>
        </w:rPr>
        <w:t>:</w:t>
      </w:r>
    </w:p>
    <w:p w:rsidR="00807C53" w:rsidRPr="00807C53" w:rsidRDefault="00807C53" w:rsidP="00807C53">
      <w:pPr>
        <w:suppressAutoHyphens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- сети водоснабжения;</w:t>
      </w:r>
    </w:p>
    <w:p w:rsidR="00807C53" w:rsidRPr="00807C53" w:rsidRDefault="00807C53" w:rsidP="00807C53">
      <w:pPr>
        <w:suppressAutoHyphens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водозаборы;</w:t>
      </w:r>
    </w:p>
    <w:p w:rsidR="00807C53" w:rsidRDefault="006E3737" w:rsidP="006E3737">
      <w:pPr>
        <w:tabs>
          <w:tab w:val="left" w:pos="3720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E3737" w:rsidRPr="00807C53" w:rsidRDefault="006E3737" w:rsidP="006E3737">
      <w:pPr>
        <w:tabs>
          <w:tab w:val="left" w:pos="3720"/>
        </w:tabs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07C53" w:rsidRPr="00807C53" w:rsidRDefault="00807C53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Цели схемы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Целями схемы являются:</w:t>
      </w:r>
    </w:p>
    <w:p w:rsidR="00807C53" w:rsidRP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</w:rPr>
        <w:t>развитие систем централизованног</w:t>
      </w:r>
      <w:r>
        <w:rPr>
          <w:rFonts w:ascii="Times New Roman" w:hAnsi="Times New Roman" w:cs="Times New Roman"/>
          <w:sz w:val="28"/>
          <w:szCs w:val="28"/>
        </w:rPr>
        <w:t>о водоснабжения в период до 2033</w:t>
      </w:r>
      <w:r w:rsidR="00807C53" w:rsidRPr="00807C5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-</w:t>
      </w:r>
      <w:r w:rsidRPr="00807C53">
        <w:rPr>
          <w:rFonts w:ascii="Times New Roman" w:hAnsi="Times New Roman" w:cs="Times New Roman"/>
          <w:sz w:val="28"/>
          <w:szCs w:val="28"/>
        </w:rPr>
        <w:tab/>
        <w:t>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</w:r>
    </w:p>
    <w:p w:rsidR="00807C53" w:rsidRPr="00807C53" w:rsidRDefault="005A7868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</w:rPr>
        <w:t>улучшение работы систем водоснабжения;</w:t>
      </w:r>
    </w:p>
    <w:p w:rsid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- п</w:t>
      </w:r>
      <w:r w:rsidR="006E3737">
        <w:rPr>
          <w:rFonts w:ascii="Times New Roman" w:hAnsi="Times New Roman" w:cs="Times New Roman"/>
          <w:sz w:val="28"/>
          <w:szCs w:val="28"/>
        </w:rPr>
        <w:t>овышение качества питьевой воды.</w:t>
      </w:r>
    </w:p>
    <w:p w:rsidR="006E3737" w:rsidRP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DC17BA" w:rsidRDefault="00807C53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7BA">
        <w:rPr>
          <w:rFonts w:ascii="Times New Roman" w:hAnsi="Times New Roman" w:cs="Times New Roman"/>
          <w:b/>
          <w:sz w:val="28"/>
          <w:szCs w:val="28"/>
        </w:rPr>
        <w:t>Способ достижения поставленных целей</w:t>
      </w:r>
    </w:p>
    <w:p w:rsidR="00014CDF" w:rsidRPr="00DC17BA" w:rsidRDefault="00014CDF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C53" w:rsidRPr="00DC17BA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C17BA">
        <w:rPr>
          <w:rFonts w:ascii="Times New Roman" w:hAnsi="Times New Roman" w:cs="Times New Roman"/>
          <w:sz w:val="28"/>
          <w:szCs w:val="28"/>
        </w:rPr>
        <w:t>Для достижения поставленных целей следует реализовать следующие мероприятия:</w:t>
      </w:r>
    </w:p>
    <w:p w:rsidR="00807C53" w:rsidRPr="00DC17BA" w:rsidRDefault="005A7868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C17BA">
        <w:rPr>
          <w:rFonts w:ascii="Times New Roman" w:hAnsi="Times New Roman" w:cs="Times New Roman"/>
          <w:sz w:val="28"/>
          <w:szCs w:val="28"/>
        </w:rPr>
        <w:t xml:space="preserve">- </w:t>
      </w:r>
      <w:r w:rsidR="00807C53" w:rsidRPr="00DC17BA">
        <w:rPr>
          <w:rFonts w:ascii="Times New Roman" w:hAnsi="Times New Roman" w:cs="Times New Roman"/>
          <w:sz w:val="28"/>
          <w:szCs w:val="28"/>
        </w:rPr>
        <w:t>реконструкция существующих водозаборных узлов;</w:t>
      </w:r>
    </w:p>
    <w:p w:rsidR="00807C53" w:rsidRPr="00DC17BA" w:rsidRDefault="005A7868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C17BA">
        <w:rPr>
          <w:rFonts w:ascii="Times New Roman" w:hAnsi="Times New Roman" w:cs="Times New Roman"/>
          <w:sz w:val="28"/>
          <w:szCs w:val="28"/>
        </w:rPr>
        <w:t xml:space="preserve">- </w:t>
      </w:r>
      <w:r w:rsidR="00807C53" w:rsidRPr="00DC17BA">
        <w:rPr>
          <w:rFonts w:ascii="Times New Roman" w:hAnsi="Times New Roman" w:cs="Times New Roman"/>
          <w:sz w:val="28"/>
          <w:szCs w:val="28"/>
        </w:rPr>
        <w:t xml:space="preserve">реконструкция сетей магистральных водопроводов, обеспечивающих возможность постоянного водоснабжения </w:t>
      </w:r>
      <w:r w:rsidR="00C96E5D" w:rsidRPr="00DC17BA">
        <w:rPr>
          <w:rFonts w:ascii="Times New Roman" w:hAnsi="Times New Roman" w:cs="Times New Roman"/>
          <w:sz w:val="28"/>
          <w:szCs w:val="28"/>
        </w:rPr>
        <w:t xml:space="preserve">Воздвиженского </w:t>
      </w:r>
      <w:r w:rsidR="00807C53" w:rsidRPr="00DC17BA">
        <w:rPr>
          <w:rFonts w:ascii="Times New Roman" w:hAnsi="Times New Roman" w:cs="Times New Roman"/>
          <w:sz w:val="28"/>
          <w:szCs w:val="28"/>
        </w:rPr>
        <w:t>сельсовета в целом;</w:t>
      </w:r>
    </w:p>
    <w:p w:rsidR="006E3737" w:rsidRP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807C53" w:rsidRDefault="00807C53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Сроки и этапы реализации схемы</w:t>
      </w:r>
    </w:p>
    <w:p w:rsidR="00702727" w:rsidRDefault="00702727" w:rsidP="00702727">
      <w:pPr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Первый этап 2023-2027 годы</w:t>
      </w:r>
    </w:p>
    <w:p w:rsidR="00702727" w:rsidRDefault="00702727" w:rsidP="00702727">
      <w:pPr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замена нас</w:t>
      </w:r>
      <w:r w:rsidR="00DC17BA">
        <w:rPr>
          <w:rFonts w:ascii="Times New Roman" w:eastAsia="Times New Roman" w:hAnsi="Times New Roman" w:cs="Times New Roman"/>
          <w:sz w:val="28"/>
        </w:rPr>
        <w:t xml:space="preserve">осов ЭЦВ 6-16-75 с. Воздвиженка ( по необходимости) </w:t>
      </w:r>
    </w:p>
    <w:p w:rsidR="00702727" w:rsidRDefault="00702727" w:rsidP="00702727">
      <w:pPr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частичный ремонт водопровода в с. Воздвиженка.</w:t>
      </w:r>
    </w:p>
    <w:p w:rsidR="00702727" w:rsidRDefault="00702727" w:rsidP="00702727">
      <w:pPr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Второй этап 2028-2033 годы</w:t>
      </w:r>
    </w:p>
    <w:p w:rsidR="00702727" w:rsidRDefault="00702727" w:rsidP="00702727">
      <w:pPr>
        <w:ind w:firstLine="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замена насоса в с. Воздвиженка и с. Кирсаново ;</w:t>
      </w:r>
      <w:r w:rsidR="00DC17BA">
        <w:rPr>
          <w:rFonts w:ascii="Times New Roman" w:eastAsia="Times New Roman" w:hAnsi="Times New Roman" w:cs="Times New Roman"/>
          <w:sz w:val="28"/>
        </w:rPr>
        <w:t xml:space="preserve"> ( по необходимости) </w:t>
      </w:r>
    </w:p>
    <w:p w:rsidR="00DC17BA" w:rsidRDefault="00DC17BA" w:rsidP="00DC17BA">
      <w:pPr>
        <w:ind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DC17B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- проведение ревизии и ремонта пожарных гидрантов;</w:t>
      </w:r>
    </w:p>
    <w:p w:rsidR="00541273" w:rsidRPr="00807C53" w:rsidRDefault="00541273" w:rsidP="001F10F4">
      <w:pPr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Ожидаемые результаты от реализации мероприятий схемы</w:t>
      </w:r>
    </w:p>
    <w:p w:rsidR="00807C53" w:rsidRPr="00807C53" w:rsidRDefault="00807C5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Повышение качества предоставления коммунальных услуг.</w:t>
      </w:r>
    </w:p>
    <w:p w:rsidR="00807C53" w:rsidRPr="00807C53" w:rsidRDefault="0054127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Реконструкция и замена 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устаревшего оборудования и сетей.</w:t>
      </w:r>
    </w:p>
    <w:p w:rsidR="00807C53" w:rsidRPr="00807C53" w:rsidRDefault="00807C5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Увеличение мощности систем водоснабжения.</w:t>
      </w:r>
    </w:p>
    <w:p w:rsidR="00807C53" w:rsidRPr="00807C53" w:rsidRDefault="00807C5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Улучшение экологической ситуации на территории сельского поселения.</w:t>
      </w:r>
    </w:p>
    <w:p w:rsidR="005A7868" w:rsidRPr="005A7868" w:rsidRDefault="005A7868" w:rsidP="005A7868">
      <w:pPr>
        <w:ind w:left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Toc360540811"/>
      <w:bookmarkStart w:id="1" w:name="_Toc360540867"/>
      <w:bookmarkStart w:id="2" w:name="_Toc360540965"/>
      <w:bookmarkStart w:id="3" w:name="_Toc360541028"/>
      <w:bookmarkStart w:id="4" w:name="_Toc360541440"/>
      <w:bookmarkStart w:id="5" w:name="_Toc360611447"/>
      <w:bookmarkStart w:id="6" w:name="_Toc360611481"/>
      <w:bookmarkStart w:id="7" w:name="_Toc360612756"/>
      <w:bookmarkStart w:id="8" w:name="_Toc360613174"/>
      <w:bookmarkStart w:id="9" w:name="_Toc360633076"/>
      <w:bookmarkStart w:id="10" w:name="_Toc361734854"/>
      <w:bookmarkStart w:id="11" w:name="_Toc360187458"/>
    </w:p>
    <w:p w:rsidR="00807C53" w:rsidRPr="00807C53" w:rsidRDefault="00807C53" w:rsidP="00807C53">
      <w:pPr>
        <w:keepNext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1. Схема водоснабжения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807C53" w:rsidRPr="00807C53" w:rsidRDefault="00807C53" w:rsidP="00807C53">
      <w:pPr>
        <w:keepNext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A7868" w:rsidRDefault="00807C53" w:rsidP="005A7868">
      <w:pPr>
        <w:keepNext/>
        <w:ind w:firstLine="567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360540868"/>
      <w:bookmarkStart w:id="13" w:name="_Toc360540966"/>
      <w:bookmarkStart w:id="14" w:name="_Toc360541029"/>
      <w:bookmarkStart w:id="15" w:name="_Toc360541441"/>
      <w:bookmarkStart w:id="16" w:name="_Toc360611448"/>
      <w:bookmarkStart w:id="17" w:name="_Toc360611482"/>
      <w:bookmarkStart w:id="18" w:name="_Toc360612757"/>
      <w:bookmarkStart w:id="19" w:name="_Toc360613175"/>
      <w:bookmarkStart w:id="20" w:name="_Toc360633077"/>
      <w:bookmarkStart w:id="21" w:name="_Toc361734855"/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bookmarkStart w:id="22" w:name="_Toc360540869"/>
      <w:bookmarkStart w:id="23" w:name="_Toc360540967"/>
      <w:bookmarkStart w:id="24" w:name="_Toc360541030"/>
      <w:bookmarkStart w:id="25" w:name="_Toc360541442"/>
      <w:bookmarkStart w:id="26" w:name="_Toc360611449"/>
      <w:bookmarkStart w:id="27" w:name="_Toc360611483"/>
      <w:bookmarkStart w:id="28" w:name="_Toc360612758"/>
      <w:bookmarkStart w:id="29" w:name="_Toc360613176"/>
      <w:bookmarkStart w:id="30" w:name="_Toc360633078"/>
      <w:bookmarkStart w:id="31" w:name="_Toc361734856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5A7868" w:rsidRPr="005A786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5A7868">
        <w:rPr>
          <w:rFonts w:ascii="Times New Roman" w:hAnsi="Times New Roman" w:cs="Times New Roman"/>
          <w:b/>
          <w:bCs/>
          <w:sz w:val="28"/>
          <w:szCs w:val="28"/>
        </w:rPr>
        <w:t>ехнико – экономическое состояние централизованных систем водоснабжения муниципального образования</w:t>
      </w:r>
    </w:p>
    <w:p w:rsidR="00807C53" w:rsidRPr="00807C53" w:rsidRDefault="00807C53" w:rsidP="005A7868">
      <w:pPr>
        <w:keepNext/>
        <w:ind w:firstLine="567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1.1.1 Описание </w:t>
      </w:r>
      <w:r w:rsidR="00541273"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системы </w:t>
      </w:r>
      <w:r w:rsidR="00541273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структуры </w:t>
      </w:r>
      <w:r w:rsidR="00541273">
        <w:rPr>
          <w:rFonts w:ascii="Times New Roman" w:hAnsi="Times New Roman" w:cs="Times New Roman"/>
          <w:b/>
          <w:bCs/>
          <w:sz w:val="28"/>
          <w:szCs w:val="28"/>
        </w:rPr>
        <w:t xml:space="preserve">водоснабжения 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образования.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A21E29" w:rsidRDefault="00A21E29" w:rsidP="00807C53">
      <w:pPr>
        <w:keepNext/>
        <w:ind w:left="3600" w:hanging="3600"/>
        <w:outlineLvl w:val="2"/>
        <w:rPr>
          <w:rFonts w:ascii="Times New Roman" w:hAnsi="Times New Roman" w:cs="Times New Roman"/>
          <w:sz w:val="28"/>
          <w:szCs w:val="28"/>
        </w:rPr>
      </w:pPr>
      <w:bookmarkStart w:id="32" w:name="_Toc360540973"/>
      <w:bookmarkStart w:id="33" w:name="_Toc360541031"/>
      <w:bookmarkStart w:id="34" w:name="_Toc360541443"/>
      <w:bookmarkStart w:id="35" w:name="_Toc360611450"/>
      <w:bookmarkStart w:id="36" w:name="_Toc360611484"/>
      <w:bookmarkStart w:id="37" w:name="_Toc360612759"/>
      <w:bookmarkStart w:id="38" w:name="_Toc360613177"/>
      <w:bookmarkStart w:id="39" w:name="_Toc360633079"/>
      <w:bookmarkStart w:id="40" w:name="_Toc361734857"/>
      <w:bookmarkEnd w:id="11"/>
    </w:p>
    <w:p w:rsidR="00A21E29" w:rsidRPr="00420E12" w:rsidRDefault="00A21E29" w:rsidP="00A21E29">
      <w:pPr>
        <w:rPr>
          <w:rFonts w:ascii="Times New Roman" w:hAnsi="Times New Roman"/>
          <w:color w:val="000000"/>
          <w:sz w:val="28"/>
          <w:szCs w:val="28"/>
        </w:rPr>
      </w:pPr>
      <w:r w:rsidRPr="00420E12">
        <w:rPr>
          <w:rFonts w:ascii="Times New Roman" w:hAnsi="Times New Roman"/>
          <w:color w:val="000000"/>
          <w:sz w:val="28"/>
          <w:szCs w:val="28"/>
        </w:rPr>
        <w:t>Район характеризуется резко континентальным климатом с холодной зимой и жарким летом.</w:t>
      </w:r>
    </w:p>
    <w:p w:rsidR="00A21E29" w:rsidRPr="00420E12" w:rsidRDefault="00A21E29" w:rsidP="00A21E29">
      <w:pPr>
        <w:rPr>
          <w:rFonts w:ascii="Times New Roman" w:hAnsi="Times New Roman"/>
          <w:color w:val="000000"/>
          <w:sz w:val="28"/>
          <w:szCs w:val="28"/>
        </w:rPr>
      </w:pPr>
      <w:r w:rsidRPr="00420E12">
        <w:rPr>
          <w:rFonts w:ascii="Times New Roman" w:hAnsi="Times New Roman"/>
          <w:color w:val="000000"/>
          <w:sz w:val="28"/>
          <w:szCs w:val="28"/>
        </w:rPr>
        <w:lastRenderedPageBreak/>
        <w:t xml:space="preserve">Средняя температура наиболее холодного периода –14,8 </w:t>
      </w:r>
      <w:r w:rsidRPr="00420E12">
        <w:rPr>
          <w:rFonts w:ascii="Times New Roman" w:hAnsi="Times New Roman"/>
          <w:color w:val="000000"/>
          <w:sz w:val="28"/>
          <w:szCs w:val="28"/>
          <w:vertAlign w:val="superscript"/>
        </w:rPr>
        <w:t>о</w:t>
      </w:r>
      <w:r w:rsidRPr="00420E12">
        <w:rPr>
          <w:rFonts w:ascii="Times New Roman" w:hAnsi="Times New Roman"/>
          <w:color w:val="000000"/>
          <w:sz w:val="28"/>
          <w:szCs w:val="28"/>
        </w:rPr>
        <w:t xml:space="preserve">С, средняя максимальная наиболее жаркого месяца +21, 9 </w:t>
      </w:r>
      <w:r w:rsidRPr="00420E12">
        <w:rPr>
          <w:rFonts w:ascii="Times New Roman" w:hAnsi="Times New Roman"/>
          <w:color w:val="000000"/>
          <w:sz w:val="28"/>
          <w:szCs w:val="28"/>
          <w:vertAlign w:val="superscript"/>
        </w:rPr>
        <w:t>о</w:t>
      </w:r>
      <w:r w:rsidRPr="00420E12">
        <w:rPr>
          <w:rFonts w:ascii="Times New Roman" w:hAnsi="Times New Roman"/>
          <w:color w:val="000000"/>
          <w:sz w:val="28"/>
          <w:szCs w:val="28"/>
        </w:rPr>
        <w:t>С.</w:t>
      </w:r>
    </w:p>
    <w:p w:rsidR="00A21E29" w:rsidRPr="00420E12" w:rsidRDefault="00A21E29" w:rsidP="00A21E29">
      <w:pPr>
        <w:rPr>
          <w:rFonts w:ascii="Times New Roman" w:hAnsi="Times New Roman"/>
          <w:color w:val="000000"/>
          <w:sz w:val="28"/>
          <w:szCs w:val="28"/>
        </w:rPr>
      </w:pPr>
      <w:r w:rsidRPr="00420E12">
        <w:rPr>
          <w:rFonts w:ascii="Times New Roman" w:hAnsi="Times New Roman"/>
          <w:color w:val="000000"/>
          <w:sz w:val="28"/>
          <w:szCs w:val="28"/>
        </w:rPr>
        <w:t xml:space="preserve">Преимущественное направление ветров в зимний период – восточные и юго-западные, в летний – северное и западное. Зимой наблюдаются сильные ветры и большое количество дней с метелью. </w:t>
      </w:r>
    </w:p>
    <w:p w:rsidR="00A21E29" w:rsidRPr="00420E12" w:rsidRDefault="00A21E29" w:rsidP="00A21E29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420E12">
        <w:rPr>
          <w:rFonts w:ascii="Times New Roman" w:eastAsia="Times New Roman" w:hAnsi="Times New Roman"/>
          <w:sz w:val="28"/>
          <w:szCs w:val="28"/>
        </w:rPr>
        <w:t>Среднее количество осадков за год незначительно – 432 мм и приходится большей частью на летние ливневые дожди. Высота снежного покрова менее 30 см (средняя из наибольших декадных). Средняя глубина промерзания почвы 120 - 140 см (в конце февраля).</w:t>
      </w:r>
    </w:p>
    <w:p w:rsidR="00A21E29" w:rsidRPr="00BA1115" w:rsidRDefault="00A21E29" w:rsidP="00A21E29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420E12">
        <w:rPr>
          <w:rFonts w:ascii="Times New Roman" w:hAnsi="Times New Roman"/>
          <w:sz w:val="28"/>
          <w:szCs w:val="28"/>
        </w:rPr>
        <w:t xml:space="preserve">Административным центром 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420E12">
        <w:rPr>
          <w:rFonts w:ascii="Times New Roman" w:hAnsi="Times New Roman"/>
          <w:sz w:val="28"/>
          <w:szCs w:val="28"/>
        </w:rPr>
        <w:t xml:space="preserve"> сельсовет является </w:t>
      </w:r>
      <w:r>
        <w:rPr>
          <w:rFonts w:ascii="Times New Roman" w:hAnsi="Times New Roman"/>
          <w:sz w:val="28"/>
          <w:szCs w:val="28"/>
        </w:rPr>
        <w:t>село</w:t>
      </w:r>
      <w:r w:rsidRPr="00420E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Воздвиженка</w:t>
      </w:r>
      <w:r w:rsidRPr="00420E12">
        <w:rPr>
          <w:rFonts w:ascii="Times New Roman" w:hAnsi="Times New Roman"/>
          <w:sz w:val="28"/>
          <w:szCs w:val="28"/>
        </w:rPr>
        <w:t xml:space="preserve">. Согласно Уставу в состав МО </w:t>
      </w:r>
      <w:r>
        <w:rPr>
          <w:rFonts w:ascii="Times New Roman" w:hAnsi="Times New Roman"/>
          <w:sz w:val="28"/>
          <w:szCs w:val="28"/>
        </w:rPr>
        <w:t xml:space="preserve">Воздвиженский </w:t>
      </w:r>
      <w:r w:rsidRPr="003E1BCD">
        <w:rPr>
          <w:rFonts w:ascii="Times New Roman" w:hAnsi="Times New Roman"/>
          <w:sz w:val="28"/>
          <w:szCs w:val="28"/>
        </w:rPr>
        <w:t xml:space="preserve">сельсовет входят </w:t>
      </w:r>
      <w:r>
        <w:rPr>
          <w:rFonts w:ascii="Times New Roman" w:hAnsi="Times New Roman"/>
          <w:sz w:val="28"/>
          <w:szCs w:val="28"/>
        </w:rPr>
        <w:t>с. Воздвиженка и с.Кирсаново</w:t>
      </w:r>
      <w:r w:rsidRPr="003E1BCD">
        <w:rPr>
          <w:rFonts w:ascii="Times New Roman" w:hAnsi="Times New Roman"/>
          <w:sz w:val="28"/>
          <w:szCs w:val="28"/>
        </w:rPr>
        <w:t>.</w:t>
      </w:r>
    </w:p>
    <w:p w:rsidR="00A21E29" w:rsidRPr="00A21E29" w:rsidRDefault="00A21E29" w:rsidP="00A21E29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BA1115">
        <w:rPr>
          <w:rFonts w:ascii="Times New Roman" w:hAnsi="Times New Roman"/>
          <w:sz w:val="28"/>
          <w:szCs w:val="28"/>
        </w:rPr>
        <w:t>Численность населения муниципа</w:t>
      </w:r>
      <w:r>
        <w:rPr>
          <w:rFonts w:ascii="Times New Roman" w:hAnsi="Times New Roman"/>
          <w:sz w:val="28"/>
          <w:szCs w:val="28"/>
        </w:rPr>
        <w:t>льного образования на 01.01.2023</w:t>
      </w:r>
      <w:r w:rsidRPr="00BA1115">
        <w:rPr>
          <w:rFonts w:ascii="Times New Roman" w:hAnsi="Times New Roman"/>
          <w:sz w:val="28"/>
          <w:szCs w:val="28"/>
        </w:rPr>
        <w:t xml:space="preserve"> год составляет </w:t>
      </w:r>
      <w:r>
        <w:rPr>
          <w:rFonts w:ascii="Times New Roman" w:hAnsi="Times New Roman"/>
          <w:sz w:val="28"/>
          <w:szCs w:val="28"/>
        </w:rPr>
        <w:t>560</w:t>
      </w:r>
      <w:r w:rsidRPr="00BA1115">
        <w:rPr>
          <w:rFonts w:ascii="Times New Roman" w:hAnsi="Times New Roman"/>
          <w:sz w:val="28"/>
          <w:szCs w:val="28"/>
        </w:rPr>
        <w:t xml:space="preserve"> человек. </w:t>
      </w:r>
      <w:r w:rsidRPr="003E1BCD">
        <w:rPr>
          <w:rFonts w:ascii="Times New Roman" w:hAnsi="Times New Roman"/>
          <w:sz w:val="28"/>
          <w:szCs w:val="28"/>
        </w:rPr>
        <w:t xml:space="preserve">По прогнозам администрации 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3E1BCD">
        <w:rPr>
          <w:rFonts w:ascii="Times New Roman" w:hAnsi="Times New Roman"/>
          <w:sz w:val="28"/>
          <w:szCs w:val="28"/>
        </w:rPr>
        <w:t xml:space="preserve"> сельский совет, численность населения </w:t>
      </w:r>
      <w:r>
        <w:rPr>
          <w:rFonts w:ascii="Times New Roman" w:hAnsi="Times New Roman"/>
          <w:sz w:val="28"/>
          <w:szCs w:val="28"/>
        </w:rPr>
        <w:t xml:space="preserve"> ежегодно уменьшается. </w:t>
      </w:r>
    </w:p>
    <w:p w:rsidR="00A21E29" w:rsidRDefault="00A21E29" w:rsidP="00807C53">
      <w:pPr>
        <w:keepNext/>
        <w:ind w:left="3600" w:hanging="3600"/>
        <w:outlineLvl w:val="2"/>
        <w:rPr>
          <w:rFonts w:ascii="Times New Roman" w:hAnsi="Times New Roman" w:cs="Times New Roman"/>
          <w:sz w:val="28"/>
          <w:szCs w:val="28"/>
        </w:rPr>
      </w:pPr>
    </w:p>
    <w:p w:rsidR="00807C53" w:rsidRPr="00807C53" w:rsidRDefault="00807C53" w:rsidP="00807C53">
      <w:pPr>
        <w:keepNext/>
        <w:ind w:left="3600" w:hanging="3600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>1.1.2 Описание и функционирования систем водоснабжения.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Водоснабжение </w:t>
      </w:r>
      <w:r w:rsidR="00A21E29">
        <w:rPr>
          <w:rFonts w:ascii="Times New Roman" w:hAnsi="Times New Roman" w:cs="Times New Roman"/>
          <w:sz w:val="28"/>
          <w:szCs w:val="28"/>
        </w:rPr>
        <w:t xml:space="preserve">с. Воздвиженка осуществляется из двух скважин </w:t>
      </w:r>
      <w:r w:rsidRPr="00807C53">
        <w:rPr>
          <w:rFonts w:ascii="Times New Roman" w:hAnsi="Times New Roman" w:cs="Times New Roman"/>
          <w:sz w:val="28"/>
          <w:szCs w:val="28"/>
        </w:rPr>
        <w:t xml:space="preserve">.На скважинах установлены насосы марки </w:t>
      </w:r>
      <w:r w:rsidR="007A6EF6">
        <w:rPr>
          <w:rFonts w:ascii="Times New Roman" w:hAnsi="Times New Roman" w:cs="Times New Roman"/>
          <w:sz w:val="28"/>
          <w:szCs w:val="28"/>
        </w:rPr>
        <w:t>ЭЦВ 6-16-75</w:t>
      </w:r>
      <w:r w:rsidRPr="00C06DE6">
        <w:rPr>
          <w:rFonts w:ascii="Times New Roman" w:hAnsi="Times New Roman" w:cs="Times New Roman"/>
          <w:sz w:val="28"/>
          <w:szCs w:val="28"/>
        </w:rPr>
        <w:t>.</w:t>
      </w:r>
      <w:r w:rsidRPr="00807C53">
        <w:rPr>
          <w:rFonts w:ascii="Times New Roman" w:hAnsi="Times New Roman" w:cs="Times New Roman"/>
          <w:sz w:val="28"/>
          <w:szCs w:val="28"/>
        </w:rPr>
        <w:t xml:space="preserve">  Общая протяженность </w:t>
      </w:r>
      <w:r w:rsidR="00A21E29">
        <w:rPr>
          <w:rFonts w:ascii="Times New Roman" w:hAnsi="Times New Roman" w:cs="Times New Roman"/>
          <w:sz w:val="28"/>
          <w:szCs w:val="28"/>
        </w:rPr>
        <w:t xml:space="preserve">сетей водоснабжения с. Воздвиженка </w:t>
      </w:r>
      <w:r w:rsidRPr="00807C53">
        <w:rPr>
          <w:rFonts w:ascii="Times New Roman" w:hAnsi="Times New Roman" w:cs="Times New Roman"/>
          <w:sz w:val="28"/>
          <w:szCs w:val="28"/>
        </w:rPr>
        <w:t xml:space="preserve"> –</w:t>
      </w:r>
      <w:r w:rsidR="00A21E29">
        <w:rPr>
          <w:rFonts w:ascii="Times New Roman" w:hAnsi="Times New Roman" w:cs="Times New Roman"/>
          <w:sz w:val="28"/>
          <w:szCs w:val="28"/>
        </w:rPr>
        <w:t>4065</w:t>
      </w:r>
      <w:r w:rsidRPr="00807C53">
        <w:rPr>
          <w:rFonts w:ascii="Times New Roman" w:hAnsi="Times New Roman" w:cs="Times New Roman"/>
          <w:sz w:val="28"/>
          <w:szCs w:val="28"/>
        </w:rPr>
        <w:t xml:space="preserve"> метров. </w:t>
      </w:r>
    </w:p>
    <w:p w:rsidR="00807C53" w:rsidRPr="00807C53" w:rsidRDefault="00A21E29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с. Кирсаново </w:t>
      </w:r>
      <w:r w:rsidR="00807C53" w:rsidRPr="00807C53">
        <w:rPr>
          <w:rFonts w:ascii="Times New Roman" w:hAnsi="Times New Roman" w:cs="Times New Roman"/>
          <w:sz w:val="28"/>
          <w:szCs w:val="28"/>
        </w:rPr>
        <w:t xml:space="preserve"> одна водозаборная скважина, на которой установлен насос марки </w:t>
      </w:r>
      <w:r w:rsidR="007A6EF6">
        <w:rPr>
          <w:rFonts w:ascii="Times New Roman" w:hAnsi="Times New Roman" w:cs="Times New Roman"/>
          <w:sz w:val="28"/>
          <w:szCs w:val="28"/>
        </w:rPr>
        <w:t>ЭЦВ 6-16-75</w:t>
      </w:r>
      <w:r w:rsidR="00807C53" w:rsidRPr="00C06DE6">
        <w:rPr>
          <w:rFonts w:ascii="Times New Roman" w:hAnsi="Times New Roman" w:cs="Times New Roman"/>
          <w:sz w:val="28"/>
          <w:szCs w:val="28"/>
        </w:rPr>
        <w:t>.</w:t>
      </w:r>
      <w:r w:rsidR="00807C53" w:rsidRPr="00807C53">
        <w:rPr>
          <w:rFonts w:ascii="Times New Roman" w:hAnsi="Times New Roman" w:cs="Times New Roman"/>
          <w:sz w:val="28"/>
          <w:szCs w:val="28"/>
        </w:rPr>
        <w:t xml:space="preserve"> Общая протяженность сетей </w:t>
      </w:r>
      <w:r>
        <w:rPr>
          <w:rFonts w:ascii="Times New Roman" w:hAnsi="Times New Roman" w:cs="Times New Roman"/>
          <w:sz w:val="28"/>
          <w:szCs w:val="28"/>
        </w:rPr>
        <w:t>1314</w:t>
      </w:r>
      <w:r w:rsidR="00807C53" w:rsidRPr="00807C53">
        <w:rPr>
          <w:rFonts w:ascii="Times New Roman" w:hAnsi="Times New Roman" w:cs="Times New Roman"/>
          <w:sz w:val="28"/>
          <w:szCs w:val="28"/>
        </w:rPr>
        <w:t xml:space="preserve"> метров. 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Износ существующих сетей составляет </w:t>
      </w:r>
      <w:r w:rsidR="00F164A4" w:rsidRPr="00C06DE6">
        <w:rPr>
          <w:rFonts w:ascii="Times New Roman" w:hAnsi="Times New Roman" w:cs="Times New Roman"/>
          <w:sz w:val="28"/>
          <w:szCs w:val="28"/>
        </w:rPr>
        <w:t>70</w:t>
      </w:r>
      <w:r w:rsidR="00541273" w:rsidRPr="00C06DE6">
        <w:rPr>
          <w:rFonts w:ascii="Times New Roman" w:hAnsi="Times New Roman" w:cs="Times New Roman"/>
          <w:sz w:val="28"/>
          <w:szCs w:val="28"/>
        </w:rPr>
        <w:t xml:space="preserve"> % </w:t>
      </w:r>
      <w:r w:rsidRPr="00C06DE6">
        <w:rPr>
          <w:rFonts w:ascii="Times New Roman" w:hAnsi="Times New Roman" w:cs="Times New Roman"/>
          <w:sz w:val="28"/>
          <w:szCs w:val="28"/>
        </w:rPr>
        <w:t>.</w:t>
      </w:r>
    </w:p>
    <w:p w:rsidR="00807C53" w:rsidRPr="0054127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Default="00807C53" w:rsidP="00541273">
      <w:pPr>
        <w:autoSpaceDE w:val="0"/>
        <w:autoSpaceDN w:val="0"/>
        <w:adjustRightInd w:val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41273">
        <w:rPr>
          <w:rFonts w:ascii="Times New Roman" w:hAnsi="Times New Roman" w:cs="Times New Roman"/>
          <w:b/>
          <w:sz w:val="28"/>
          <w:szCs w:val="28"/>
        </w:rPr>
        <w:t>Основные технические характеристики источников водоснабжения и других объектов системы.</w:t>
      </w:r>
    </w:p>
    <w:p w:rsidR="00A21E29" w:rsidRDefault="00A21E29" w:rsidP="00541273">
      <w:pPr>
        <w:autoSpaceDE w:val="0"/>
        <w:autoSpaceDN w:val="0"/>
        <w:adjustRightInd w:val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A21E29" w:rsidRPr="00541273" w:rsidRDefault="00A21E29" w:rsidP="00541273">
      <w:pPr>
        <w:autoSpaceDE w:val="0"/>
        <w:autoSpaceDN w:val="0"/>
        <w:adjustRightInd w:val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6"/>
        <w:gridCol w:w="1679"/>
        <w:gridCol w:w="1679"/>
        <w:gridCol w:w="2379"/>
        <w:gridCol w:w="1364"/>
      </w:tblGrid>
      <w:tr w:rsidR="00A21E29" w:rsidRPr="007D6238" w:rsidTr="005C22E5">
        <w:trPr>
          <w:trHeight w:val="673"/>
          <w:jc w:val="center"/>
        </w:trPr>
        <w:tc>
          <w:tcPr>
            <w:tcW w:w="2346" w:type="dxa"/>
            <w:vAlign w:val="center"/>
          </w:tcPr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водозабора</w:t>
            </w:r>
          </w:p>
        </w:tc>
        <w:tc>
          <w:tcPr>
            <w:tcW w:w="1679" w:type="dxa"/>
            <w:vAlign w:val="center"/>
          </w:tcPr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679" w:type="dxa"/>
            <w:vAlign w:val="center"/>
          </w:tcPr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2379" w:type="dxa"/>
            <w:vAlign w:val="center"/>
          </w:tcPr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Максимальная производительность, </w:t>
            </w: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куб.м/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сут</w:t>
            </w:r>
          </w:p>
        </w:tc>
        <w:tc>
          <w:tcPr>
            <w:tcW w:w="1364" w:type="dxa"/>
            <w:vAlign w:val="center"/>
          </w:tcPr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Качество воды</w:t>
            </w:r>
          </w:p>
        </w:tc>
      </w:tr>
      <w:tr w:rsidR="00A21E29" w:rsidRPr="007D6238" w:rsidTr="005C22E5">
        <w:trPr>
          <w:trHeight w:val="682"/>
          <w:jc w:val="center"/>
        </w:trPr>
        <w:tc>
          <w:tcPr>
            <w:tcW w:w="2346" w:type="dxa"/>
          </w:tcPr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Воздвиженка</w:t>
            </w: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- скважина №1</w:t>
            </w: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скважина №2</w:t>
            </w: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Кирсаново</w:t>
            </w: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скважина №1</w:t>
            </w:r>
          </w:p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действующая</w:t>
            </w: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действующая</w:t>
            </w:r>
          </w:p>
          <w:p w:rsidR="00A21E29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действующая</w:t>
            </w:r>
          </w:p>
        </w:tc>
        <w:tc>
          <w:tcPr>
            <w:tcW w:w="1679" w:type="dxa"/>
          </w:tcPr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артез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ианская</w:t>
            </w: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артез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ианская</w:t>
            </w: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6238">
              <w:rPr>
                <w:rFonts w:ascii="Times New Roman" w:hAnsi="Times New Roman"/>
                <w:color w:val="000000"/>
                <w:sz w:val="24"/>
                <w:szCs w:val="24"/>
              </w:rPr>
              <w:t>артез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ианская</w:t>
            </w:r>
          </w:p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79" w:type="dxa"/>
          </w:tcPr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364" w:type="dxa"/>
          </w:tcPr>
          <w:p w:rsidR="00A21E29" w:rsidRPr="007D6238" w:rsidRDefault="00A21E29" w:rsidP="005C22E5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питьевая</w:t>
            </w: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питьевая</w:t>
            </w: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21E29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питьевая</w:t>
            </w:r>
          </w:p>
          <w:p w:rsidR="00A21E29" w:rsidRPr="007D6238" w:rsidRDefault="00A21E29" w:rsidP="005C22E5">
            <w:pPr>
              <w:pStyle w:val="ae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07C53" w:rsidRDefault="00807C53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</w:p>
    <w:p w:rsidR="002011ED" w:rsidRPr="00222234" w:rsidRDefault="002011ED" w:rsidP="002011ED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2234">
        <w:rPr>
          <w:rFonts w:ascii="Times New Roman" w:hAnsi="Times New Roman"/>
          <w:sz w:val="28"/>
          <w:szCs w:val="28"/>
          <w:lang w:eastAsia="ru-RU"/>
        </w:rPr>
        <w:t xml:space="preserve">Ниже представлены данные контроля качества воды из водозабора,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222234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Воздвиженка </w:t>
      </w:r>
      <w:r w:rsidRPr="00222234">
        <w:rPr>
          <w:rFonts w:ascii="Times New Roman" w:hAnsi="Times New Roman"/>
          <w:sz w:val="28"/>
          <w:szCs w:val="28"/>
          <w:lang w:eastAsia="ru-RU"/>
        </w:rPr>
        <w:t xml:space="preserve"> (протокол лабораторных исследований №</w:t>
      </w:r>
      <w:r>
        <w:rPr>
          <w:rFonts w:ascii="Times New Roman" w:hAnsi="Times New Roman"/>
          <w:sz w:val="28"/>
          <w:szCs w:val="28"/>
          <w:lang w:eastAsia="ru-RU"/>
        </w:rPr>
        <w:t xml:space="preserve">  07 37471-п </w:t>
      </w:r>
      <w:r w:rsidRPr="00222234">
        <w:rPr>
          <w:rFonts w:ascii="Times New Roman" w:hAnsi="Times New Roman"/>
          <w:sz w:val="28"/>
          <w:szCs w:val="28"/>
          <w:lang w:eastAsia="ru-RU"/>
        </w:rPr>
        <w:t xml:space="preserve"> от </w:t>
      </w:r>
      <w:r>
        <w:rPr>
          <w:rFonts w:ascii="Times New Roman" w:hAnsi="Times New Roman"/>
          <w:sz w:val="28"/>
          <w:szCs w:val="28"/>
          <w:lang w:eastAsia="ru-RU"/>
        </w:rPr>
        <w:t>21</w:t>
      </w:r>
      <w:r w:rsidRPr="00222234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11.2022</w:t>
      </w:r>
      <w:r w:rsidRPr="00222234">
        <w:rPr>
          <w:rFonts w:ascii="Times New Roman" w:hAnsi="Times New Roman"/>
          <w:sz w:val="28"/>
          <w:szCs w:val="28"/>
          <w:lang w:eastAsia="ru-RU"/>
        </w:rPr>
        <w:t xml:space="preserve"> г.):</w:t>
      </w:r>
    </w:p>
    <w:p w:rsidR="002011ED" w:rsidRDefault="002011ED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</w:p>
    <w:p w:rsidR="002011ED" w:rsidRDefault="002011ED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</w:p>
    <w:p w:rsidR="002011ED" w:rsidRDefault="002011ED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6215144" cy="61150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56" cy="611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ED" w:rsidRDefault="002011ED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</w:p>
    <w:p w:rsidR="002011ED" w:rsidRPr="00807C53" w:rsidRDefault="002011ED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</w:p>
    <w:p w:rsidR="00807C53" w:rsidRPr="005A7868" w:rsidRDefault="00807C53" w:rsidP="005A7868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5A7868">
        <w:rPr>
          <w:rFonts w:ascii="Times New Roman" w:hAnsi="Times New Roman" w:cs="Times New Roman"/>
          <w:sz w:val="28"/>
          <w:szCs w:val="28"/>
        </w:rPr>
        <w:t>Качество воды в скважинах отвечает требованиям СанПиН 2.1.4.1074-01 «Питьевая вода»</w:t>
      </w:r>
    </w:p>
    <w:p w:rsidR="00807C53" w:rsidRPr="00807C53" w:rsidRDefault="00807C53" w:rsidP="00541273">
      <w:pPr>
        <w:rPr>
          <w:rFonts w:ascii="Times New Roman" w:hAnsi="Times New Roman" w:cs="Times New Roman"/>
          <w:b/>
          <w:sz w:val="28"/>
          <w:szCs w:val="28"/>
        </w:rPr>
      </w:pPr>
    </w:p>
    <w:p w:rsidR="00807C53" w:rsidRPr="00807C53" w:rsidRDefault="00807C53" w:rsidP="00807C53">
      <w:pPr>
        <w:tabs>
          <w:tab w:val="left" w:pos="844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Характеристики насосного оборудования установленного на ВЗУ</w:t>
      </w:r>
    </w:p>
    <w:p w:rsidR="00807C53" w:rsidRPr="00807C53" w:rsidRDefault="001C5447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Воздвиженского </w:t>
      </w:r>
      <w:r w:rsidR="00807C53" w:rsidRPr="00807C53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7A6EF6" w:rsidRPr="007C4B79" w:rsidRDefault="007A6EF6" w:rsidP="007A6EF6">
      <w:pPr>
        <w:pStyle w:val="ae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1.1</w:t>
      </w:r>
      <w:r w:rsidRPr="007C4B7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– </w:t>
      </w:r>
      <w:r w:rsidRPr="00FD4BF1">
        <w:rPr>
          <w:rFonts w:ascii="Times New Roman" w:eastAsia="Times New Roman" w:hAnsi="Times New Roman"/>
          <w:sz w:val="28"/>
          <w:szCs w:val="28"/>
          <w:lang w:eastAsia="ru-RU"/>
        </w:rPr>
        <w:t xml:space="preserve">Сведения о водопроводе 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FD4BF1">
        <w:rPr>
          <w:rFonts w:ascii="Times New Roman" w:hAnsi="Times New Roman"/>
          <w:sz w:val="28"/>
          <w:szCs w:val="28"/>
          <w:lang w:eastAsia="ru-RU"/>
        </w:rPr>
        <w:t xml:space="preserve"> сельсовет</w:t>
      </w:r>
    </w:p>
    <w:p w:rsidR="007A6EF6" w:rsidRPr="00D037FE" w:rsidRDefault="007A6EF6" w:rsidP="007A6EF6">
      <w:pPr>
        <w:pStyle w:val="ae"/>
        <w:ind w:right="567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tbl>
      <w:tblPr>
        <w:tblW w:w="3330" w:type="pct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80"/>
      </w:tblPr>
      <w:tblGrid>
        <w:gridCol w:w="1630"/>
        <w:gridCol w:w="1432"/>
        <w:gridCol w:w="1966"/>
        <w:gridCol w:w="1346"/>
      </w:tblGrid>
      <w:tr w:rsidR="007A6EF6" w:rsidRPr="00D037FE" w:rsidTr="005C22E5">
        <w:trPr>
          <w:jc w:val="center"/>
        </w:trPr>
        <w:tc>
          <w:tcPr>
            <w:tcW w:w="1279" w:type="pct"/>
            <w:vAlign w:val="center"/>
          </w:tcPr>
          <w:p w:rsidR="007A6EF6" w:rsidRPr="0035338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Материал</w:t>
            </w:r>
          </w:p>
        </w:tc>
        <w:tc>
          <w:tcPr>
            <w:tcW w:w="1123" w:type="pct"/>
            <w:vAlign w:val="center"/>
          </w:tcPr>
          <w:p w:rsidR="007A6EF6" w:rsidRPr="0035338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53388">
              <w:rPr>
                <w:rFonts w:ascii="Times New Roman" w:eastAsia="Times New Roman" w:hAnsi="Times New Roman"/>
                <w:b/>
                <w:lang w:eastAsia="ru-RU"/>
              </w:rPr>
              <w:t>Диаметр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, мм</w:t>
            </w:r>
          </w:p>
        </w:tc>
        <w:tc>
          <w:tcPr>
            <w:tcW w:w="1542" w:type="pct"/>
            <w:vAlign w:val="center"/>
          </w:tcPr>
          <w:p w:rsidR="007A6EF6" w:rsidRPr="0035338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53388">
              <w:rPr>
                <w:rFonts w:ascii="Times New Roman" w:eastAsia="Times New Roman" w:hAnsi="Times New Roman"/>
                <w:b/>
                <w:lang w:eastAsia="ru-RU"/>
              </w:rPr>
              <w:t>Протяженность, м</w:t>
            </w:r>
          </w:p>
        </w:tc>
        <w:tc>
          <w:tcPr>
            <w:tcW w:w="1056" w:type="pct"/>
            <w:vAlign w:val="center"/>
          </w:tcPr>
          <w:p w:rsidR="007A6EF6" w:rsidRPr="00D037FE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D874E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Износ, %</w:t>
            </w:r>
          </w:p>
        </w:tc>
      </w:tr>
      <w:tr w:rsidR="007A6EF6" w:rsidRPr="00D037FE" w:rsidTr="005C22E5">
        <w:trPr>
          <w:jc w:val="center"/>
        </w:trPr>
        <w:tc>
          <w:tcPr>
            <w:tcW w:w="1279" w:type="pct"/>
            <w:vAlign w:val="center"/>
          </w:tcPr>
          <w:p w:rsidR="007A6EF6" w:rsidRPr="00D96262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чугун</w:t>
            </w:r>
          </w:p>
        </w:tc>
        <w:tc>
          <w:tcPr>
            <w:tcW w:w="1123" w:type="pct"/>
            <w:vAlign w:val="center"/>
          </w:tcPr>
          <w:p w:rsidR="007A6EF6" w:rsidRPr="00D96262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125</w:t>
            </w:r>
          </w:p>
        </w:tc>
        <w:tc>
          <w:tcPr>
            <w:tcW w:w="1542" w:type="pct"/>
            <w:vAlign w:val="center"/>
          </w:tcPr>
          <w:p w:rsidR="007A6EF6" w:rsidRPr="00D96262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2689</w:t>
            </w:r>
          </w:p>
        </w:tc>
        <w:tc>
          <w:tcPr>
            <w:tcW w:w="1056" w:type="pct"/>
            <w:vAlign w:val="center"/>
          </w:tcPr>
          <w:p w:rsidR="007A6EF6" w:rsidRPr="00D96262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</w:tr>
      <w:tr w:rsidR="007A6EF6" w:rsidRPr="00D037FE" w:rsidTr="005C22E5">
        <w:trPr>
          <w:jc w:val="center"/>
        </w:trPr>
        <w:tc>
          <w:tcPr>
            <w:tcW w:w="1279" w:type="pct"/>
            <w:vAlign w:val="center"/>
          </w:tcPr>
          <w:p w:rsidR="007A6EF6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сталь</w:t>
            </w:r>
          </w:p>
        </w:tc>
        <w:tc>
          <w:tcPr>
            <w:tcW w:w="1123" w:type="pct"/>
            <w:vAlign w:val="center"/>
          </w:tcPr>
          <w:p w:rsidR="007A6EF6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125</w:t>
            </w:r>
          </w:p>
        </w:tc>
        <w:tc>
          <w:tcPr>
            <w:tcW w:w="1542" w:type="pct"/>
            <w:vAlign w:val="center"/>
          </w:tcPr>
          <w:p w:rsidR="007A6EF6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2689</w:t>
            </w:r>
          </w:p>
        </w:tc>
        <w:tc>
          <w:tcPr>
            <w:tcW w:w="1056" w:type="pct"/>
            <w:vAlign w:val="center"/>
          </w:tcPr>
          <w:p w:rsidR="007A6EF6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</w:tr>
      <w:tr w:rsidR="007A6EF6" w:rsidRPr="00D037FE" w:rsidTr="005C22E5">
        <w:trPr>
          <w:jc w:val="center"/>
        </w:trPr>
        <w:tc>
          <w:tcPr>
            <w:tcW w:w="1279" w:type="pct"/>
            <w:vAlign w:val="center"/>
          </w:tcPr>
          <w:p w:rsidR="007A6EF6" w:rsidRPr="00430C3A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430C3A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123" w:type="pct"/>
            <w:vAlign w:val="center"/>
          </w:tcPr>
          <w:p w:rsidR="007A6EF6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542" w:type="pct"/>
            <w:vAlign w:val="center"/>
          </w:tcPr>
          <w:p w:rsidR="007A6EF6" w:rsidRPr="00430C3A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5379</w:t>
            </w:r>
          </w:p>
        </w:tc>
        <w:tc>
          <w:tcPr>
            <w:tcW w:w="1056" w:type="pct"/>
            <w:vAlign w:val="center"/>
          </w:tcPr>
          <w:p w:rsidR="007A6EF6" w:rsidRPr="00CE0457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70</w:t>
            </w:r>
          </w:p>
        </w:tc>
      </w:tr>
    </w:tbl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Pr="0083737D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Водопроводные сети состоят из </w:t>
      </w:r>
      <w:r w:rsidR="001F10F4">
        <w:rPr>
          <w:rFonts w:ascii="Times New Roman" w:eastAsia="Times New Roman" w:hAnsi="Times New Roman"/>
          <w:sz w:val="28"/>
          <w:szCs w:val="28"/>
          <w:lang w:eastAsia="ru-RU"/>
        </w:rPr>
        <w:t xml:space="preserve"> чугунных 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труб. Износ водопроводных сетей составляет более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70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 %. Фактические потери увеличиваются из-за роста аварийности на трубопроводах и неплотностей в стыках труб и запорной арматуры. Необходим капитальный ремонт и реконструкция системы водоснабжения. Каждый год производится замена </w:t>
      </w: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отдельных участков водопроводной сети. Количество потребляемой воды в </w:t>
      </w:r>
      <w:r w:rsidRPr="0083737D">
        <w:rPr>
          <w:rFonts w:ascii="Times New Roman" w:hAnsi="Times New Roman"/>
          <w:sz w:val="28"/>
          <w:lang w:eastAsia="ru-RU"/>
        </w:rPr>
        <w:t xml:space="preserve">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83737D">
        <w:rPr>
          <w:rFonts w:ascii="Times New Roman" w:hAnsi="Times New Roman"/>
          <w:sz w:val="28"/>
          <w:lang w:eastAsia="ru-RU"/>
        </w:rPr>
        <w:t xml:space="preserve"> сельсовет</w:t>
      </w: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нтральным водоснабжением за 2023</w:t>
      </w: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составляет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55,17 </w:t>
      </w: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куб.м/сут. </w:t>
      </w:r>
    </w:p>
    <w:p w:rsidR="007A6EF6" w:rsidRPr="00464D29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Производительность существующих водозаборных сооружений в </w:t>
      </w:r>
      <w:r w:rsidRPr="0083737D">
        <w:rPr>
          <w:rFonts w:ascii="Times New Roman" w:hAnsi="Times New Roman"/>
          <w:sz w:val="28"/>
          <w:lang w:eastAsia="ru-RU"/>
        </w:rPr>
        <w:t xml:space="preserve">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83737D">
        <w:rPr>
          <w:rFonts w:ascii="Times New Roman" w:hAnsi="Times New Roman"/>
          <w:sz w:val="28"/>
          <w:lang w:eastAsia="ru-RU"/>
        </w:rPr>
        <w:t xml:space="preserve"> сельсовет</w:t>
      </w: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1152</w:t>
      </w:r>
      <w:r w:rsidRPr="0083737D">
        <w:rPr>
          <w:rFonts w:ascii="Times New Roman" w:eastAsia="Times New Roman" w:hAnsi="Times New Roman"/>
          <w:sz w:val="28"/>
          <w:szCs w:val="28"/>
          <w:lang w:eastAsia="ru-RU"/>
        </w:rPr>
        <w:t xml:space="preserve"> куб.м/сут.</w:t>
      </w:r>
      <w:r w:rsidRPr="00464D29">
        <w:rPr>
          <w:rFonts w:ascii="Times New Roman" w:eastAsia="Times New Roman" w:hAnsi="Times New Roman"/>
          <w:color w:val="4A5562"/>
          <w:sz w:val="28"/>
          <w:szCs w:val="28"/>
          <w:lang w:eastAsia="ru-RU"/>
        </w:rPr>
        <w:t xml:space="preserve"> 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>Коэффициент использования мощности водозаборных сооружений равен 0,0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>. Таким образом, установленная мощность водозаборных сооружений полностью покрывает нужды водопотребления и имеет резерв.</w:t>
      </w:r>
    </w:p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Водозаборная система </w:t>
      </w:r>
      <w:r w:rsidRPr="00464D29">
        <w:rPr>
          <w:rFonts w:ascii="Times New Roman" w:hAnsi="Times New Roman"/>
          <w:sz w:val="28"/>
          <w:lang w:eastAsia="ru-RU"/>
        </w:rPr>
        <w:t xml:space="preserve">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464D29">
        <w:rPr>
          <w:rFonts w:ascii="Times New Roman" w:hAnsi="Times New Roman"/>
          <w:sz w:val="28"/>
          <w:lang w:eastAsia="ru-RU"/>
        </w:rPr>
        <w:t xml:space="preserve"> 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сельсовет включает </w:t>
      </w:r>
      <w:r w:rsidR="001F10F4">
        <w:rPr>
          <w:rFonts w:ascii="Times New Roman" w:eastAsia="Times New Roman" w:hAnsi="Times New Roman"/>
          <w:sz w:val="28"/>
          <w:szCs w:val="28"/>
          <w:lang w:eastAsia="ru-RU"/>
        </w:rPr>
        <w:t xml:space="preserve">три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скважины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>, оснащенн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 насос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ЭЦВ6-16-75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три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 башн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>Рожновского с водонапорным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резервуаром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объемом 25 куб.м. Частотные преобразователи для регулирования подачи воды на насосной станции отсутствуют. Для обеззараживания воды в скважинах </w:t>
      </w:r>
      <w:r w:rsidRPr="00464D29">
        <w:rPr>
          <w:rFonts w:ascii="Times New Roman" w:hAnsi="Times New Roman"/>
          <w:sz w:val="28"/>
          <w:lang w:eastAsia="ru-RU"/>
        </w:rPr>
        <w:t xml:space="preserve">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464D29">
        <w:rPr>
          <w:rFonts w:ascii="Times New Roman" w:hAnsi="Times New Roman"/>
          <w:sz w:val="28"/>
          <w:lang w:eastAsia="ru-RU"/>
        </w:rPr>
        <w:t xml:space="preserve"> сельсовет</w:t>
      </w:r>
      <w:r w:rsidRPr="00464D29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используется жидкий хлор.</w:t>
      </w:r>
    </w:p>
    <w:p w:rsidR="007A6EF6" w:rsidRPr="001D606F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Pr="00FD4BF1" w:rsidRDefault="007A6EF6" w:rsidP="007A6EF6">
      <w:pPr>
        <w:rPr>
          <w:rFonts w:ascii="Times New Roman" w:hAnsi="Times New Roman"/>
          <w:sz w:val="28"/>
          <w:szCs w:val="28"/>
        </w:rPr>
      </w:pPr>
      <w:r w:rsidRPr="00FD4BF1">
        <w:rPr>
          <w:rFonts w:ascii="Times New Roman" w:hAnsi="Times New Roman"/>
          <w:b/>
          <w:sz w:val="28"/>
          <w:szCs w:val="28"/>
        </w:rPr>
        <w:t>Таблица 1.</w:t>
      </w:r>
      <w:r>
        <w:rPr>
          <w:rFonts w:ascii="Times New Roman" w:hAnsi="Times New Roman"/>
          <w:b/>
          <w:sz w:val="28"/>
          <w:szCs w:val="28"/>
        </w:rPr>
        <w:t>2</w:t>
      </w:r>
      <w:r w:rsidRPr="00FD4BF1">
        <w:rPr>
          <w:rFonts w:ascii="Times New Roman" w:hAnsi="Times New Roman"/>
          <w:sz w:val="28"/>
          <w:szCs w:val="28"/>
        </w:rPr>
        <w:t xml:space="preserve"> – Существующее сетевое хозяйство МО </w:t>
      </w:r>
      <w:r>
        <w:rPr>
          <w:rFonts w:ascii="Times New Roman" w:hAnsi="Times New Roman"/>
          <w:sz w:val="28"/>
          <w:szCs w:val="28"/>
        </w:rPr>
        <w:t xml:space="preserve">Воздвиженский </w:t>
      </w:r>
      <w:r w:rsidRPr="00FD4BF1">
        <w:rPr>
          <w:rFonts w:ascii="Times New Roman" w:hAnsi="Times New Roman"/>
          <w:sz w:val="28"/>
          <w:szCs w:val="28"/>
        </w:rPr>
        <w:t>сельсовет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3"/>
        <w:gridCol w:w="3596"/>
      </w:tblGrid>
      <w:tr w:rsidR="007A6EF6" w:rsidRPr="00FD4BF1" w:rsidTr="005C22E5">
        <w:trPr>
          <w:jc w:val="center"/>
        </w:trPr>
        <w:tc>
          <w:tcPr>
            <w:tcW w:w="3883" w:type="dxa"/>
            <w:vAlign w:val="center"/>
          </w:tcPr>
          <w:p w:rsidR="007A6EF6" w:rsidRPr="00FD4BF1" w:rsidRDefault="007A6EF6" w:rsidP="005C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4BF1">
              <w:rPr>
                <w:rFonts w:ascii="Times New Roman" w:hAnsi="Times New Roman"/>
                <w:sz w:val="24"/>
                <w:szCs w:val="24"/>
              </w:rPr>
              <w:t>Наименование сооружения</w:t>
            </w:r>
          </w:p>
        </w:tc>
        <w:tc>
          <w:tcPr>
            <w:tcW w:w="3596" w:type="dxa"/>
            <w:vAlign w:val="center"/>
          </w:tcPr>
          <w:p w:rsidR="007A6EF6" w:rsidRPr="00FD4BF1" w:rsidRDefault="007A6EF6" w:rsidP="005C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4BF1">
              <w:rPr>
                <w:rFonts w:ascii="Times New Roman" w:hAnsi="Times New Roman"/>
                <w:sz w:val="24"/>
                <w:szCs w:val="24"/>
              </w:rPr>
              <w:t>Объем резервуара, куб. м</w:t>
            </w:r>
          </w:p>
        </w:tc>
      </w:tr>
      <w:tr w:rsidR="007A6EF6" w:rsidRPr="00FD4BF1" w:rsidTr="005C22E5">
        <w:trPr>
          <w:jc w:val="center"/>
        </w:trPr>
        <w:tc>
          <w:tcPr>
            <w:tcW w:w="7479" w:type="dxa"/>
            <w:gridSpan w:val="2"/>
            <w:vAlign w:val="center"/>
          </w:tcPr>
          <w:p w:rsidR="007A6EF6" w:rsidRPr="00FD4BF1" w:rsidRDefault="007A6EF6" w:rsidP="005C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с.Воздвиженка</w:t>
            </w:r>
          </w:p>
        </w:tc>
      </w:tr>
      <w:tr w:rsidR="007A6EF6" w:rsidRPr="00FD4BF1" w:rsidTr="005C22E5">
        <w:trPr>
          <w:jc w:val="center"/>
        </w:trPr>
        <w:tc>
          <w:tcPr>
            <w:tcW w:w="3883" w:type="dxa"/>
            <w:vAlign w:val="center"/>
          </w:tcPr>
          <w:p w:rsidR="007A6EF6" w:rsidRPr="00FD4BF1" w:rsidRDefault="007A6EF6" w:rsidP="005C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башня</w:t>
            </w:r>
            <w:r w:rsidRPr="00FD4BF1">
              <w:rPr>
                <w:rFonts w:ascii="Times New Roman" w:hAnsi="Times New Roman"/>
                <w:sz w:val="24"/>
                <w:szCs w:val="24"/>
              </w:rPr>
              <w:t xml:space="preserve"> Рожновского</w:t>
            </w:r>
          </w:p>
        </w:tc>
        <w:tc>
          <w:tcPr>
            <w:tcW w:w="3596" w:type="dxa"/>
            <w:vAlign w:val="center"/>
          </w:tcPr>
          <w:p w:rsidR="007A6EF6" w:rsidRPr="00FD4BF1" w:rsidRDefault="007A6EF6" w:rsidP="005C22E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Default="007A6EF6" w:rsidP="007A6EF6">
      <w:pPr>
        <w:pStyle w:val="ae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Pr="00FD4BF1" w:rsidRDefault="007A6EF6" w:rsidP="007A6EF6">
      <w:pPr>
        <w:pStyle w:val="ae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3388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Таблица 1.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353388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7C4B7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D4BF1">
        <w:rPr>
          <w:rFonts w:ascii="Times New Roman" w:eastAsia="Times New Roman" w:hAnsi="Times New Roman"/>
          <w:sz w:val="28"/>
          <w:szCs w:val="28"/>
          <w:lang w:eastAsia="ru-RU"/>
        </w:rPr>
        <w:t xml:space="preserve">Сведения о насосном оборудование МО </w:t>
      </w:r>
      <w:r>
        <w:rPr>
          <w:rFonts w:ascii="Times New Roman" w:hAnsi="Times New Roman"/>
          <w:sz w:val="28"/>
          <w:szCs w:val="28"/>
        </w:rPr>
        <w:t xml:space="preserve">Воздвиженский </w:t>
      </w:r>
      <w:r w:rsidRPr="00FD4BF1">
        <w:rPr>
          <w:rFonts w:ascii="Times New Roman" w:eastAsia="Times New Roman" w:hAnsi="Times New Roman"/>
          <w:sz w:val="28"/>
          <w:szCs w:val="28"/>
          <w:lang w:eastAsia="ru-RU"/>
        </w:rPr>
        <w:t>сельсовет</w:t>
      </w:r>
    </w:p>
    <w:p w:rsidR="007A6EF6" w:rsidRDefault="007A6EF6" w:rsidP="007A6EF6">
      <w:pPr>
        <w:pStyle w:val="ae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85"/>
        <w:gridCol w:w="2407"/>
        <w:gridCol w:w="2389"/>
        <w:gridCol w:w="2389"/>
      </w:tblGrid>
      <w:tr w:rsidR="007A6EF6" w:rsidRPr="00D96158" w:rsidTr="005C22E5">
        <w:tc>
          <w:tcPr>
            <w:tcW w:w="2385" w:type="dxa"/>
            <w:vAlign w:val="center"/>
          </w:tcPr>
          <w:p w:rsidR="007A6EF6" w:rsidRPr="00D9615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6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 насоса</w:t>
            </w:r>
          </w:p>
        </w:tc>
        <w:tc>
          <w:tcPr>
            <w:tcW w:w="2407" w:type="dxa"/>
            <w:vAlign w:val="center"/>
          </w:tcPr>
          <w:p w:rsidR="007A6EF6" w:rsidRPr="00D9615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6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Производительность, куб.м/час</w:t>
            </w:r>
          </w:p>
        </w:tc>
        <w:tc>
          <w:tcPr>
            <w:tcW w:w="2389" w:type="dxa"/>
            <w:vAlign w:val="center"/>
          </w:tcPr>
          <w:p w:rsidR="007A6EF6" w:rsidRPr="00D9615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6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2389" w:type="dxa"/>
            <w:vAlign w:val="center"/>
          </w:tcPr>
          <w:p w:rsidR="007A6EF6" w:rsidRPr="00D9615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615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7A6EF6" w:rsidRPr="00D96158" w:rsidTr="005C22E5">
        <w:tc>
          <w:tcPr>
            <w:tcW w:w="2385" w:type="dxa"/>
            <w:vAlign w:val="center"/>
          </w:tcPr>
          <w:p w:rsidR="007A6EF6" w:rsidRPr="003A1DEC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ЭЦВ6-16-75</w:t>
            </w:r>
          </w:p>
        </w:tc>
        <w:tc>
          <w:tcPr>
            <w:tcW w:w="2407" w:type="dxa"/>
            <w:vAlign w:val="center"/>
          </w:tcPr>
          <w:p w:rsidR="007A6EF6" w:rsidRPr="00D9615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89" w:type="dxa"/>
            <w:vAlign w:val="center"/>
          </w:tcPr>
          <w:p w:rsidR="007A6EF6" w:rsidRPr="00D47754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89" w:type="dxa"/>
            <w:vAlign w:val="center"/>
          </w:tcPr>
          <w:p w:rsidR="007A6EF6" w:rsidRPr="00D96158" w:rsidRDefault="007A6EF6" w:rsidP="005C22E5">
            <w:pPr>
              <w:pStyle w:val="ae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7A6EF6" w:rsidRPr="00353388" w:rsidRDefault="007A6EF6" w:rsidP="007A6EF6">
      <w:pPr>
        <w:pStyle w:val="ae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6EF6" w:rsidRDefault="007A6EF6" w:rsidP="007A6EF6">
      <w:pPr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532CDB">
        <w:rPr>
          <w:rFonts w:ascii="Times New Roman" w:eastAsia="Times New Roman" w:hAnsi="Times New Roman"/>
          <w:sz w:val="28"/>
          <w:szCs w:val="24"/>
          <w:lang w:eastAsia="ru-RU"/>
        </w:rPr>
        <w:t xml:space="preserve">Схема водоснабжения </w:t>
      </w:r>
      <w:r w:rsidRPr="00532CDB">
        <w:rPr>
          <w:rFonts w:ascii="Times New Roman" w:hAnsi="Times New Roman"/>
          <w:sz w:val="28"/>
          <w:lang w:eastAsia="ru-RU"/>
        </w:rPr>
        <w:t xml:space="preserve">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532CDB">
        <w:rPr>
          <w:rFonts w:ascii="Times New Roman" w:hAnsi="Times New Roman"/>
          <w:sz w:val="28"/>
          <w:lang w:eastAsia="ru-RU"/>
        </w:rPr>
        <w:t xml:space="preserve"> сельсовет</w:t>
      </w:r>
      <w:r w:rsidRPr="00532CD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32CDB">
        <w:rPr>
          <w:rFonts w:ascii="Times New Roman" w:eastAsia="Times New Roman" w:hAnsi="Times New Roman"/>
          <w:sz w:val="28"/>
          <w:szCs w:val="24"/>
          <w:lang w:eastAsia="ru-RU"/>
        </w:rPr>
        <w:t>представлена на рисунке 1.1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.</w:t>
      </w:r>
    </w:p>
    <w:p w:rsidR="007A6EF6" w:rsidRDefault="007A6EF6" w:rsidP="007A6EF6">
      <w:pPr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A6EF6" w:rsidRDefault="007A6EF6" w:rsidP="007A6EF6">
      <w:pPr>
        <w:jc w:val="center"/>
        <w:rPr>
          <w:rFonts w:ascii="Times New Roman" w:eastAsia="Times New Roman" w:hAnsi="Times New Roman"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0625" cy="5953125"/>
            <wp:effectExtent l="19050" t="0" r="9525" b="0"/>
            <wp:docPr id="14" name="Рисунок 2" descr="Карта Ф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Ф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EF6" w:rsidRDefault="007A6EF6" w:rsidP="007A6EF6">
      <w:pPr>
        <w:ind w:left="-284" w:right="567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A6EF6" w:rsidRPr="00A85523" w:rsidRDefault="007A6EF6" w:rsidP="007A6EF6">
      <w:pPr>
        <w:ind w:right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74870">
        <w:rPr>
          <w:rFonts w:ascii="Times New Roman" w:eastAsia="Times New Roman" w:hAnsi="Times New Roman"/>
          <w:sz w:val="24"/>
          <w:szCs w:val="24"/>
          <w:lang w:eastAsia="ru-RU"/>
        </w:rPr>
        <w:t xml:space="preserve">Рис.1.1 – Схема водоснабжения </w:t>
      </w:r>
      <w:r w:rsidRPr="00F74870">
        <w:rPr>
          <w:rFonts w:ascii="Times New Roman" w:hAnsi="Times New Roman"/>
          <w:sz w:val="24"/>
          <w:szCs w:val="24"/>
          <w:lang w:eastAsia="ru-RU"/>
        </w:rPr>
        <w:t xml:space="preserve">МО </w:t>
      </w:r>
      <w:r>
        <w:rPr>
          <w:rFonts w:ascii="Times New Roman" w:hAnsi="Times New Roman"/>
          <w:sz w:val="24"/>
          <w:szCs w:val="24"/>
          <w:lang w:eastAsia="ru-RU"/>
        </w:rPr>
        <w:t>Воздвиженский</w:t>
      </w:r>
      <w:r w:rsidRPr="00F74870">
        <w:rPr>
          <w:rFonts w:ascii="Times New Roman" w:hAnsi="Times New Roman"/>
          <w:sz w:val="24"/>
          <w:szCs w:val="24"/>
          <w:lang w:eastAsia="ru-RU"/>
        </w:rPr>
        <w:t xml:space="preserve"> сельсовет</w:t>
      </w:r>
    </w:p>
    <w:p w:rsidR="007A6EF6" w:rsidRDefault="007A6EF6" w:rsidP="007A6EF6">
      <w:pPr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07146">
        <w:rPr>
          <w:rFonts w:ascii="Times New Roman" w:eastAsia="Times New Roman" w:hAnsi="Times New Roman"/>
          <w:b/>
          <w:sz w:val="28"/>
          <w:szCs w:val="24"/>
          <w:lang w:eastAsia="ru-RU"/>
        </w:rPr>
        <w:t>Выводы:</w:t>
      </w:r>
    </w:p>
    <w:p w:rsidR="007A6EF6" w:rsidRDefault="007A6EF6" w:rsidP="007A6EF6">
      <w:pPr>
        <w:pStyle w:val="ae"/>
        <w:ind w:firstLine="709"/>
        <w:jc w:val="both"/>
        <w:rPr>
          <w:rFonts w:ascii="Times New Roman" w:hAnsi="Times New Roman"/>
          <w:sz w:val="28"/>
          <w:lang w:eastAsia="ru-RU"/>
        </w:rPr>
      </w:pPr>
    </w:p>
    <w:p w:rsidR="007A6EF6" w:rsidRDefault="007A6EF6" w:rsidP="007A6EF6">
      <w:pPr>
        <w:pStyle w:val="ae"/>
        <w:ind w:firstLine="709"/>
        <w:jc w:val="both"/>
        <w:rPr>
          <w:rFonts w:ascii="Times New Roman" w:hAnsi="Times New Roman"/>
          <w:sz w:val="28"/>
          <w:lang w:eastAsia="ru-RU"/>
        </w:rPr>
      </w:pPr>
      <w:r w:rsidRPr="005021F2">
        <w:rPr>
          <w:rFonts w:ascii="Times New Roman" w:hAnsi="Times New Roman"/>
          <w:sz w:val="28"/>
          <w:lang w:eastAsia="ru-RU"/>
        </w:rPr>
        <w:t>1. Отбор воды осуществляется с помощью водозаборных узлов</w:t>
      </w:r>
      <w:r>
        <w:rPr>
          <w:rFonts w:ascii="Times New Roman" w:hAnsi="Times New Roman"/>
          <w:sz w:val="28"/>
          <w:lang w:eastAsia="ru-RU"/>
        </w:rPr>
        <w:t xml:space="preserve"> из скважин в установленном режиме.</w:t>
      </w:r>
    </w:p>
    <w:p w:rsidR="007A6EF6" w:rsidRDefault="007A6EF6" w:rsidP="007A6EF6">
      <w:pPr>
        <w:pStyle w:val="ae"/>
        <w:ind w:firstLine="709"/>
        <w:jc w:val="both"/>
        <w:rPr>
          <w:rFonts w:ascii="Times New Roman" w:hAnsi="Times New Roman"/>
          <w:color w:val="4A5562"/>
          <w:sz w:val="32"/>
          <w:lang w:eastAsia="ru-RU"/>
        </w:rPr>
      </w:pPr>
      <w:r>
        <w:rPr>
          <w:rFonts w:ascii="Times New Roman" w:hAnsi="Times New Roman"/>
          <w:sz w:val="28"/>
          <w:lang w:eastAsia="ru-RU"/>
        </w:rPr>
        <w:t>2</w:t>
      </w:r>
      <w:r w:rsidRPr="005021F2">
        <w:rPr>
          <w:rFonts w:ascii="Times New Roman" w:hAnsi="Times New Roman"/>
          <w:sz w:val="28"/>
          <w:lang w:eastAsia="ru-RU"/>
        </w:rPr>
        <w:t>. Вода</w:t>
      </w:r>
      <w:r>
        <w:rPr>
          <w:rFonts w:ascii="Times New Roman" w:hAnsi="Times New Roman"/>
          <w:sz w:val="28"/>
          <w:lang w:eastAsia="ru-RU"/>
        </w:rPr>
        <w:t xml:space="preserve">  </w:t>
      </w:r>
      <w:r w:rsidRPr="005021F2">
        <w:rPr>
          <w:rFonts w:ascii="Times New Roman" w:hAnsi="Times New Roman"/>
          <w:sz w:val="28"/>
          <w:lang w:eastAsia="ru-RU"/>
        </w:rPr>
        <w:t>соответствует требованиям СанПиН 2.1.4.1074-01</w:t>
      </w:r>
      <w:r>
        <w:rPr>
          <w:rFonts w:ascii="Times New Roman" w:hAnsi="Times New Roman"/>
          <w:sz w:val="28"/>
          <w:lang w:eastAsia="ru-RU"/>
        </w:rPr>
        <w:t xml:space="preserve"> </w:t>
      </w:r>
      <w:r w:rsidRPr="005021F2">
        <w:rPr>
          <w:rFonts w:ascii="Times New Roman" w:hAnsi="Times New Roman"/>
          <w:sz w:val="28"/>
          <w:lang w:eastAsia="ru-RU"/>
        </w:rPr>
        <w:t>«Питьевая вода. Гигиенические требования к качеству воды централизованных систем питьевого водоснабжения. Контроль качества</w:t>
      </w:r>
      <w:r>
        <w:rPr>
          <w:rFonts w:ascii="Times New Roman" w:hAnsi="Times New Roman"/>
          <w:color w:val="4A5562"/>
          <w:sz w:val="32"/>
          <w:lang w:eastAsia="ru-RU"/>
        </w:rPr>
        <w:t>.</w:t>
      </w:r>
    </w:p>
    <w:p w:rsidR="001C5447" w:rsidRPr="007A6EF6" w:rsidRDefault="007A6EF6" w:rsidP="007A6EF6">
      <w:pPr>
        <w:pStyle w:val="ae"/>
        <w:ind w:firstLine="709"/>
        <w:jc w:val="both"/>
        <w:rPr>
          <w:rFonts w:ascii="Times New Roman" w:hAnsi="Times New Roman"/>
          <w:color w:val="4A5562"/>
          <w:sz w:val="32"/>
          <w:lang w:eastAsia="ru-RU"/>
        </w:rPr>
      </w:pPr>
      <w:r w:rsidRPr="00B9409D">
        <w:rPr>
          <w:rFonts w:ascii="Times New Roman" w:hAnsi="Times New Roman"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9409D">
        <w:rPr>
          <w:rFonts w:ascii="Times New Roman" w:hAnsi="Times New Roman"/>
          <w:sz w:val="28"/>
          <w:szCs w:val="28"/>
          <w:lang w:eastAsia="ru-RU"/>
        </w:rPr>
        <w:t>Водопроводна</w:t>
      </w:r>
      <w:r>
        <w:rPr>
          <w:rFonts w:ascii="Times New Roman" w:hAnsi="Times New Roman"/>
          <w:sz w:val="28"/>
          <w:szCs w:val="28"/>
          <w:lang w:eastAsia="ru-RU"/>
        </w:rPr>
        <w:t xml:space="preserve">я сеть на территории МО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Воздвиженский 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сельсовет имеет </w:t>
      </w:r>
      <w:r w:rsidRPr="00B9409D">
        <w:rPr>
          <w:rFonts w:ascii="Times New Roman" w:hAnsi="Times New Roman"/>
          <w:sz w:val="28"/>
          <w:szCs w:val="28"/>
          <w:lang w:eastAsia="ru-RU"/>
        </w:rPr>
        <w:t>неудовлетворительное состояни</w:t>
      </w:r>
      <w:r>
        <w:rPr>
          <w:rFonts w:ascii="Times New Roman" w:hAnsi="Times New Roman"/>
          <w:sz w:val="28"/>
          <w:szCs w:val="28"/>
          <w:lang w:eastAsia="ru-RU"/>
        </w:rPr>
        <w:t>е и требует замены аварийных участков</w:t>
      </w:r>
      <w:r w:rsidRPr="00B9409D">
        <w:rPr>
          <w:rFonts w:ascii="Times New Roman" w:hAnsi="Times New Roman"/>
          <w:sz w:val="28"/>
          <w:szCs w:val="28"/>
          <w:lang w:eastAsia="ru-RU"/>
        </w:rPr>
        <w:t xml:space="preserve"> трубопроводов</w:t>
      </w:r>
      <w:bookmarkStart w:id="41" w:name="_Toc360540975"/>
      <w:bookmarkStart w:id="42" w:name="_Toc360541033"/>
      <w:bookmarkStart w:id="43" w:name="_Toc360541444"/>
      <w:bookmarkStart w:id="44" w:name="_Toc360611451"/>
      <w:bookmarkStart w:id="45" w:name="_Toc360611485"/>
      <w:bookmarkStart w:id="46" w:name="_Toc360612760"/>
      <w:bookmarkStart w:id="47" w:name="_Toc360613178"/>
      <w:bookmarkStart w:id="48" w:name="_Toc360633080"/>
      <w:bookmarkStart w:id="49" w:name="_Toc361734858"/>
      <w:r>
        <w:rPr>
          <w:rFonts w:ascii="Times New Roman" w:hAnsi="Times New Roman"/>
          <w:color w:val="4A5562"/>
          <w:sz w:val="32"/>
          <w:lang w:eastAsia="ru-RU"/>
        </w:rPr>
        <w:t xml:space="preserve">. </w:t>
      </w:r>
    </w:p>
    <w:p w:rsidR="001C5447" w:rsidRPr="00807C53" w:rsidRDefault="001C5447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>1.1.3 Описание существующих технических и технологических проблем в водоснабжении муниципального образования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807C53">
        <w:rPr>
          <w:rFonts w:ascii="Times New Roman" w:hAnsi="Times New Roman" w:cs="Times New Roman"/>
          <w:b/>
          <w:sz w:val="28"/>
          <w:szCs w:val="28"/>
        </w:rPr>
        <w:t>:</w:t>
      </w:r>
    </w:p>
    <w:p w:rsidR="00702727" w:rsidRDefault="00702727" w:rsidP="00E82AFE">
      <w:pPr>
        <w:tabs>
          <w:tab w:val="left" w:pos="567"/>
        </w:tabs>
        <w:suppressAutoHyphens/>
        <w:autoSpaceDE w:val="0"/>
        <w:rPr>
          <w:rFonts w:ascii="Times New Roman" w:hAnsi="Times New Roman" w:cs="Times New Roman"/>
          <w:sz w:val="28"/>
          <w:szCs w:val="28"/>
        </w:rPr>
      </w:pPr>
      <w:bookmarkStart w:id="50" w:name="_Toc360541447"/>
      <w:bookmarkStart w:id="51" w:name="_Toc360611454"/>
      <w:bookmarkStart w:id="52" w:name="_Toc360611488"/>
      <w:bookmarkStart w:id="53" w:name="_Toc360612763"/>
      <w:bookmarkStart w:id="54" w:name="_Toc360613181"/>
      <w:bookmarkStart w:id="55" w:name="_Toc360633082"/>
      <w:bookmarkStart w:id="56" w:name="_Toc361734860"/>
    </w:p>
    <w:p w:rsidR="00702727" w:rsidRPr="00702727" w:rsidRDefault="00702727" w:rsidP="00702727">
      <w:pPr>
        <w:suppressAutoHyphens/>
        <w:ind w:left="225" w:right="31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>Данные о наличии на территории Воздвиженского поселения   резервуаров    и хранения воды не предоставлены.</w:t>
      </w:r>
    </w:p>
    <w:p w:rsidR="00702727" w:rsidRPr="00702727" w:rsidRDefault="00702727" w:rsidP="00702727">
      <w:pPr>
        <w:suppressAutoHyphens/>
        <w:ind w:left="225" w:right="322" w:firstLine="638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0272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02727">
        <w:rPr>
          <w:rFonts w:ascii="Times New Roman" w:eastAsia="Times New Roman" w:hAnsi="Times New Roman" w:cs="Times New Roman"/>
          <w:sz w:val="28"/>
          <w:szCs w:val="28"/>
        </w:rPr>
        <w:t>сетях</w:t>
      </w:r>
      <w:r w:rsidRPr="0070272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1F10F4">
        <w:rPr>
          <w:rFonts w:ascii="Times New Roman" w:eastAsia="Times New Roman" w:hAnsi="Times New Roman" w:cs="Times New Roman"/>
          <w:sz w:val="28"/>
          <w:szCs w:val="28"/>
        </w:rPr>
        <w:t xml:space="preserve"> имеются водоразборные колонки </w:t>
      </w:r>
      <w:r w:rsidRPr="0070272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02727" w:rsidRPr="00702727" w:rsidRDefault="00702727" w:rsidP="00702727">
      <w:pPr>
        <w:suppressAutoHyphens/>
        <w:spacing w:before="66"/>
        <w:ind w:left="225" w:right="311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 xml:space="preserve">Объем полезного отпуска воды определяется на основании нормативов </w:t>
      </w:r>
      <w:r w:rsidRPr="00702727">
        <w:rPr>
          <w:rFonts w:ascii="Times New Roman" w:eastAsia="Times New Roman" w:hAnsi="Times New Roman" w:cs="Times New Roman"/>
          <w:spacing w:val="-2"/>
          <w:sz w:val="28"/>
          <w:szCs w:val="28"/>
        </w:rPr>
        <w:t>водопотребления.</w:t>
      </w:r>
    </w:p>
    <w:p w:rsidR="00702727" w:rsidRPr="00702727" w:rsidRDefault="00702727" w:rsidP="00702727">
      <w:pPr>
        <w:suppressAutoHyphens/>
        <w:ind w:left="225" w:right="313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>Проблемным вопросом в части сетевого водопроводного хозяйства является истечение срока эксплуатации трубопроводов, а также истечение срока эксплуатации запорно-регулирующей арматуры.</w:t>
      </w:r>
    </w:p>
    <w:p w:rsidR="00702727" w:rsidRPr="00702727" w:rsidRDefault="00702727" w:rsidP="00702727">
      <w:pPr>
        <w:suppressAutoHyphens/>
        <w:ind w:left="225" w:right="319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>Большой износ труб и водоразборных колонок</w:t>
      </w:r>
      <w:r w:rsidRPr="00702727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02727">
        <w:rPr>
          <w:rFonts w:ascii="Times New Roman" w:eastAsia="Times New Roman" w:hAnsi="Times New Roman" w:cs="Times New Roman"/>
          <w:sz w:val="28"/>
          <w:szCs w:val="28"/>
        </w:rPr>
        <w:t>обуславливает частые аварии и как следствие загрязнение водопроводной сети, а также большие потери воды в сетях водопровода. Общее количество аварий не известно.</w:t>
      </w:r>
    </w:p>
    <w:p w:rsidR="00702727" w:rsidRPr="00702727" w:rsidRDefault="00702727" w:rsidP="00702727">
      <w:pPr>
        <w:suppressAutoHyphens/>
        <w:ind w:left="225" w:right="312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>Без увеличения работ по замене (восстановлению) сетей можно ожидать дальнейшего роста аварийности и потерь воды со снижением надежности и качества услуг и ростом эксплуатационных расходов.</w:t>
      </w:r>
    </w:p>
    <w:p w:rsidR="00702727" w:rsidRPr="00702727" w:rsidRDefault="00702727" w:rsidP="00702727">
      <w:pPr>
        <w:suppressAutoHyphens/>
        <w:ind w:left="225" w:right="311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02727">
        <w:rPr>
          <w:rFonts w:ascii="Times New Roman" w:eastAsia="Times New Roman" w:hAnsi="Times New Roman" w:cs="Times New Roman"/>
          <w:sz w:val="28"/>
          <w:szCs w:val="28"/>
        </w:rPr>
        <w:t>Высокий размер неучтенных расходов. Требуется организация планомерной работы по снижению неучтенных расходов, включая организацию учета потребления на уровне</w:t>
      </w:r>
      <w:r w:rsidRPr="0070272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02727">
        <w:rPr>
          <w:rFonts w:ascii="Times New Roman" w:eastAsia="Times New Roman" w:hAnsi="Times New Roman" w:cs="Times New Roman"/>
          <w:sz w:val="28"/>
          <w:szCs w:val="28"/>
        </w:rPr>
        <w:t>домовых вводов, снижение внутридомовых потерь, выявление и ликвидацию скрытых утечек, утечек из колодцев и т.д.</w:t>
      </w:r>
    </w:p>
    <w:p w:rsidR="00702727" w:rsidRDefault="00702727" w:rsidP="00E82AFE">
      <w:pPr>
        <w:tabs>
          <w:tab w:val="left" w:pos="567"/>
        </w:tabs>
        <w:suppressAutoHyphens/>
        <w:autoSpaceDE w:val="0"/>
        <w:rPr>
          <w:rFonts w:ascii="Times New Roman" w:hAnsi="Times New Roman" w:cs="Times New Roman"/>
          <w:sz w:val="28"/>
          <w:szCs w:val="28"/>
        </w:rPr>
      </w:pPr>
    </w:p>
    <w:p w:rsidR="00E82AFE" w:rsidRPr="00E82AFE" w:rsidRDefault="00E82AFE" w:rsidP="00E82AFE">
      <w:pPr>
        <w:tabs>
          <w:tab w:val="left" w:pos="567"/>
        </w:tabs>
        <w:suppressAutoHyphens/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07C53"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Pr="00E82AFE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аправления развития централизованных систем водоснабжения</w:t>
      </w:r>
    </w:p>
    <w:p w:rsidR="00E82AFE" w:rsidRPr="00E82AFE" w:rsidRDefault="00E82AFE" w:rsidP="005A7868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57" w:name="_Toc462835086"/>
      <w:bookmarkStart w:id="58" w:name="_Toc21954498"/>
      <w:r w:rsidRPr="00E82AF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2.1 </w:t>
      </w:r>
      <w:r w:rsidRPr="00E82AFE">
        <w:rPr>
          <w:rFonts w:ascii="Times New Roman" w:hAnsi="Times New Roman" w:cs="Times New Roman"/>
          <w:color w:val="auto"/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</w:t>
      </w:r>
      <w:bookmarkEnd w:id="57"/>
      <w:bookmarkEnd w:id="58"/>
    </w:p>
    <w:p w:rsidR="00E82AFE" w:rsidRPr="00E82AFE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E82AFE">
        <w:rPr>
          <w:sz w:val="28"/>
          <w:szCs w:val="28"/>
        </w:rPr>
        <w:t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муниципального образования являются: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обновление основного оборудования объектов и сетей централизованных систем водоснабжения муниципального образования;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водоснабжения потребителям (абонентам);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новых объектов капитального строительства;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</w:t>
      </w:r>
      <w:r w:rsidRPr="00E82AFE">
        <w:rPr>
          <w:rFonts w:ascii="Times New Roman" w:hAnsi="Times New Roman" w:cs="Times New Roman"/>
          <w:spacing w:val="3"/>
          <w:sz w:val="28"/>
          <w:szCs w:val="28"/>
        </w:rPr>
        <w:t>тех</w:t>
      </w:r>
      <w:r w:rsidRPr="00E82AFE">
        <w:rPr>
          <w:rFonts w:ascii="Times New Roman" w:hAnsi="Times New Roman" w:cs="Times New Roman"/>
          <w:sz w:val="28"/>
          <w:szCs w:val="28"/>
        </w:rPr>
        <w:t>нических решений и мероприятий.</w:t>
      </w:r>
    </w:p>
    <w:p w:rsidR="00E82AFE" w:rsidRPr="00E82AFE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E82AFE">
        <w:rPr>
          <w:sz w:val="28"/>
          <w:szCs w:val="28"/>
        </w:rPr>
        <w:t>Основными задачами, решаемыми при развитии централизованных систем водоснабжения муниципального образования являются: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привлечение инвестиций (бюджетных и внебюджетных) в модернизацию и техническое перевооружение объектов водоснабжения, повышение степени благоустройства зданий и сооружений;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lastRenderedPageBreak/>
        <w:t>-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реконструкция и модернизация водопроводной сети, в том числе замена чугунных водоводов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- замена запорной арматуры на водопроводной сети, в том числе пожарных </w:t>
      </w:r>
      <w:r w:rsidRPr="00E82AFE">
        <w:rPr>
          <w:rFonts w:ascii="Times New Roman" w:hAnsi="Times New Roman" w:cs="Times New Roman"/>
          <w:spacing w:val="2"/>
          <w:sz w:val="28"/>
          <w:szCs w:val="28"/>
        </w:rPr>
        <w:t>гид</w:t>
      </w:r>
      <w:r w:rsidRPr="00E82AFE">
        <w:rPr>
          <w:rFonts w:ascii="Times New Roman" w:hAnsi="Times New Roman" w:cs="Times New Roman"/>
          <w:sz w:val="28"/>
          <w:szCs w:val="28"/>
        </w:rPr>
        <w:t>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создания системы управления водоснабжением населенных пунктов,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также обеспечение энергоэффективности функционирования системы;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строительство сетей и сооружений для водоснабжения осваиваемых и преобразуемых территорий, с целью обеспечения доступности услуг водоснабжения для всех жителей муниципального образования.</w:t>
      </w:r>
    </w:p>
    <w:p w:rsidR="00E82AFE" w:rsidRPr="00E82AFE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E82AFE">
        <w:rPr>
          <w:sz w:val="28"/>
          <w:szCs w:val="28"/>
        </w:rPr>
        <w:t>В соответствии с постановлением Правительства РФ от 05.09.2013 №782 «О схемах</w:t>
      </w:r>
      <w:r>
        <w:rPr>
          <w:sz w:val="28"/>
          <w:szCs w:val="28"/>
        </w:rPr>
        <w:t xml:space="preserve"> водоснабжения и водоотведения»</w:t>
      </w:r>
      <w:r w:rsidRPr="00E82AFE">
        <w:rPr>
          <w:sz w:val="28"/>
          <w:szCs w:val="28"/>
        </w:rPr>
        <w:t xml:space="preserve"> к целевым показателям развития централизованных систем водоснабжения относятся:</w:t>
      </w:r>
    </w:p>
    <w:p w:rsidR="00E82AFE" w:rsidRPr="00E82AFE" w:rsidRDefault="00E82AFE" w:rsidP="00E82AFE">
      <w:pPr>
        <w:pStyle w:val="a5"/>
        <w:tabs>
          <w:tab w:val="left" w:pos="68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качества питьевой воды;</w:t>
      </w:r>
    </w:p>
    <w:p w:rsidR="00E82AFE" w:rsidRPr="00E82AFE" w:rsidRDefault="00E82AFE" w:rsidP="00E82AFE">
      <w:pPr>
        <w:pStyle w:val="a5"/>
        <w:tabs>
          <w:tab w:val="left" w:pos="68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ресурсов, в том числе сокращения потерь воды при транспортировке;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- соотношение цены реализации мероприятий инвестиционной программы и их эффективности – улучшение качества воды; 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В ходе реализации мероприятий схемы водоснабжения планируется достижение следующих целевых показателей: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повышение надежности и бесперебойности систем водоснабжения;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сокращение потерь воды при ее транспортировке;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приведение качества подаваемой воды до нормативных показателей;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повышение энергоэффективности систем водоснабжения;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обеспечение доступности населения услугами централизованного водоснабжения.</w:t>
      </w:r>
    </w:p>
    <w:p w:rsidR="00E82AFE" w:rsidRP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82AFE" w:rsidRP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E82AFE">
        <w:rPr>
          <w:rFonts w:ascii="Times New Roman" w:hAnsi="Times New Roman" w:cs="Times New Roman"/>
          <w:b/>
          <w:sz w:val="28"/>
          <w:szCs w:val="28"/>
        </w:rPr>
        <w:t>3. Б</w:t>
      </w:r>
      <w:r w:rsidR="0091155A">
        <w:rPr>
          <w:rFonts w:ascii="Times New Roman" w:hAnsi="Times New Roman" w:cs="Times New Roman"/>
          <w:b/>
          <w:sz w:val="28"/>
          <w:szCs w:val="28"/>
        </w:rPr>
        <w:t>аланс</w:t>
      </w:r>
      <w:r>
        <w:rPr>
          <w:rFonts w:ascii="Times New Roman" w:hAnsi="Times New Roman" w:cs="Times New Roman"/>
          <w:b/>
          <w:sz w:val="28"/>
          <w:szCs w:val="28"/>
        </w:rPr>
        <w:t xml:space="preserve"> водоснабжения </w:t>
      </w:r>
      <w:r w:rsidR="0091155A">
        <w:rPr>
          <w:rFonts w:ascii="Times New Roman" w:hAnsi="Times New Roman" w:cs="Times New Roman"/>
          <w:b/>
          <w:sz w:val="28"/>
          <w:szCs w:val="28"/>
        </w:rPr>
        <w:t>и потребления питьевой, технической воды</w:t>
      </w:r>
    </w:p>
    <w:p w:rsidR="00E82AFE" w:rsidRPr="00E82AFE" w:rsidRDefault="00E82AFE" w:rsidP="0091155A">
      <w:pPr>
        <w:tabs>
          <w:tab w:val="left" w:pos="567"/>
        </w:tabs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E82AFE" w:rsidRP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AFE">
        <w:rPr>
          <w:rFonts w:ascii="Times New Roman" w:hAnsi="Times New Roman" w:cs="Times New Roman"/>
          <w:b/>
          <w:sz w:val="28"/>
          <w:szCs w:val="28"/>
        </w:rPr>
        <w:t>Оценка фактически неучтенных расходов и потерь воды при ее транспортировке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Неучтенные расходы и потери воды разделяются на 2 группы: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полезные расходы воды (отпущено воды в сеть);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потери воды.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Полезные расходы воды включают в себя технологические нужды для эксплуатации сетей водоснабжения и водоотведения, теплоснабжения, пожаротушение и обслуживание пожарных гидрантов, организационно-учетные расходы. </w:t>
      </w:r>
    </w:p>
    <w:p w:rsidR="00E82AFE" w:rsidRPr="00C07C02" w:rsidRDefault="00E82AFE" w:rsidP="00E82AFE">
      <w:pPr>
        <w:tabs>
          <w:tab w:val="left" w:pos="567"/>
        </w:tabs>
        <w:autoSpaceDE w:val="0"/>
        <w:rPr>
          <w:rFonts w:ascii="Times New Roman" w:hAnsi="Times New Roman" w:cs="Times New Roman"/>
        </w:rPr>
      </w:pPr>
    </w:p>
    <w:p w:rsidR="00E82AFE" w:rsidRPr="00C07C02" w:rsidRDefault="00E82AFE" w:rsidP="00E82AFE">
      <w:pPr>
        <w:tabs>
          <w:tab w:val="left" w:pos="567"/>
        </w:tabs>
        <w:autoSpaceDE w:val="0"/>
        <w:jc w:val="center"/>
      </w:pPr>
      <w:r w:rsidRPr="00C07C0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579607" cy="3044811"/>
            <wp:effectExtent l="0" t="0" r="1905" b="3810"/>
            <wp:docPr id="1" name="Рисунок 1" descr="Cx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x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7" t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60" cy="30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CDF">
        <w:rPr>
          <w:rFonts w:ascii="Times New Roman" w:hAnsi="Times New Roman" w:cs="Times New Roman"/>
        </w:rPr>
        <w:t xml:space="preserve">Рисунок </w:t>
      </w:r>
      <w:r w:rsidR="00B92F28" w:rsidRPr="00014CDF">
        <w:rPr>
          <w:rFonts w:ascii="Times New Roman" w:hAnsi="Times New Roman" w:cs="Times New Roman"/>
        </w:rPr>
        <w:fldChar w:fldCharType="begin"/>
      </w:r>
      <w:r w:rsidR="00431CB3" w:rsidRPr="00014CDF">
        <w:rPr>
          <w:rFonts w:ascii="Times New Roman" w:hAnsi="Times New Roman" w:cs="Times New Roman"/>
        </w:rPr>
        <w:instrText xml:space="preserve"> SEQ Рисунок \* ARABIC </w:instrText>
      </w:r>
      <w:r w:rsidR="00B92F28" w:rsidRPr="00014CDF">
        <w:rPr>
          <w:rFonts w:ascii="Times New Roman" w:hAnsi="Times New Roman" w:cs="Times New Roman"/>
        </w:rPr>
        <w:fldChar w:fldCharType="separate"/>
      </w:r>
      <w:r w:rsidR="00A916A0">
        <w:rPr>
          <w:rFonts w:ascii="Times New Roman" w:hAnsi="Times New Roman" w:cs="Times New Roman"/>
          <w:noProof/>
        </w:rPr>
        <w:t>1</w:t>
      </w:r>
      <w:r w:rsidR="00B92F28" w:rsidRPr="00014CDF">
        <w:rPr>
          <w:rFonts w:ascii="Times New Roman" w:hAnsi="Times New Roman" w:cs="Times New Roman"/>
          <w:noProof/>
        </w:rPr>
        <w:fldChar w:fldCharType="end"/>
      </w:r>
    </w:p>
    <w:p w:rsidR="00E82AFE" w:rsidRPr="00C07C02" w:rsidRDefault="00E82AFE" w:rsidP="00E82AFE">
      <w:pPr>
        <w:rPr>
          <w:rFonts w:ascii="Times New Roman" w:hAnsi="Times New Roman" w:cs="Times New Roman"/>
        </w:rPr>
      </w:pP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Потери воды при ее транспортировке включают в себя утечки воды в водопроводных системах в следствие износа и аварийности водопроводов, трещин и изломов водопроводных труб, утечки через уплотнения сетевой арматуры, самовольное пользование и несанкционированные врезки в водопровод, а также потери воды за счет естественной убыли, потери и утечки по невыясненным причинам, скрытые утечки и потери воды.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 xml:space="preserve">Неучтенные расходы и потери воды составляют в среднем – </w:t>
      </w:r>
      <w:r w:rsidR="004E3D02">
        <w:rPr>
          <w:rFonts w:ascii="Times New Roman" w:hAnsi="Times New Roman" w:cs="Times New Roman"/>
          <w:sz w:val="28"/>
          <w:szCs w:val="28"/>
        </w:rPr>
        <w:t>9</w:t>
      </w:r>
      <w:r w:rsidRPr="0091155A">
        <w:rPr>
          <w:rFonts w:ascii="Times New Roman" w:hAnsi="Times New Roman" w:cs="Times New Roman"/>
          <w:sz w:val="28"/>
          <w:szCs w:val="28"/>
        </w:rPr>
        <w:t>,0%.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Неучтенные расходы и потери воды при ее транспортировке показаны по зонам действия источников, осуществляющих регулируемые виды деятельности в сфере водоснабжения населения и объектов социально-бытовой сферы.</w:t>
      </w:r>
    </w:p>
    <w:p w:rsidR="00E82AFE" w:rsidRPr="00C07C02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b/>
        </w:rPr>
      </w:pPr>
    </w:p>
    <w:p w:rsidR="00E82AFE" w:rsidRPr="00C07C02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</w:rPr>
      </w:pPr>
      <w:r w:rsidRPr="00C07C0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460334" cy="3717204"/>
            <wp:effectExtent l="0" t="0" r="6985" b="0"/>
            <wp:docPr id="2" name="Рисунок 2" descr="adapter-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apter-she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10" cy="37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7C02">
        <w:t xml:space="preserve">Рисунок </w:t>
      </w:r>
      <w:r w:rsidR="00B92F28">
        <w:fldChar w:fldCharType="begin"/>
      </w:r>
      <w:r w:rsidR="00FB7822">
        <w:instrText xml:space="preserve"> SEQ Рисунок \* ARABIC </w:instrText>
      </w:r>
      <w:r w:rsidR="00B92F28">
        <w:fldChar w:fldCharType="separate"/>
      </w:r>
      <w:r w:rsidR="00A916A0">
        <w:rPr>
          <w:noProof/>
        </w:rPr>
        <w:t>2</w:t>
      </w:r>
      <w:r w:rsidR="00B92F28">
        <w:rPr>
          <w:noProof/>
        </w:rPr>
        <w:fldChar w:fldCharType="end"/>
      </w:r>
    </w:p>
    <w:p w:rsidR="00E82AFE" w:rsidRPr="00C07C02" w:rsidRDefault="00E82AFE" w:rsidP="00E82AFE">
      <w:pPr>
        <w:tabs>
          <w:tab w:val="left" w:pos="7780"/>
        </w:tabs>
        <w:jc w:val="right"/>
        <w:rPr>
          <w:rFonts w:ascii="Times New Roman" w:eastAsia="Calibri" w:hAnsi="Times New Roman" w:cs="Times New Roman"/>
        </w:rPr>
      </w:pPr>
    </w:p>
    <w:p w:rsidR="0091155A" w:rsidRPr="0091155A" w:rsidRDefault="0091155A" w:rsidP="00E82AFE">
      <w:pPr>
        <w:pStyle w:val="ac"/>
        <w:spacing w:after="0"/>
        <w:ind w:left="113" w:right="96" w:firstLine="567"/>
        <w:jc w:val="both"/>
        <w:rPr>
          <w:sz w:val="28"/>
          <w:szCs w:val="28"/>
        </w:rPr>
      </w:pPr>
    </w:p>
    <w:p w:rsid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5A">
        <w:rPr>
          <w:rFonts w:ascii="Times New Roman" w:hAnsi="Times New Roman" w:cs="Times New Roman"/>
          <w:b/>
          <w:sz w:val="28"/>
          <w:szCs w:val="28"/>
        </w:rPr>
        <w:t>Коммерческий приборный учет воды</w:t>
      </w:r>
    </w:p>
    <w:p w:rsidR="00014CDF" w:rsidRPr="0091155A" w:rsidRDefault="00014CDF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Водозаборные сооружения приборами учета не оборудованы.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Предприятия и организации всех форм собственности, осуществляющие свою деятельность на территории поселения и имеющие централиз</w:t>
      </w:r>
      <w:r w:rsidR="00167A7B">
        <w:rPr>
          <w:rFonts w:ascii="Times New Roman" w:hAnsi="Times New Roman" w:cs="Times New Roman"/>
          <w:sz w:val="28"/>
          <w:szCs w:val="28"/>
        </w:rPr>
        <w:t xml:space="preserve">ованное водоснабжение, частично </w:t>
      </w:r>
      <w:r w:rsidRPr="0091155A">
        <w:rPr>
          <w:rFonts w:ascii="Times New Roman" w:hAnsi="Times New Roman" w:cs="Times New Roman"/>
          <w:sz w:val="28"/>
          <w:szCs w:val="28"/>
        </w:rPr>
        <w:t xml:space="preserve"> оснащены приборами учета.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В период 20</w:t>
      </w:r>
      <w:r w:rsidR="0091155A">
        <w:rPr>
          <w:rFonts w:ascii="Times New Roman" w:hAnsi="Times New Roman" w:cs="Times New Roman"/>
          <w:sz w:val="28"/>
          <w:szCs w:val="28"/>
        </w:rPr>
        <w:t>23-2033</w:t>
      </w:r>
      <w:r w:rsidRPr="0091155A">
        <w:rPr>
          <w:rFonts w:ascii="Times New Roman" w:hAnsi="Times New Roman" w:cs="Times New Roman"/>
          <w:sz w:val="28"/>
          <w:szCs w:val="28"/>
        </w:rPr>
        <w:t xml:space="preserve"> гг. планируется завершить установку общедомовых приборов учета в многоквартирных домах и приборов учета в частных домовладениях.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91155A">
        <w:rPr>
          <w:sz w:val="28"/>
          <w:szCs w:val="28"/>
        </w:rPr>
        <w:t xml:space="preserve">Выполнение мероприятий по установке расходомеров на источниках водоснабжения, узлах магистральной сети и на вводе у всех конечных потребителей позволит определить объем фактических потерь воды при ее транспортировке и своевременно выявлять скрытые утечки воды из водопроводной сети. 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91155A">
        <w:rPr>
          <w:sz w:val="28"/>
          <w:szCs w:val="28"/>
        </w:rP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 по энергосбережению, позволит снизить потери от поданной в сеть воды.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91155A">
        <w:rPr>
          <w:sz w:val="28"/>
          <w:szCs w:val="28"/>
        </w:rPr>
        <w:t>Повсеместная установка общедомовых приборов учета в соответствии с Федеральным законом № 261-ФЗ «Об энергосбережении», дополнительно позволит снизить показатели по объему нереализованной воды в сторону уменьшения, в том числе за счет сокращения коммерческих потерь воды.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</w:p>
    <w:p w:rsidR="00E82AFE" w:rsidRPr="0091155A" w:rsidRDefault="00E82AFE" w:rsidP="00E82AFE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5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Анализ резервов и дефицитов производственных мощностей </w:t>
      </w:r>
      <w:r w:rsidRPr="0091155A">
        <w:rPr>
          <w:rFonts w:ascii="Times New Roman" w:hAnsi="Times New Roman" w:cs="Times New Roman"/>
          <w:b/>
          <w:sz w:val="28"/>
          <w:szCs w:val="28"/>
        </w:rPr>
        <w:t xml:space="preserve">систем </w:t>
      </w:r>
    </w:p>
    <w:p w:rsidR="00E82AFE" w:rsidRDefault="00E82AFE" w:rsidP="00E82AFE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5A">
        <w:rPr>
          <w:rFonts w:ascii="Times New Roman" w:hAnsi="Times New Roman" w:cs="Times New Roman"/>
          <w:b/>
          <w:sz w:val="28"/>
          <w:szCs w:val="28"/>
        </w:rPr>
        <w:t>водоснабжения поселения в зонах действия источников</w:t>
      </w:r>
    </w:p>
    <w:p w:rsidR="00014CDF" w:rsidRPr="0091155A" w:rsidRDefault="00014CDF" w:rsidP="00E82AFE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FE" w:rsidRPr="0091155A" w:rsidRDefault="00E82AFE" w:rsidP="00E82AF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Анализ показателей мощности существующих водозаборов, а также баланса вод</w:t>
      </w:r>
      <w:r w:rsidR="0091155A">
        <w:rPr>
          <w:rFonts w:ascii="Times New Roman" w:hAnsi="Times New Roman" w:cs="Times New Roman"/>
          <w:sz w:val="28"/>
          <w:szCs w:val="28"/>
        </w:rPr>
        <w:t xml:space="preserve">опотребления свидетельствует о </w:t>
      </w:r>
      <w:r w:rsidRPr="0091155A">
        <w:rPr>
          <w:rFonts w:ascii="Times New Roman" w:hAnsi="Times New Roman" w:cs="Times New Roman"/>
          <w:sz w:val="28"/>
          <w:szCs w:val="28"/>
        </w:rPr>
        <w:t>наличии резервов производственных мощностей водозаборов и дефицит производственных мощн</w:t>
      </w:r>
      <w:r w:rsidR="0091155A">
        <w:rPr>
          <w:rFonts w:ascii="Times New Roman" w:hAnsi="Times New Roman" w:cs="Times New Roman"/>
          <w:sz w:val="28"/>
          <w:szCs w:val="28"/>
        </w:rPr>
        <w:t xml:space="preserve">остей линейных объектов систем </w:t>
      </w:r>
      <w:r w:rsidRPr="0091155A">
        <w:rPr>
          <w:rFonts w:ascii="Times New Roman" w:hAnsi="Times New Roman" w:cs="Times New Roman"/>
          <w:sz w:val="28"/>
          <w:szCs w:val="28"/>
        </w:rPr>
        <w:t>водоснабжения.</w:t>
      </w:r>
    </w:p>
    <w:p w:rsidR="00E82AFE" w:rsidRPr="0091155A" w:rsidRDefault="00E82AFE" w:rsidP="00E82AF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 xml:space="preserve">Ожидается незначительный рост потребления воды населением -  за счет ввода в эксплуатацию индивидуальных жилых домов, полива приусадебных участков, содержания </w:t>
      </w:r>
      <w:r w:rsidR="00167A7B">
        <w:rPr>
          <w:rFonts w:ascii="Times New Roman" w:hAnsi="Times New Roman" w:cs="Times New Roman"/>
          <w:sz w:val="28"/>
          <w:szCs w:val="28"/>
        </w:rPr>
        <w:t xml:space="preserve">домашнего скота и птицы. </w:t>
      </w:r>
    </w:p>
    <w:p w:rsidR="00E82AFE" w:rsidRPr="0091155A" w:rsidRDefault="00E82AFE" w:rsidP="0091155A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014CDF" w:rsidRDefault="00C37B1E" w:rsidP="00E82A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="00807C53" w:rsidRPr="00807C53">
        <w:rPr>
          <w:rFonts w:ascii="Times New Roman" w:hAnsi="Times New Roman" w:cs="Times New Roman"/>
          <w:b/>
          <w:bCs/>
          <w:sz w:val="28"/>
          <w:szCs w:val="28"/>
        </w:rPr>
        <w:t>Перспективное пот</w:t>
      </w:r>
      <w:r w:rsidR="00541273">
        <w:rPr>
          <w:rFonts w:ascii="Times New Roman" w:hAnsi="Times New Roman" w:cs="Times New Roman"/>
          <w:b/>
          <w:bCs/>
          <w:sz w:val="28"/>
          <w:szCs w:val="28"/>
        </w:rPr>
        <w:t xml:space="preserve">ребление коммунальных ресурсов </w:t>
      </w:r>
      <w:r w:rsidR="00807C53" w:rsidRPr="00807C53">
        <w:rPr>
          <w:rFonts w:ascii="Times New Roman" w:hAnsi="Times New Roman" w:cs="Times New Roman"/>
          <w:b/>
          <w:bCs/>
          <w:sz w:val="28"/>
          <w:szCs w:val="28"/>
        </w:rPr>
        <w:t>в сфере водоснабжения</w:t>
      </w:r>
      <w:bookmarkEnd w:id="50"/>
      <w:bookmarkEnd w:id="51"/>
      <w:bookmarkEnd w:id="52"/>
      <w:bookmarkEnd w:id="53"/>
      <w:bookmarkEnd w:id="54"/>
      <w:bookmarkEnd w:id="55"/>
      <w:bookmarkEnd w:id="56"/>
    </w:p>
    <w:p w:rsidR="00807C53" w:rsidRPr="00807C53" w:rsidRDefault="00807C53" w:rsidP="00E82A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Развитие систем водоснабжения и </w:t>
      </w:r>
      <w:r w:rsidR="00E82AFE">
        <w:rPr>
          <w:rFonts w:ascii="Times New Roman" w:hAnsi="Times New Roman" w:cs="Times New Roman"/>
          <w:sz w:val="28"/>
          <w:szCs w:val="28"/>
        </w:rPr>
        <w:t xml:space="preserve">водоотведения на период до 2033 </w:t>
      </w:r>
      <w:r w:rsidRPr="00807C53">
        <w:rPr>
          <w:rFonts w:ascii="Times New Roman" w:hAnsi="Times New Roman" w:cs="Times New Roman"/>
          <w:sz w:val="28"/>
          <w:szCs w:val="28"/>
        </w:rPr>
        <w:t xml:space="preserve">года учитывает </w:t>
      </w:r>
      <w:r w:rsidR="00F16D74">
        <w:rPr>
          <w:rFonts w:ascii="Times New Roman" w:hAnsi="Times New Roman" w:cs="Times New Roman"/>
          <w:sz w:val="28"/>
          <w:szCs w:val="28"/>
        </w:rPr>
        <w:t xml:space="preserve">уменьшение  численности населения , но </w:t>
      </w:r>
      <w:r w:rsidRPr="00807C53">
        <w:rPr>
          <w:rFonts w:ascii="Times New Roman" w:hAnsi="Times New Roman" w:cs="Times New Roman"/>
          <w:sz w:val="28"/>
          <w:szCs w:val="28"/>
        </w:rPr>
        <w:t xml:space="preserve"> улучшение качества жизни населения.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должно быть обеспечено развитие сетей централизованного водоснабжения </w:t>
      </w:r>
      <w:r w:rsidR="00F16D74">
        <w:rPr>
          <w:rFonts w:ascii="Times New Roman" w:hAnsi="Times New Roman" w:cs="Times New Roman"/>
          <w:sz w:val="28"/>
          <w:szCs w:val="28"/>
        </w:rPr>
        <w:t xml:space="preserve">Воздвиженского </w:t>
      </w:r>
      <w:r w:rsidRPr="00807C53">
        <w:rPr>
          <w:rFonts w:ascii="Times New Roman" w:hAnsi="Times New Roman" w:cs="Times New Roman"/>
          <w:sz w:val="28"/>
          <w:szCs w:val="28"/>
        </w:rPr>
        <w:t>сельсовета,  а так же 100%-е подключение потребителей к централизованным системам водоснабжения. Данные о численности населения</w:t>
      </w:r>
      <w:r w:rsidR="00F16D74">
        <w:rPr>
          <w:rFonts w:ascii="Times New Roman" w:hAnsi="Times New Roman" w:cs="Times New Roman"/>
          <w:sz w:val="28"/>
          <w:szCs w:val="28"/>
        </w:rPr>
        <w:t xml:space="preserve"> Воздвиженского </w:t>
      </w:r>
      <w:r w:rsidRPr="00807C53">
        <w:rPr>
          <w:rFonts w:ascii="Times New Roman" w:hAnsi="Times New Roman" w:cs="Times New Roman"/>
          <w:sz w:val="28"/>
          <w:szCs w:val="28"/>
        </w:rPr>
        <w:t xml:space="preserve"> сельсовета приведены  в таблице.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9339" w:type="dxa"/>
        <w:tblInd w:w="93" w:type="dxa"/>
        <w:tblLook w:val="00A0"/>
      </w:tblPr>
      <w:tblGrid>
        <w:gridCol w:w="1008"/>
        <w:gridCol w:w="2393"/>
        <w:gridCol w:w="1445"/>
        <w:gridCol w:w="1578"/>
        <w:gridCol w:w="1090"/>
        <w:gridCol w:w="842"/>
        <w:gridCol w:w="983"/>
      </w:tblGrid>
      <w:tr w:rsidR="00807C53" w:rsidRPr="00807C53" w:rsidTr="00E82AFE">
        <w:trPr>
          <w:trHeight w:val="25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tabs>
                <w:tab w:val="left" w:pos="616"/>
              </w:tabs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Перечень населенных пунктов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Число постоянных хозяйств</w:t>
            </w:r>
          </w:p>
        </w:tc>
        <w:tc>
          <w:tcPr>
            <w:tcW w:w="44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Численность населения, чел.</w:t>
            </w:r>
          </w:p>
        </w:tc>
      </w:tr>
      <w:tr w:rsidR="00807C53" w:rsidRPr="00807C53" w:rsidTr="00E82AFE">
        <w:trPr>
          <w:trHeight w:val="69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E82AFE" w:rsidP="00E82AF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Современное состояние</w:t>
            </w:r>
          </w:p>
        </w:tc>
        <w:tc>
          <w:tcPr>
            <w:tcW w:w="2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E82AFE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Расчетный срок – 2033</w:t>
            </w:r>
            <w:r w:rsidR="00807C53" w:rsidRPr="00807C53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F16D74" w:rsidRPr="00807C53" w:rsidTr="00F16D74">
        <w:trPr>
          <w:trHeight w:val="178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Прирост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807C53" w:rsidRDefault="00F16D74" w:rsidP="00F16D74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Убыль 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807C53" w:rsidRDefault="00F16D74" w:rsidP="00F16D74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Итого</w:t>
            </w:r>
          </w:p>
        </w:tc>
      </w:tr>
      <w:tr w:rsidR="00F16D74" w:rsidRPr="00807C53" w:rsidTr="00F16D74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</w:rPr>
              <w:t>Воздвиженка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ind w:firstLine="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F16D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4E3D02" w:rsidRDefault="00F16D74" w:rsidP="00F16D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476</w:t>
            </w:r>
          </w:p>
        </w:tc>
      </w:tr>
      <w:tr w:rsidR="00F16D74" w:rsidRPr="00807C53" w:rsidTr="00F16D74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</w:t>
            </w:r>
            <w:r>
              <w:rPr>
                <w:rFonts w:ascii="Times New Roman" w:hAnsi="Times New Roman" w:cs="Times New Roman"/>
              </w:rPr>
              <w:t xml:space="preserve">Кирсаново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5C2403" w:rsidP="00E82AFE">
            <w:pPr>
              <w:ind w:firstLine="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F16D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4E3D02" w:rsidRDefault="005C2403" w:rsidP="00F16D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  <w:tr w:rsidR="00F16D74" w:rsidRPr="00807C53" w:rsidTr="00F16D74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4E3D02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D74" w:rsidRPr="00807C53" w:rsidTr="00F16D74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4E3D02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D74" w:rsidRPr="00807C53" w:rsidTr="00F16D74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4E3D02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6D74" w:rsidRPr="004E3D02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6D74" w:rsidRPr="00807C53" w:rsidTr="00F16D74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C53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E82AF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4E3D02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16D74" w:rsidRPr="00807C53" w:rsidRDefault="00F16D74" w:rsidP="00E82AF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F16D7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6D74" w:rsidRPr="00807C53" w:rsidRDefault="00F16D74" w:rsidP="00F16D7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5C2403">
              <w:rPr>
                <w:rFonts w:ascii="Times New Roman" w:hAnsi="Times New Roman" w:cs="Times New Roman"/>
                <w:b/>
              </w:rPr>
              <w:t>67</w:t>
            </w:r>
          </w:p>
        </w:tc>
      </w:tr>
    </w:tbl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При проектировании системы водоснабжения определяется требуемый расход воды для потребителей. Расход воды </w:t>
      </w:r>
      <w:r w:rsidR="00E82AFE">
        <w:rPr>
          <w:rFonts w:ascii="Times New Roman" w:hAnsi="Times New Roman" w:cs="Times New Roman"/>
          <w:sz w:val="28"/>
          <w:szCs w:val="28"/>
        </w:rPr>
        <w:t xml:space="preserve">на хозяйственно-питьевые нужды </w:t>
      </w:r>
      <w:r w:rsidRPr="00807C53">
        <w:rPr>
          <w:rFonts w:ascii="Times New Roman" w:hAnsi="Times New Roman" w:cs="Times New Roman"/>
          <w:sz w:val="28"/>
          <w:szCs w:val="28"/>
        </w:rPr>
        <w:t>населения зависит от степени санитарно-технического благ</w:t>
      </w:r>
      <w:r w:rsidR="00E82AFE">
        <w:rPr>
          <w:rFonts w:ascii="Times New Roman" w:hAnsi="Times New Roman" w:cs="Times New Roman"/>
          <w:sz w:val="28"/>
          <w:szCs w:val="28"/>
        </w:rPr>
        <w:t>оустройства населённых пунктов.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07C53" w:rsidRDefault="00807C5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Таблица суммарного водопотребления по </w:t>
      </w:r>
      <w:r w:rsidR="00F16D74">
        <w:rPr>
          <w:rFonts w:ascii="Times New Roman" w:hAnsi="Times New Roman" w:cs="Times New Roman"/>
          <w:b/>
          <w:bCs/>
          <w:sz w:val="28"/>
          <w:szCs w:val="28"/>
        </w:rPr>
        <w:t xml:space="preserve">Воздвиженскому </w:t>
      </w:r>
      <w:r w:rsidR="00E82AFE">
        <w:rPr>
          <w:rFonts w:ascii="Times New Roman" w:hAnsi="Times New Roman" w:cs="Times New Roman"/>
          <w:b/>
          <w:bCs/>
          <w:sz w:val="28"/>
          <w:szCs w:val="28"/>
        </w:rPr>
        <w:t>сельсовету на период с 2023 по 2033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 гг.</w:t>
      </w:r>
    </w:p>
    <w:p w:rsidR="005C2403" w:rsidRDefault="005C240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2403" w:rsidRDefault="005C240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2403" w:rsidRDefault="005C240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2403" w:rsidRDefault="005C240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2403" w:rsidRDefault="005C240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5C2403" w:rsidRPr="00807C53" w:rsidRDefault="005C240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807C53" w:rsidRDefault="00807C53" w:rsidP="00E82AFE">
      <w:pPr>
        <w:tabs>
          <w:tab w:val="left" w:pos="1815"/>
        </w:tabs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468" w:type="dxa"/>
        <w:tblInd w:w="103" w:type="dxa"/>
        <w:tblLayout w:type="fixed"/>
        <w:tblLook w:val="00A0"/>
      </w:tblPr>
      <w:tblGrid>
        <w:gridCol w:w="1139"/>
        <w:gridCol w:w="1902"/>
        <w:gridCol w:w="771"/>
        <w:gridCol w:w="729"/>
        <w:gridCol w:w="1134"/>
        <w:gridCol w:w="1039"/>
        <w:gridCol w:w="804"/>
        <w:gridCol w:w="1109"/>
        <w:gridCol w:w="841"/>
      </w:tblGrid>
      <w:tr w:rsidR="00807C53" w:rsidRPr="00807C53" w:rsidTr="00E82AFE">
        <w:trPr>
          <w:trHeight w:val="270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Расчётные сроки</w:t>
            </w:r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Наименование  расхода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Ед-цаизмере- ния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Средне суточ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ная норма  на ед. изм.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Водопотребление</w:t>
            </w:r>
          </w:p>
        </w:tc>
      </w:tr>
      <w:tr w:rsidR="00807C53" w:rsidRPr="00807C53" w:rsidTr="00E82AFE">
        <w:trPr>
          <w:trHeight w:val="765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Сред.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сут.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м³/сут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Годовое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т. м³/год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Макс.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сут.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м³/сут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Макс.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час.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м³/час</w:t>
            </w: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Хоз-питьевые нужды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794D73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794D73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807C53" w:rsidRPr="00807C5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D52A10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D52A10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D52A10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  <w:r w:rsidRPr="00807C53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  <w:r w:rsidRPr="00807C53">
              <w:rPr>
                <w:rFonts w:ascii="Times New Roman" w:hAnsi="Times New Roman" w:cs="Times New Roman"/>
                <w:b/>
                <w:bCs/>
              </w:rPr>
              <w:t>чел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D52A10" w:rsidP="00D52A10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  <w:r w:rsidRPr="00807C5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C37B1E" w:rsidRPr="00E82AFE" w:rsidRDefault="00C37B1E" w:rsidP="00E82AF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807C53" w:rsidRDefault="00807C53" w:rsidP="00C37B1E">
      <w:pPr>
        <w:keepNext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59" w:name="_Toc360541448"/>
      <w:bookmarkStart w:id="60" w:name="_Toc360611455"/>
      <w:bookmarkStart w:id="61" w:name="_Toc360611489"/>
      <w:bookmarkStart w:id="62" w:name="_Toc360612764"/>
      <w:bookmarkStart w:id="63" w:name="_Toc360613182"/>
      <w:bookmarkStart w:id="64" w:name="_Toc360633083"/>
      <w:bookmarkStart w:id="65" w:name="_Toc361734861"/>
      <w:r w:rsidRPr="00807C53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37B1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Предложения по строительству, реконструкции и модернизации объектов систем водоснабжения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C37B1E" w:rsidRPr="00C37B1E" w:rsidRDefault="00C37B1E" w:rsidP="00C37B1E">
      <w:pPr>
        <w:pStyle w:val="ac"/>
        <w:spacing w:after="0"/>
        <w:ind w:firstLine="567"/>
        <w:jc w:val="both"/>
        <w:rPr>
          <w:b/>
          <w:bCs/>
          <w:iCs/>
          <w:sz w:val="28"/>
          <w:szCs w:val="28"/>
        </w:rPr>
      </w:pPr>
      <w:bookmarkStart w:id="66" w:name="_Toc360540819"/>
      <w:bookmarkStart w:id="67" w:name="_Toc360540877"/>
      <w:bookmarkStart w:id="68" w:name="_Toc360540979"/>
      <w:bookmarkStart w:id="69" w:name="_Toc360541037"/>
      <w:bookmarkStart w:id="70" w:name="_Toc361734862"/>
      <w:r w:rsidRPr="00C37B1E">
        <w:rPr>
          <w:b/>
          <w:bCs/>
          <w:iCs/>
          <w:sz w:val="28"/>
          <w:szCs w:val="28"/>
        </w:rPr>
        <w:t>Основными проблемами источников водоснабжения являются: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резервных артскважин;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станции водоподготовки;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приборов учета фактического отбора воды потребителями;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низкая степень автоматизации и телемеханизации объектов и, соответственно, длительное время поиска и устранения повреждений;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износ и несоответствие насосного оборудования современным требованиям по надежности и нормативному электропотреблению водозаборов;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ограждения зон санитарной охраны первого пояса.</w:t>
      </w:r>
    </w:p>
    <w:p w:rsidR="00C37B1E" w:rsidRPr="00C37B1E" w:rsidRDefault="00C37B1E" w:rsidP="00C37B1E">
      <w:pPr>
        <w:pStyle w:val="ac"/>
        <w:spacing w:after="0"/>
        <w:ind w:firstLine="426"/>
        <w:jc w:val="both"/>
        <w:rPr>
          <w:b/>
          <w:bCs/>
          <w:iCs/>
          <w:sz w:val="28"/>
          <w:szCs w:val="28"/>
        </w:rPr>
      </w:pPr>
      <w:r w:rsidRPr="00C37B1E">
        <w:rPr>
          <w:b/>
          <w:bCs/>
          <w:iCs/>
          <w:sz w:val="28"/>
          <w:szCs w:val="28"/>
        </w:rPr>
        <w:t>Основными проблемами по сетям водоснабжения и сооружениям являются: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2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высокий износ сетей водоснабжения;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2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закольцовки водопроводных сетей, недостаточное развитие сетей водопровода;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2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вторичное загрязнение и ухудшение качества воды вследствие внутренней коррозии трубопроводов.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Анализ производственных мощностей систем водоснабжения поселения в зонах действия источников, а также фактического и ожидаемого объема водопотребления с учетом максимального водозабора головными сооружениями систем водоснабжения показывает, что существующие источники водоснабжения достаточны для покрытия расходов на перспективу развития поселения.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Генеральным планом муниципального образования </w:t>
      </w:r>
      <w:r w:rsidRPr="00C37B1E">
        <w:rPr>
          <w:rFonts w:ascii="Times New Roman" w:hAnsi="Times New Roman" w:cs="Times New Roman"/>
          <w:sz w:val="28"/>
          <w:szCs w:val="28"/>
        </w:rPr>
        <w:t>не предусматривается изменений в существующей схеме организации водоснабжения.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Для устойчивого функционирования и повышения надежности систем водоснабжения в соответствии с действующими нормативами предлагается осуществить реконструкцию и модернизацию существующих систем, обеспечивающих централизованное водоснабжение населения и социально значимые объекты бюджетной сферы. Применение новых технологий и материалов позволит значительно сократить финансовые затраты при </w:t>
      </w:r>
      <w:r w:rsidRPr="00C37B1E">
        <w:rPr>
          <w:rFonts w:ascii="Times New Roman" w:hAnsi="Times New Roman" w:cs="Times New Roman"/>
          <w:sz w:val="28"/>
          <w:szCs w:val="28"/>
        </w:rPr>
        <w:lastRenderedPageBreak/>
        <w:t>проведении реконструкции и модернизации, а также в разы увеличить сроки службы реконструируемых объектов.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Предложения включают в себя также мероприятия по энергосбережению и повышению энергетической эффективности, снижению затрат на производство и передачу воды, снижению потерь и непроизводительных расходов при передаче воды потребителям, а также сокращению расхода воды на собственные нужды предприятий:  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проведение инвентаризации водопроводного хозяйства;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установка приборов учета на водозаборных сооружениях;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замена существующих глубинных насосов на энергоэффективные, применение частотных преобразователей;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ремонт и очистка скважин;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установка на водозаборных узлах резервных источников энергоснабжения;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проведение работ по реконструкции и замене изношенных основных водоводов, предлагается заменить стальные трубы водоводов на трубы из ПНД;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- проведение работ по замене запорной арматуры на водозаборных устройствах. 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Финансовые средства ресурсоснабжающей организации позволяют производить местное устранение аварий.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Капитальный ремонт, реконструкция и модернизация водопроводных сетей позволит значительно уменьшить потери воды и повысить надежность и качество предоставляемых услуг населению и социально значимым объектам бюджетной сферы, повысить надежность работы систем водоснабжения, качество питьевой воды.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Предлагается выполнить следующие мероприятия по капитальному ремонту, реконструкции и модернизации существующих линейных объектов систем водоснабжения: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выполнить работы по реконструкции существующих изношенных водоводов и водопроводных сетей;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произвести замену изношенной сетевой арматуры с установкой арматуры из материалов нового типа;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провести ремонт и переоборудование существующих пожарных гидрантов на водопроводных сетях;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в перспективе предусмотреть возможность строительства сети поливочного водопровода отдельно от водопровода хозяйственно- питьевого назначения;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- провести ревизию водопроводных сетей с целью выявления и исключения незаконного водопользования. </w:t>
      </w:r>
    </w:p>
    <w:p w:rsidR="00C37B1E" w:rsidRPr="00C37B1E" w:rsidRDefault="00C37B1E" w:rsidP="00C37B1E">
      <w:pPr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C37B1E" w:rsidRDefault="00D058F1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C37B1E" w:rsidRPr="00C37B1E">
        <w:rPr>
          <w:rFonts w:ascii="Times New Roman" w:hAnsi="Times New Roman" w:cs="Times New Roman"/>
          <w:b/>
          <w:sz w:val="28"/>
          <w:szCs w:val="28"/>
        </w:rPr>
        <w:t xml:space="preserve"> Э</w:t>
      </w:r>
      <w:r>
        <w:rPr>
          <w:rFonts w:ascii="Times New Roman" w:hAnsi="Times New Roman" w:cs="Times New Roman"/>
          <w:b/>
          <w:sz w:val="28"/>
          <w:szCs w:val="28"/>
        </w:rPr>
        <w:t>кологические аспекты мероприятий по строительству, реконструкции и модернизации объектов систем водоснабжения</w:t>
      </w:r>
    </w:p>
    <w:p w:rsidR="00014CDF" w:rsidRPr="00C37B1E" w:rsidRDefault="00014CDF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lastRenderedPageBreak/>
        <w:t>Реконструкция и модернизация объектов систем водоснабжения не окажет значительного воздействия на условия землепользования, геологическую среду и экологическую ситуацию в районах производства работ.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Прокладка трассы реконструируемых сетей водопровода принята в створе или по следу существующей сети. Это наиболее экономичное и целесообразное решение задачи.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Для снижения негативного воздействия на окружающую среду, охраны и рационального использования природных ресурсов в период реконструкции и модернизации водопроводных сетей запланированы следующие мероприятия: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грунт от срезки растительного слоя складируется в специально отведенном месте и в минимальные сроки используется для обратной засыпки и рекультивации;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по оконч</w:t>
      </w:r>
      <w:r w:rsidR="00D058F1">
        <w:rPr>
          <w:rFonts w:ascii="Times New Roman" w:hAnsi="Times New Roman" w:cs="Times New Roman"/>
          <w:sz w:val="28"/>
          <w:szCs w:val="28"/>
        </w:rPr>
        <w:t xml:space="preserve">ании комплекса ремонтных работ </w:t>
      </w:r>
      <w:r w:rsidRPr="00C37B1E">
        <w:rPr>
          <w:rFonts w:ascii="Times New Roman" w:hAnsi="Times New Roman" w:cs="Times New Roman"/>
          <w:sz w:val="28"/>
          <w:szCs w:val="28"/>
        </w:rPr>
        <w:t>все временные сооружения подлежат разборке и вывозу;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строительный мусор и отходы производства подлежат вывозу на специальный полигон автотранспортом с укрытием брезентом или пленкой.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Негативное воздействие на атмосферный воздух во время строительных работ носит кратковременный характер. Для уменьшения выбросов в атмосферу загрязн</w:t>
      </w:r>
      <w:r w:rsidR="00D058F1">
        <w:rPr>
          <w:rFonts w:ascii="Times New Roman" w:hAnsi="Times New Roman" w:cs="Times New Roman"/>
          <w:sz w:val="28"/>
          <w:szCs w:val="28"/>
        </w:rPr>
        <w:t xml:space="preserve">яющих веществ предусматриваются </w:t>
      </w:r>
      <w:r w:rsidRPr="00C37B1E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контроль за работой техники в период вынужденного простоя или технического перерыва в работе, стоянка техники в эти периоды разрешается только при неработающем двигателе;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рассредоточение во время работы строительных машин и механизмов, не задействованных в едином непрерывном технологическом процессе.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При реконструкции водопроводных сетей не происходит изменение рельефа, нарушение параметров поверхностного стока, гидрогеологических услов</w:t>
      </w:r>
      <w:r w:rsidR="00D058F1">
        <w:rPr>
          <w:rFonts w:ascii="Times New Roman" w:hAnsi="Times New Roman" w:cs="Times New Roman"/>
          <w:sz w:val="28"/>
          <w:szCs w:val="28"/>
        </w:rPr>
        <w:t xml:space="preserve">ий. Для исключения загрязнения </w:t>
      </w:r>
      <w:r w:rsidRPr="00C37B1E">
        <w:rPr>
          <w:rFonts w:ascii="Times New Roman" w:hAnsi="Times New Roman" w:cs="Times New Roman"/>
          <w:sz w:val="28"/>
          <w:szCs w:val="28"/>
        </w:rPr>
        <w:t>поверхностных и подземных вод предусмотрены следующие мероприятия:</w:t>
      </w:r>
    </w:p>
    <w:p w:rsidR="00C37B1E" w:rsidRPr="00C37B1E" w:rsidRDefault="00D058F1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строгое </w:t>
      </w:r>
      <w:r w:rsidR="00C37B1E" w:rsidRPr="00C37B1E">
        <w:rPr>
          <w:rFonts w:ascii="Times New Roman" w:hAnsi="Times New Roman" w:cs="Times New Roman"/>
          <w:sz w:val="28"/>
          <w:szCs w:val="28"/>
        </w:rPr>
        <w:t>соблюдение технологических режимов водозаборных сооружений артезианских скважин, сетей водопровода;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обеспечение надежной эксплуатации, своевременной ревизии и ремонта всех звеньев системы водоснабжения, включая насосное и автоматическое оборудование;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аварийной ситуации.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Таким образом уровень негативного воздействия на окружающую среду будет минимальным и не нанесет значительного ущерба при условии выполнения запланированных мероприятий.</w:t>
      </w:r>
    </w:p>
    <w:p w:rsidR="00C37B1E" w:rsidRPr="00C37B1E" w:rsidRDefault="00C37B1E" w:rsidP="00C37B1E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C37B1E" w:rsidRDefault="00D058F1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1.7</w:t>
      </w:r>
      <w:r w:rsidR="00C37B1E" w:rsidRPr="00C37B1E">
        <w:rPr>
          <w:rFonts w:ascii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sz w:val="28"/>
          <w:szCs w:val="28"/>
        </w:rPr>
        <w:t>ценка объемов капитальных вложений в новое строительство, реконструкцию и модернизацию объектов централизованных систем водоснабжения</w:t>
      </w:r>
    </w:p>
    <w:p w:rsidR="000913C2" w:rsidRPr="00664FD8" w:rsidRDefault="000913C2" w:rsidP="000913C2">
      <w:pPr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</w:t>
      </w:r>
    </w:p>
    <w:p w:rsidR="000913C2" w:rsidRPr="00667EE5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проектно-изыскательские работы;</w:t>
      </w:r>
    </w:p>
    <w:p w:rsidR="000913C2" w:rsidRPr="00667EE5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строительно-монтажные работы;</w:t>
      </w:r>
    </w:p>
    <w:p w:rsidR="000913C2" w:rsidRPr="00E72CF2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работы по замене оборудования с улучшением технико-экономических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67EE5">
        <w:rPr>
          <w:rFonts w:ascii="Times New Roman" w:hAnsi="Times New Roman"/>
          <w:sz w:val="28"/>
          <w:szCs w:val="28"/>
          <w:lang w:eastAsia="ru-RU"/>
        </w:rPr>
        <w:t>характеристик</w:t>
      </w:r>
      <w:r w:rsidRPr="00667EE5">
        <w:rPr>
          <w:rFonts w:ascii="Times New Roman" w:hAnsi="Times New Roman"/>
          <w:color w:val="4A5562"/>
          <w:sz w:val="28"/>
          <w:szCs w:val="28"/>
          <w:lang w:eastAsia="ru-RU"/>
        </w:rPr>
        <w:t>;</w:t>
      </w:r>
    </w:p>
    <w:p w:rsidR="000913C2" w:rsidRPr="00667EE5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приобретение материалов и оборудования;</w:t>
      </w:r>
    </w:p>
    <w:p w:rsidR="000913C2" w:rsidRPr="00667EE5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пусконаладочные работы;</w:t>
      </w:r>
    </w:p>
    <w:p w:rsidR="000913C2" w:rsidRPr="00667EE5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расходы, не относимые на стоимость основных средств (аренда земли на срок строительства и т.п.);</w:t>
      </w:r>
    </w:p>
    <w:p w:rsidR="000913C2" w:rsidRPr="00667EE5" w:rsidRDefault="000913C2" w:rsidP="000913C2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667EE5">
        <w:rPr>
          <w:rFonts w:ascii="Times New Roman" w:hAnsi="Times New Roman"/>
          <w:sz w:val="28"/>
          <w:szCs w:val="28"/>
          <w:lang w:eastAsia="ru-RU"/>
        </w:rPr>
        <w:t>дополнительные налоговые платежи, возникающие от увеличения выручки в связи с реализацией программы.</w:t>
      </w:r>
    </w:p>
    <w:p w:rsidR="0076754F" w:rsidRDefault="000913C2" w:rsidP="000913C2">
      <w:pPr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Таким образом, финансовые потребности вк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лючают в себя сметную стоимость </w:t>
      </w: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реконструкции и строительства производственных 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бъектов централизованных систем </w:t>
      </w: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водоснабжения и водоотведения. Кроме того, финансо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вые потребности включают в себя </w:t>
      </w: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добавочную стоимость, учитывающую инфляцию, нало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г на прибыль, необходимые суммы </w:t>
      </w: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кредитов.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>Сметная стоимость в текущих ценах – это сто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имость мероприятия в ценах того </w:t>
      </w:r>
      <w:r w:rsidRPr="00664FD8">
        <w:rPr>
          <w:rFonts w:ascii="Times New Roman" w:eastAsia="Times New Roman" w:hAnsi="Times New Roman"/>
          <w:sz w:val="28"/>
          <w:szCs w:val="24"/>
          <w:lang w:eastAsia="ru-RU"/>
        </w:rPr>
        <w:t xml:space="preserve">года, в котором планируется его проведение, и складывается из всех затрат на строительство с учетом всех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вышеперечисленных составляющих.</w:t>
      </w:r>
    </w:p>
    <w:p w:rsidR="000913C2" w:rsidRPr="000913C2" w:rsidRDefault="000913C2" w:rsidP="000913C2">
      <w:pPr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6754F" w:rsidRPr="0076754F" w:rsidRDefault="0076754F" w:rsidP="0076754F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1.8</w:t>
      </w:r>
      <w:r w:rsidRPr="007675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Плановые значения показателей развития централизованных систем водоснабжения</w:t>
      </w:r>
    </w:p>
    <w:p w:rsidR="0076754F" w:rsidRPr="00807C53" w:rsidRDefault="0076754F" w:rsidP="007675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 п</w:t>
      </w:r>
      <w:r w:rsidR="00DE7E7C">
        <w:rPr>
          <w:rFonts w:ascii="Times New Roman" w:hAnsi="Times New Roman" w:cs="Times New Roman"/>
          <w:sz w:val="28"/>
          <w:szCs w:val="28"/>
        </w:rPr>
        <w:t xml:space="preserve">ерспективе развития Воздвиженского </w:t>
      </w:r>
      <w:r w:rsidRPr="00807C53">
        <w:rPr>
          <w:rFonts w:ascii="Times New Roman" w:hAnsi="Times New Roman" w:cs="Times New Roman"/>
          <w:sz w:val="28"/>
          <w:szCs w:val="28"/>
        </w:rPr>
        <w:t xml:space="preserve"> сельсовета предусматривается 100%-ное обеспечение централизованным водоснабжением существующих и планируемых объектов капитального строительства.</w:t>
      </w:r>
    </w:p>
    <w:p w:rsidR="0076754F" w:rsidRPr="00807C53" w:rsidRDefault="0076754F" w:rsidP="007675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Водопроводные сети необходимо предусмотреть для 100%-го охвата всей селитебной территории сельсовета. Прокладку новых сетей рекомендуется осуществлять с одновременной заменой старых сетей. </w:t>
      </w:r>
    </w:p>
    <w:p w:rsidR="0076754F" w:rsidRPr="00C37B1E" w:rsidRDefault="0076754F" w:rsidP="007675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Увеличение водопотребления планируется для комфортного и безопасного проживания населения.</w:t>
      </w:r>
    </w:p>
    <w:p w:rsidR="00C37B1E" w:rsidRPr="00C37B1E" w:rsidRDefault="00C37B1E" w:rsidP="00C37B1E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D058F1" w:rsidRDefault="0076754F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</w:t>
      </w:r>
      <w:r w:rsidR="00C37B1E" w:rsidRPr="00C37B1E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D058F1">
        <w:rPr>
          <w:rFonts w:ascii="Times New Roman" w:hAnsi="Times New Roman" w:cs="Times New Roman"/>
          <w:b/>
          <w:sz w:val="28"/>
          <w:szCs w:val="28"/>
        </w:rPr>
        <w:t>еречень выявленных бесхозяйных объектов централизованных систем водоснабжения</w:t>
      </w:r>
    </w:p>
    <w:p w:rsidR="00BF2904" w:rsidRPr="00C37B1E" w:rsidRDefault="00BF2904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C37B1E" w:rsidRDefault="00C37B1E" w:rsidP="00D058F1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D058F1" w:rsidRPr="00D058F1">
        <w:rPr>
          <w:rFonts w:ascii="Times New Roman" w:hAnsi="Times New Roman" w:cs="Times New Roman"/>
          <w:sz w:val="28"/>
          <w:szCs w:val="28"/>
        </w:rPr>
        <w:t>бесхозяйных объектов централизованных систем водоснабжения</w:t>
      </w:r>
      <w:r w:rsidR="00D058F1">
        <w:rPr>
          <w:rFonts w:ascii="Times New Roman" w:hAnsi="Times New Roman" w:cs="Times New Roman"/>
          <w:sz w:val="28"/>
          <w:szCs w:val="28"/>
        </w:rPr>
        <w:t xml:space="preserve"> отсутствую</w:t>
      </w:r>
      <w:r w:rsidRPr="00C37B1E">
        <w:rPr>
          <w:rFonts w:ascii="Times New Roman" w:hAnsi="Times New Roman" w:cs="Times New Roman"/>
          <w:sz w:val="28"/>
          <w:szCs w:val="28"/>
        </w:rPr>
        <w:t>т.</w:t>
      </w:r>
    </w:p>
    <w:p w:rsidR="0076754F" w:rsidRDefault="0076754F" w:rsidP="0076754F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76754F" w:rsidRDefault="0076754F" w:rsidP="0076754F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Схема водоотведения</w:t>
      </w:r>
    </w:p>
    <w:p w:rsidR="0076754F" w:rsidRDefault="0076754F" w:rsidP="0076754F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38C" w:rsidRPr="000913C2" w:rsidRDefault="0076754F" w:rsidP="000913C2">
      <w:pPr>
        <w:tabs>
          <w:tab w:val="left" w:pos="51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lastRenderedPageBreak/>
        <w:t>В наст</w:t>
      </w:r>
      <w:r w:rsidR="00DE7E7C">
        <w:rPr>
          <w:rFonts w:ascii="Times New Roman" w:hAnsi="Times New Roman" w:cs="Times New Roman"/>
          <w:sz w:val="28"/>
          <w:szCs w:val="28"/>
        </w:rPr>
        <w:t xml:space="preserve">оящее время в селах Воздвиженского </w:t>
      </w:r>
      <w:r w:rsidRPr="00807C53">
        <w:rPr>
          <w:rFonts w:ascii="Times New Roman" w:hAnsi="Times New Roman" w:cs="Times New Roman"/>
          <w:sz w:val="28"/>
          <w:szCs w:val="28"/>
        </w:rPr>
        <w:t xml:space="preserve"> сельсовета сети канализации не имеются. Жилая застройка,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места, указанные органами санитарно-эпидемиологического надзора.</w:t>
      </w:r>
      <w:bookmarkEnd w:id="66"/>
      <w:bookmarkEnd w:id="67"/>
      <w:bookmarkEnd w:id="68"/>
      <w:bookmarkEnd w:id="69"/>
      <w:bookmarkEnd w:id="70"/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Pr="00A1109F" w:rsidRDefault="00F9538C" w:rsidP="00A1109F">
      <w:pPr>
        <w:jc w:val="right"/>
        <w:rPr>
          <w:rFonts w:ascii="Times New Roman" w:hAnsi="Times New Roman" w:cs="Times New Roman"/>
          <w:b/>
        </w:rPr>
      </w:pPr>
      <w:r w:rsidRPr="00A1109F">
        <w:rPr>
          <w:rFonts w:ascii="Times New Roman" w:hAnsi="Times New Roman" w:cs="Times New Roman"/>
          <w:b/>
        </w:rPr>
        <w:t xml:space="preserve">Приложение № 1 </w:t>
      </w:r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Default="00F9538C" w:rsidP="00A1109F">
      <w:pPr>
        <w:jc w:val="center"/>
        <w:rPr>
          <w:rFonts w:ascii="Times New Roman" w:hAnsi="Times New Roman" w:cs="Times New Roman"/>
        </w:rPr>
      </w:pPr>
      <w:r w:rsidRPr="00532CDB">
        <w:rPr>
          <w:rFonts w:ascii="Times New Roman" w:eastAsia="Times New Roman" w:hAnsi="Times New Roman"/>
          <w:sz w:val="28"/>
          <w:szCs w:val="24"/>
          <w:lang w:eastAsia="ru-RU"/>
        </w:rPr>
        <w:t xml:space="preserve">Схема водоснабжения </w:t>
      </w:r>
      <w:r w:rsidRPr="00532CDB">
        <w:rPr>
          <w:rFonts w:ascii="Times New Roman" w:hAnsi="Times New Roman"/>
          <w:sz w:val="28"/>
          <w:lang w:eastAsia="ru-RU"/>
        </w:rPr>
        <w:t xml:space="preserve">МО </w:t>
      </w:r>
      <w:r>
        <w:rPr>
          <w:rFonts w:ascii="Times New Roman" w:hAnsi="Times New Roman"/>
          <w:sz w:val="28"/>
          <w:szCs w:val="28"/>
        </w:rPr>
        <w:t>Воздвиженский</w:t>
      </w:r>
      <w:r w:rsidRPr="00532CDB">
        <w:rPr>
          <w:rFonts w:ascii="Times New Roman" w:hAnsi="Times New Roman"/>
          <w:sz w:val="28"/>
          <w:lang w:eastAsia="ru-RU"/>
        </w:rPr>
        <w:t xml:space="preserve"> сельсовет</w:t>
      </w:r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Default="00F9538C" w:rsidP="00807C53">
      <w:pPr>
        <w:rPr>
          <w:rFonts w:ascii="Times New Roman" w:hAnsi="Times New Roman" w:cs="Times New Roman"/>
        </w:rPr>
      </w:pPr>
    </w:p>
    <w:p w:rsidR="00F9538C" w:rsidRPr="00807C53" w:rsidRDefault="00F9538C" w:rsidP="00807C53">
      <w:pPr>
        <w:rPr>
          <w:rFonts w:ascii="Times New Roman" w:hAnsi="Times New Roman" w:cs="Times New Roman"/>
        </w:rPr>
      </w:pPr>
      <w:r w:rsidRPr="00F953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0625" cy="5953125"/>
            <wp:effectExtent l="19050" t="0" r="9525" b="0"/>
            <wp:docPr id="15" name="Рисунок 1" descr="Карта Ф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Ф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8C" w:rsidRPr="00807C53" w:rsidSect="0086086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0E8" w:rsidRDefault="001540E8" w:rsidP="0006694E">
      <w:r>
        <w:separator/>
      </w:r>
    </w:p>
  </w:endnote>
  <w:endnote w:type="continuationSeparator" w:id="1">
    <w:p w:rsidR="001540E8" w:rsidRDefault="001540E8" w:rsidP="00066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0E8" w:rsidRDefault="001540E8" w:rsidP="0006694E">
      <w:r>
        <w:separator/>
      </w:r>
    </w:p>
  </w:footnote>
  <w:footnote w:type="continuationSeparator" w:id="1">
    <w:p w:rsidR="001540E8" w:rsidRDefault="001540E8" w:rsidP="000669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81FBF"/>
    <w:multiLevelType w:val="hybridMultilevel"/>
    <w:tmpl w:val="F0129D42"/>
    <w:lvl w:ilvl="0" w:tplc="67080C3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F5A2E94"/>
    <w:multiLevelType w:val="hybridMultilevel"/>
    <w:tmpl w:val="28386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62F33"/>
    <w:multiLevelType w:val="hybridMultilevel"/>
    <w:tmpl w:val="CA8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20312D6"/>
    <w:multiLevelType w:val="hybridMultilevel"/>
    <w:tmpl w:val="3536BE86"/>
    <w:lvl w:ilvl="0" w:tplc="7E90C30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BDB3A0D"/>
    <w:multiLevelType w:val="hybridMultilevel"/>
    <w:tmpl w:val="7EC8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0C7DBD"/>
    <w:multiLevelType w:val="hybridMultilevel"/>
    <w:tmpl w:val="17CC5E0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>
    <w:nsid w:val="5099550D"/>
    <w:multiLevelType w:val="hybridMultilevel"/>
    <w:tmpl w:val="42DEC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E5D12"/>
    <w:multiLevelType w:val="hybridMultilevel"/>
    <w:tmpl w:val="66B4A3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70956678"/>
    <w:multiLevelType w:val="hybridMultilevel"/>
    <w:tmpl w:val="80ACEC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F53DD"/>
    <w:multiLevelType w:val="hybridMultilevel"/>
    <w:tmpl w:val="509CE646"/>
    <w:lvl w:ilvl="0" w:tplc="EAF411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8633AEF"/>
    <w:multiLevelType w:val="hybridMultilevel"/>
    <w:tmpl w:val="1638D63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2"/>
  </w:num>
  <w:num w:numId="5">
    <w:abstractNumId w:val="0"/>
  </w:num>
  <w:num w:numId="6">
    <w:abstractNumId w:val="9"/>
  </w:num>
  <w:num w:numId="7">
    <w:abstractNumId w:val="4"/>
  </w:num>
  <w:num w:numId="8">
    <w:abstractNumId w:val="8"/>
  </w:num>
  <w:num w:numId="9">
    <w:abstractNumId w:val="1"/>
  </w:num>
  <w:num w:numId="10">
    <w:abstractNumId w:val="10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92B"/>
    <w:rsid w:val="00014CDF"/>
    <w:rsid w:val="00017FB7"/>
    <w:rsid w:val="0006694E"/>
    <w:rsid w:val="000913C2"/>
    <w:rsid w:val="000A3A96"/>
    <w:rsid w:val="0014574A"/>
    <w:rsid w:val="001540E8"/>
    <w:rsid w:val="0016115F"/>
    <w:rsid w:val="00167A7B"/>
    <w:rsid w:val="001C5447"/>
    <w:rsid w:val="001F10F4"/>
    <w:rsid w:val="002011ED"/>
    <w:rsid w:val="002355E7"/>
    <w:rsid w:val="002B05C9"/>
    <w:rsid w:val="003118FF"/>
    <w:rsid w:val="00364814"/>
    <w:rsid w:val="003A1CE3"/>
    <w:rsid w:val="003D1278"/>
    <w:rsid w:val="003E73C0"/>
    <w:rsid w:val="00424BD9"/>
    <w:rsid w:val="00431CB3"/>
    <w:rsid w:val="004679AF"/>
    <w:rsid w:val="004E3D02"/>
    <w:rsid w:val="00541273"/>
    <w:rsid w:val="005A7868"/>
    <w:rsid w:val="005C2403"/>
    <w:rsid w:val="00631D49"/>
    <w:rsid w:val="006A52C3"/>
    <w:rsid w:val="006A61CE"/>
    <w:rsid w:val="006E3737"/>
    <w:rsid w:val="00702727"/>
    <w:rsid w:val="00723AB2"/>
    <w:rsid w:val="0076754F"/>
    <w:rsid w:val="00772131"/>
    <w:rsid w:val="0078292B"/>
    <w:rsid w:val="007908F7"/>
    <w:rsid w:val="00794D73"/>
    <w:rsid w:val="007A6EF6"/>
    <w:rsid w:val="007C0A3E"/>
    <w:rsid w:val="007E2A6D"/>
    <w:rsid w:val="007E640E"/>
    <w:rsid w:val="00807C53"/>
    <w:rsid w:val="008351C9"/>
    <w:rsid w:val="0086086E"/>
    <w:rsid w:val="008A439E"/>
    <w:rsid w:val="0091155A"/>
    <w:rsid w:val="0091399F"/>
    <w:rsid w:val="00914E3B"/>
    <w:rsid w:val="00A1109F"/>
    <w:rsid w:val="00A21E29"/>
    <w:rsid w:val="00A360E5"/>
    <w:rsid w:val="00A44115"/>
    <w:rsid w:val="00A916A0"/>
    <w:rsid w:val="00A9186C"/>
    <w:rsid w:val="00AB34C1"/>
    <w:rsid w:val="00B92F28"/>
    <w:rsid w:val="00BF2904"/>
    <w:rsid w:val="00C06DE6"/>
    <w:rsid w:val="00C37B1E"/>
    <w:rsid w:val="00C70746"/>
    <w:rsid w:val="00C767E1"/>
    <w:rsid w:val="00C94711"/>
    <w:rsid w:val="00C96E5D"/>
    <w:rsid w:val="00D058F1"/>
    <w:rsid w:val="00D52A10"/>
    <w:rsid w:val="00DC17BA"/>
    <w:rsid w:val="00DC78E0"/>
    <w:rsid w:val="00DE7E7C"/>
    <w:rsid w:val="00E5287D"/>
    <w:rsid w:val="00E532C5"/>
    <w:rsid w:val="00E6611E"/>
    <w:rsid w:val="00E803F5"/>
    <w:rsid w:val="00E82AFE"/>
    <w:rsid w:val="00EC7AA7"/>
    <w:rsid w:val="00F02306"/>
    <w:rsid w:val="00F164A4"/>
    <w:rsid w:val="00F16D74"/>
    <w:rsid w:val="00F7174A"/>
    <w:rsid w:val="00F821CA"/>
    <w:rsid w:val="00F9538C"/>
    <w:rsid w:val="00FB7822"/>
    <w:rsid w:val="00FF1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2B"/>
  </w:style>
  <w:style w:type="paragraph" w:styleId="1">
    <w:name w:val="heading 1"/>
    <w:basedOn w:val="a"/>
    <w:next w:val="a"/>
    <w:link w:val="10"/>
    <w:uiPriority w:val="9"/>
    <w:qFormat/>
    <w:rsid w:val="00E82A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8292B"/>
    <w:pPr>
      <w:keepNext/>
      <w:jc w:val="left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829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829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9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06694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69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694E"/>
  </w:style>
  <w:style w:type="paragraph" w:styleId="a8">
    <w:name w:val="footer"/>
    <w:basedOn w:val="a"/>
    <w:link w:val="a9"/>
    <w:uiPriority w:val="99"/>
    <w:unhideWhenUsed/>
    <w:rsid w:val="000669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694E"/>
  </w:style>
  <w:style w:type="paragraph" w:styleId="aa">
    <w:name w:val="Normal (Web)"/>
    <w:basedOn w:val="a"/>
    <w:uiPriority w:val="99"/>
    <w:semiHidden/>
    <w:unhideWhenUsed/>
    <w:rsid w:val="009139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9139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139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2A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Body Text"/>
    <w:basedOn w:val="a"/>
    <w:link w:val="ad"/>
    <w:rsid w:val="00E82AFE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E82AF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 Spacing"/>
    <w:uiPriority w:val="1"/>
    <w:qFormat/>
    <w:rsid w:val="00A21E29"/>
    <w:pPr>
      <w:jc w:val="left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92B"/>
  </w:style>
  <w:style w:type="paragraph" w:styleId="1">
    <w:name w:val="heading 1"/>
    <w:basedOn w:val="a"/>
    <w:next w:val="a"/>
    <w:link w:val="10"/>
    <w:uiPriority w:val="9"/>
    <w:qFormat/>
    <w:rsid w:val="00E82A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8292B"/>
    <w:pPr>
      <w:keepNext/>
      <w:jc w:val="left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829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829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9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06694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69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694E"/>
  </w:style>
  <w:style w:type="paragraph" w:styleId="a8">
    <w:name w:val="footer"/>
    <w:basedOn w:val="a"/>
    <w:link w:val="a9"/>
    <w:uiPriority w:val="99"/>
    <w:unhideWhenUsed/>
    <w:rsid w:val="000669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694E"/>
  </w:style>
  <w:style w:type="paragraph" w:styleId="aa">
    <w:name w:val="Normal (Web)"/>
    <w:basedOn w:val="a"/>
    <w:uiPriority w:val="99"/>
    <w:semiHidden/>
    <w:unhideWhenUsed/>
    <w:rsid w:val="009139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9139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139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2A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Body Text"/>
    <w:basedOn w:val="a"/>
    <w:link w:val="ad"/>
    <w:rsid w:val="00E82AFE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E82AF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9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081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1D184-07D5-46C1-AB4A-7E434C72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4095</Words>
  <Characters>23343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ПК</cp:lastModifiedBy>
  <cp:revision>6</cp:revision>
  <cp:lastPrinted>2023-12-13T09:40:00Z</cp:lastPrinted>
  <dcterms:created xsi:type="dcterms:W3CDTF">2023-12-11T08:27:00Z</dcterms:created>
  <dcterms:modified xsi:type="dcterms:W3CDTF">2023-12-13T09:42:00Z</dcterms:modified>
</cp:coreProperties>
</file>