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6C" w:rsidRPr="003F3C91" w:rsidRDefault="00B20A6C" w:rsidP="0056400B">
      <w:pPr>
        <w:rPr>
          <w:sz w:val="27"/>
          <w:szCs w:val="27"/>
        </w:rPr>
      </w:pPr>
    </w:p>
    <w:p w:rsidR="006A178C" w:rsidRPr="00F85331" w:rsidRDefault="006A178C" w:rsidP="006A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  <w:r w:rsidRPr="00F85331">
        <w:rPr>
          <w:b/>
          <w:sz w:val="28"/>
          <w:szCs w:val="28"/>
        </w:rPr>
        <w:t xml:space="preserve">               </w:t>
      </w:r>
    </w:p>
    <w:p w:rsidR="006A178C" w:rsidRPr="00F85331" w:rsidRDefault="006A178C" w:rsidP="006A178C">
      <w:pPr>
        <w:jc w:val="center"/>
        <w:rPr>
          <w:b/>
          <w:sz w:val="28"/>
          <w:szCs w:val="28"/>
        </w:rPr>
      </w:pPr>
      <w:r w:rsidRPr="00F85331">
        <w:rPr>
          <w:b/>
          <w:sz w:val="28"/>
          <w:szCs w:val="28"/>
        </w:rPr>
        <w:t xml:space="preserve">АДМИНИСТРАЦИЯ </w:t>
      </w:r>
    </w:p>
    <w:p w:rsidR="006A178C" w:rsidRPr="00F85331" w:rsidRDefault="006A178C" w:rsidP="006A178C">
      <w:pPr>
        <w:jc w:val="center"/>
        <w:rPr>
          <w:b/>
          <w:sz w:val="28"/>
          <w:szCs w:val="28"/>
        </w:rPr>
      </w:pPr>
      <w:r w:rsidRPr="00F85331">
        <w:rPr>
          <w:b/>
          <w:sz w:val="28"/>
          <w:szCs w:val="28"/>
        </w:rPr>
        <w:t>МУНИЦИПАЛЬНОГО ОБРАЗОВАНИЯ</w:t>
      </w:r>
      <w:r w:rsidRPr="00F85331">
        <w:rPr>
          <w:b/>
          <w:sz w:val="28"/>
          <w:szCs w:val="28"/>
        </w:rPr>
        <w:br/>
      </w:r>
      <w:r>
        <w:rPr>
          <w:b/>
          <w:sz w:val="28"/>
          <w:szCs w:val="28"/>
        </w:rPr>
        <w:t>ТУРДЕЙСКОЕ ВОЛОВСКОГО</w:t>
      </w:r>
      <w:r w:rsidRPr="00F8533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F85331">
        <w:rPr>
          <w:b/>
          <w:sz w:val="28"/>
          <w:szCs w:val="28"/>
        </w:rPr>
        <w:br/>
      </w:r>
    </w:p>
    <w:p w:rsidR="006A178C" w:rsidRPr="00F85331" w:rsidRDefault="006A178C" w:rsidP="006A178C">
      <w:pPr>
        <w:jc w:val="center"/>
        <w:rPr>
          <w:b/>
          <w:sz w:val="28"/>
          <w:szCs w:val="28"/>
        </w:rPr>
      </w:pPr>
      <w:r w:rsidRPr="00F85331">
        <w:rPr>
          <w:b/>
          <w:sz w:val="28"/>
          <w:szCs w:val="28"/>
        </w:rPr>
        <w:t>РАСПОРЯЖЕНИЕ</w:t>
      </w:r>
    </w:p>
    <w:p w:rsidR="006A178C" w:rsidRPr="00F85331" w:rsidRDefault="006A178C" w:rsidP="006A178C">
      <w:pPr>
        <w:jc w:val="center"/>
        <w:rPr>
          <w:b/>
          <w:sz w:val="28"/>
          <w:szCs w:val="28"/>
        </w:rPr>
      </w:pPr>
    </w:p>
    <w:p w:rsidR="006A178C" w:rsidRPr="00F85331" w:rsidRDefault="00A85EB9" w:rsidP="006A178C">
      <w:pPr>
        <w:jc w:val="both"/>
        <w:rPr>
          <w:sz w:val="28"/>
        </w:rPr>
      </w:pPr>
      <w:r>
        <w:rPr>
          <w:sz w:val="28"/>
        </w:rPr>
        <w:t>от 04.12.2017  № 23-р</w:t>
      </w:r>
    </w:p>
    <w:p w:rsidR="00B20A6C" w:rsidRDefault="00B20A6C" w:rsidP="0056400B">
      <w:pPr>
        <w:rPr>
          <w:sz w:val="27"/>
          <w:szCs w:val="27"/>
        </w:rPr>
      </w:pPr>
    </w:p>
    <w:p w:rsidR="006A178C" w:rsidRDefault="006A178C" w:rsidP="0056400B">
      <w:pPr>
        <w:rPr>
          <w:sz w:val="27"/>
          <w:szCs w:val="27"/>
        </w:rPr>
      </w:pPr>
    </w:p>
    <w:p w:rsidR="006A178C" w:rsidRDefault="006A178C" w:rsidP="006A178C">
      <w:pPr>
        <w:jc w:val="center"/>
        <w:rPr>
          <w:b/>
          <w:sz w:val="28"/>
          <w:szCs w:val="28"/>
        </w:rPr>
      </w:pPr>
      <w:r w:rsidRPr="006A178C">
        <w:rPr>
          <w:b/>
          <w:sz w:val="28"/>
          <w:szCs w:val="28"/>
        </w:rPr>
        <w:t xml:space="preserve">Об утверждении адресного перечня дворовых и общественных территорий по благоустройству в рамках муниципальной программы «Формирование современной городской среды поселка Казачка муниципального образования Турдейское Воловского района на </w:t>
      </w:r>
    </w:p>
    <w:p w:rsidR="006A178C" w:rsidRPr="006A178C" w:rsidRDefault="006A178C" w:rsidP="006A178C">
      <w:pPr>
        <w:jc w:val="center"/>
        <w:rPr>
          <w:b/>
          <w:sz w:val="28"/>
          <w:szCs w:val="28"/>
        </w:rPr>
      </w:pPr>
      <w:r w:rsidRPr="006A178C">
        <w:rPr>
          <w:b/>
          <w:sz w:val="28"/>
          <w:szCs w:val="28"/>
        </w:rPr>
        <w:t>2018-20</w:t>
      </w:r>
      <w:r w:rsidR="00DF7361">
        <w:rPr>
          <w:b/>
          <w:sz w:val="28"/>
          <w:szCs w:val="28"/>
        </w:rPr>
        <w:t>22</w:t>
      </w:r>
      <w:r w:rsidRPr="006A178C">
        <w:rPr>
          <w:b/>
          <w:sz w:val="28"/>
          <w:szCs w:val="28"/>
        </w:rPr>
        <w:t xml:space="preserve"> годы»</w:t>
      </w:r>
    </w:p>
    <w:p w:rsidR="00B20A6C" w:rsidRDefault="00B20A6C" w:rsidP="0056400B">
      <w:pPr>
        <w:rPr>
          <w:sz w:val="27"/>
          <w:szCs w:val="27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B21B0" w:rsidTr="006A178C">
        <w:trPr>
          <w:jc w:val="center"/>
        </w:trPr>
        <w:tc>
          <w:tcPr>
            <w:tcW w:w="4077" w:type="dxa"/>
          </w:tcPr>
          <w:p w:rsidR="006A178C" w:rsidRPr="00810FFF" w:rsidRDefault="006A178C" w:rsidP="0056400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0A6C" w:rsidRPr="006A178C" w:rsidRDefault="00B20A6C" w:rsidP="006A178C">
      <w:pPr>
        <w:ind w:firstLine="709"/>
        <w:jc w:val="both"/>
        <w:rPr>
          <w:sz w:val="28"/>
          <w:szCs w:val="28"/>
        </w:rPr>
      </w:pPr>
      <w:r w:rsidRPr="004B21B0">
        <w:rPr>
          <w:sz w:val="28"/>
          <w:szCs w:val="28"/>
          <w:shd w:val="clear" w:color="auto" w:fill="FFFFFF"/>
        </w:rPr>
        <w:t>В соответствии с Федеральным законом от 06 октября 2003 года</w:t>
      </w:r>
      <w:r w:rsidR="00D229A9" w:rsidRPr="004B21B0">
        <w:rPr>
          <w:sz w:val="28"/>
          <w:szCs w:val="28"/>
          <w:shd w:val="clear" w:color="auto" w:fill="FFFFFF"/>
        </w:rPr>
        <w:t xml:space="preserve">                       </w:t>
      </w:r>
      <w:r w:rsidRPr="004B21B0">
        <w:rPr>
          <w:sz w:val="28"/>
          <w:szCs w:val="28"/>
          <w:shd w:val="clear" w:color="auto" w:fill="FFFFFF"/>
        </w:rPr>
        <w:t>№ 131-ФЗ «Об общих принципах организации местного самоупра</w:t>
      </w:r>
      <w:r w:rsidR="008E032F" w:rsidRPr="004B21B0">
        <w:rPr>
          <w:sz w:val="28"/>
          <w:szCs w:val="28"/>
          <w:shd w:val="clear" w:color="auto" w:fill="FFFFFF"/>
        </w:rPr>
        <w:t>вления в Российской Федерации»</w:t>
      </w:r>
      <w:r w:rsidR="00C52162" w:rsidRPr="004B21B0">
        <w:rPr>
          <w:sz w:val="28"/>
          <w:szCs w:val="28"/>
        </w:rPr>
        <w:t xml:space="preserve">, </w:t>
      </w:r>
      <w:r w:rsidR="004B21B0" w:rsidRPr="004B21B0">
        <w:rPr>
          <w:sz w:val="28"/>
          <w:szCs w:val="28"/>
        </w:rPr>
        <w:t>пост</w:t>
      </w:r>
      <w:r w:rsidR="00AD07AA">
        <w:rPr>
          <w:sz w:val="28"/>
          <w:szCs w:val="28"/>
        </w:rPr>
        <w:t>ановлени</w:t>
      </w:r>
      <w:r w:rsidR="005720C8">
        <w:rPr>
          <w:sz w:val="28"/>
          <w:szCs w:val="28"/>
        </w:rPr>
        <w:t>ем</w:t>
      </w:r>
      <w:r w:rsidR="00AD07AA">
        <w:rPr>
          <w:sz w:val="28"/>
          <w:szCs w:val="28"/>
        </w:rPr>
        <w:t xml:space="preserve"> администрации </w:t>
      </w:r>
      <w:r w:rsidR="006A178C">
        <w:rPr>
          <w:sz w:val="28"/>
          <w:szCs w:val="28"/>
        </w:rPr>
        <w:t>муниципального образования Турдейское Воловского района от 23.10</w:t>
      </w:r>
      <w:r w:rsidR="004B21B0" w:rsidRPr="004B21B0">
        <w:rPr>
          <w:sz w:val="28"/>
          <w:szCs w:val="28"/>
        </w:rPr>
        <w:t>.2017</w:t>
      </w:r>
      <w:r w:rsidR="005720C8">
        <w:rPr>
          <w:sz w:val="28"/>
          <w:szCs w:val="28"/>
        </w:rPr>
        <w:t xml:space="preserve"> </w:t>
      </w:r>
      <w:r w:rsidR="006A178C">
        <w:rPr>
          <w:sz w:val="28"/>
          <w:szCs w:val="28"/>
        </w:rPr>
        <w:t>№54</w:t>
      </w:r>
      <w:r w:rsidR="004B21B0" w:rsidRPr="004B21B0">
        <w:rPr>
          <w:sz w:val="28"/>
          <w:szCs w:val="28"/>
        </w:rPr>
        <w:t xml:space="preserve"> </w:t>
      </w:r>
      <w:r w:rsidR="006A178C">
        <w:rPr>
          <w:sz w:val="28"/>
          <w:szCs w:val="28"/>
        </w:rPr>
        <w:t>«</w:t>
      </w:r>
      <w:r w:rsidR="006A178C" w:rsidRPr="006A178C">
        <w:rPr>
          <w:sz w:val="28"/>
          <w:szCs w:val="28"/>
        </w:rPr>
        <w:t>Об утверждении адресного перечня дворовых и общественных территорий по благоустройству в рамках муниципальной программы «Формирование современной городской среды поселка Казачка муниципального образования Турдейское Воловского района на 2018-20</w:t>
      </w:r>
      <w:r w:rsidR="00DF7361">
        <w:rPr>
          <w:sz w:val="28"/>
          <w:szCs w:val="28"/>
        </w:rPr>
        <w:t>22</w:t>
      </w:r>
      <w:r w:rsidR="006A178C" w:rsidRPr="006A178C">
        <w:rPr>
          <w:sz w:val="28"/>
          <w:szCs w:val="28"/>
        </w:rPr>
        <w:t xml:space="preserve"> годы»</w:t>
      </w:r>
      <w:r w:rsidR="006A178C">
        <w:rPr>
          <w:sz w:val="28"/>
          <w:szCs w:val="28"/>
        </w:rPr>
        <w:t xml:space="preserve">, на основании статьи 47 Устава муниципального образования Турдейское Воловского района: </w:t>
      </w:r>
    </w:p>
    <w:p w:rsidR="004B21B0" w:rsidRPr="006A178C" w:rsidRDefault="006A178C" w:rsidP="006A178C">
      <w:pPr>
        <w:ind w:firstLine="708"/>
        <w:jc w:val="both"/>
        <w:rPr>
          <w:sz w:val="28"/>
          <w:szCs w:val="28"/>
        </w:rPr>
      </w:pPr>
      <w:r w:rsidRPr="006A178C">
        <w:rPr>
          <w:sz w:val="28"/>
          <w:szCs w:val="28"/>
        </w:rPr>
        <w:t xml:space="preserve">1. </w:t>
      </w:r>
      <w:r w:rsidR="004B21B0" w:rsidRPr="006A178C">
        <w:rPr>
          <w:sz w:val="28"/>
          <w:szCs w:val="28"/>
        </w:rPr>
        <w:t xml:space="preserve">Утвердить </w:t>
      </w:r>
      <w:r w:rsidR="00C61E4E" w:rsidRPr="006A178C">
        <w:rPr>
          <w:sz w:val="28"/>
          <w:szCs w:val="28"/>
        </w:rPr>
        <w:t xml:space="preserve">адресный перечень дворовых </w:t>
      </w:r>
      <w:r w:rsidRPr="006A178C">
        <w:rPr>
          <w:sz w:val="28"/>
          <w:szCs w:val="28"/>
        </w:rPr>
        <w:t xml:space="preserve"> и общественных </w:t>
      </w:r>
      <w:r w:rsidR="00C61E4E" w:rsidRPr="006A178C">
        <w:rPr>
          <w:sz w:val="28"/>
          <w:szCs w:val="28"/>
        </w:rPr>
        <w:t xml:space="preserve">территорий по благоустройству в рамках муниципальной программы </w:t>
      </w:r>
      <w:r w:rsidRPr="006A178C">
        <w:rPr>
          <w:sz w:val="28"/>
          <w:szCs w:val="28"/>
        </w:rPr>
        <w:t>«Формирование современной городской среды поселка Казачка муниципального образования Турдейское Воловского района на 2018-20</w:t>
      </w:r>
      <w:r w:rsidR="00DF7361">
        <w:rPr>
          <w:sz w:val="28"/>
          <w:szCs w:val="28"/>
        </w:rPr>
        <w:t>22</w:t>
      </w:r>
      <w:r w:rsidRPr="006A178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</w:t>
      </w:r>
      <w:r w:rsidR="004B21B0" w:rsidRPr="006A178C">
        <w:rPr>
          <w:sz w:val="28"/>
          <w:szCs w:val="28"/>
        </w:rPr>
        <w:t>).</w:t>
      </w:r>
    </w:p>
    <w:p w:rsidR="00B20A6C" w:rsidRPr="004B21B0" w:rsidRDefault="00C61E4E" w:rsidP="006A17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6BC" w:rsidRPr="004B21B0">
        <w:rPr>
          <w:rFonts w:ascii="Times New Roman" w:hAnsi="Times New Roman"/>
          <w:sz w:val="28"/>
          <w:szCs w:val="28"/>
        </w:rPr>
        <w:t xml:space="preserve">. </w:t>
      </w:r>
      <w:r w:rsidR="00B20A6C" w:rsidRPr="004B21B0">
        <w:rPr>
          <w:rFonts w:ascii="Times New Roman" w:hAnsi="Times New Roman"/>
          <w:sz w:val="28"/>
          <w:szCs w:val="28"/>
        </w:rPr>
        <w:t>Распоряжение вступает в силу со дня подписания.</w:t>
      </w:r>
    </w:p>
    <w:p w:rsidR="000B1C76" w:rsidRDefault="000B1C76" w:rsidP="006A17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E4E" w:rsidRDefault="00C61E4E" w:rsidP="004B2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E4E" w:rsidRDefault="00C61E4E" w:rsidP="004B2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1B0" w:rsidRPr="004B21B0" w:rsidRDefault="004B21B0" w:rsidP="004B21B0">
      <w:pPr>
        <w:pStyle w:val="a3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6A178C" w:rsidRDefault="006A178C" w:rsidP="006A178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администрации </w:t>
      </w:r>
    </w:p>
    <w:p w:rsidR="006A178C" w:rsidRDefault="006A178C" w:rsidP="006A178C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A178C" w:rsidRDefault="006A178C" w:rsidP="006A178C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Турдейское Воловского  района                                                     Е.В. Хренов </w:t>
      </w:r>
    </w:p>
    <w:p w:rsidR="00C61E4E" w:rsidRDefault="00C61E4E" w:rsidP="00895577">
      <w:pPr>
        <w:pStyle w:val="a5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2294" w:rsidRDefault="00362294" w:rsidP="0056400B">
      <w:pPr>
        <w:rPr>
          <w:sz w:val="27"/>
          <w:szCs w:val="27"/>
        </w:rPr>
      </w:pPr>
    </w:p>
    <w:p w:rsidR="00E15124" w:rsidRDefault="00E15124" w:rsidP="0056400B">
      <w:pPr>
        <w:rPr>
          <w:sz w:val="27"/>
          <w:szCs w:val="27"/>
        </w:rPr>
      </w:pPr>
    </w:p>
    <w:p w:rsidR="006A178C" w:rsidRPr="003F3C91" w:rsidRDefault="006A178C" w:rsidP="0056400B">
      <w:pPr>
        <w:rPr>
          <w:sz w:val="27"/>
          <w:szCs w:val="27"/>
        </w:rPr>
      </w:pPr>
    </w:p>
    <w:p w:rsidR="00362294" w:rsidRDefault="00362294" w:rsidP="0056400B">
      <w:pPr>
        <w:rPr>
          <w:sz w:val="27"/>
          <w:szCs w:val="27"/>
        </w:rPr>
      </w:pPr>
    </w:p>
    <w:p w:rsidR="006A178C" w:rsidRDefault="006A178C" w:rsidP="0056400B">
      <w:pPr>
        <w:rPr>
          <w:sz w:val="27"/>
          <w:szCs w:val="27"/>
        </w:rPr>
      </w:pPr>
    </w:p>
    <w:p w:rsidR="001649C2" w:rsidRDefault="001649C2" w:rsidP="0056400B">
      <w:pPr>
        <w:rPr>
          <w:sz w:val="27"/>
          <w:szCs w:val="27"/>
        </w:rPr>
      </w:pPr>
    </w:p>
    <w:p w:rsidR="006A178C" w:rsidRDefault="006A178C" w:rsidP="0056400B">
      <w:pPr>
        <w:rPr>
          <w:sz w:val="22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948"/>
      </w:tblGrid>
      <w:tr w:rsidR="001649C2" w:rsidTr="00600FF6">
        <w:tc>
          <w:tcPr>
            <w:tcW w:w="5659" w:type="dxa"/>
          </w:tcPr>
          <w:p w:rsidR="001649C2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1649C2" w:rsidRPr="00D30B6D" w:rsidRDefault="00D30B6D" w:rsidP="00D30B6D">
            <w:pPr>
              <w:spacing w:line="240" w:lineRule="exact"/>
              <w:jc w:val="center"/>
            </w:pPr>
            <w:r>
              <w:t xml:space="preserve">                          </w:t>
            </w:r>
            <w:r w:rsidR="001649C2" w:rsidRPr="00D30B6D">
              <w:t xml:space="preserve">Приложение  </w:t>
            </w:r>
          </w:p>
          <w:p w:rsidR="006A178C" w:rsidRDefault="001649C2" w:rsidP="00D30B6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B6D">
              <w:rPr>
                <w:rFonts w:ascii="Times New Roman" w:hAnsi="Times New Roman"/>
                <w:sz w:val="24"/>
                <w:szCs w:val="24"/>
              </w:rPr>
              <w:t>к распо</w:t>
            </w:r>
            <w:r w:rsidR="006A178C">
              <w:rPr>
                <w:rFonts w:ascii="Times New Roman" w:hAnsi="Times New Roman"/>
                <w:sz w:val="24"/>
                <w:szCs w:val="24"/>
              </w:rPr>
              <w:t xml:space="preserve">ряжению администрации </w:t>
            </w:r>
          </w:p>
          <w:p w:rsidR="006A178C" w:rsidRDefault="006A178C" w:rsidP="00D30B6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25166" w:rsidRPr="00D30B6D" w:rsidRDefault="006A178C" w:rsidP="006A1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Турдейское Воловского района</w:t>
            </w:r>
          </w:p>
          <w:p w:rsidR="001649C2" w:rsidRPr="00D30B6D" w:rsidRDefault="001649C2" w:rsidP="00D30B6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B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25166" w:rsidRPr="00D3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198">
              <w:rPr>
                <w:rFonts w:ascii="Times New Roman" w:hAnsi="Times New Roman"/>
                <w:sz w:val="24"/>
                <w:szCs w:val="24"/>
              </w:rPr>
              <w:t xml:space="preserve">04.12.2017 </w:t>
            </w:r>
            <w:r w:rsidRPr="00D30B6D">
              <w:rPr>
                <w:rFonts w:ascii="Times New Roman" w:hAnsi="Times New Roman"/>
                <w:sz w:val="24"/>
                <w:szCs w:val="24"/>
              </w:rPr>
              <w:t>№</w:t>
            </w:r>
            <w:r w:rsidR="00144198">
              <w:rPr>
                <w:rFonts w:ascii="Times New Roman" w:hAnsi="Times New Roman"/>
                <w:sz w:val="24"/>
                <w:szCs w:val="24"/>
              </w:rPr>
              <w:t xml:space="preserve"> 23-р</w:t>
            </w:r>
          </w:p>
          <w:p w:rsidR="001649C2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649C2" w:rsidTr="00600FF6">
        <w:tc>
          <w:tcPr>
            <w:tcW w:w="5659" w:type="dxa"/>
          </w:tcPr>
          <w:p w:rsidR="001649C2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1649C2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649C2" w:rsidRDefault="001649C2" w:rsidP="001649C2">
      <w:pPr>
        <w:spacing w:line="240" w:lineRule="exact"/>
        <w:jc w:val="center"/>
        <w:rPr>
          <w:sz w:val="28"/>
          <w:szCs w:val="28"/>
        </w:rPr>
      </w:pPr>
    </w:p>
    <w:p w:rsidR="001649C2" w:rsidRDefault="001649C2" w:rsidP="001649C2">
      <w:pPr>
        <w:spacing w:line="240" w:lineRule="exact"/>
        <w:jc w:val="center"/>
        <w:rPr>
          <w:sz w:val="28"/>
          <w:szCs w:val="28"/>
        </w:rPr>
      </w:pPr>
    </w:p>
    <w:p w:rsidR="001649C2" w:rsidRPr="00332EF5" w:rsidRDefault="001649C2" w:rsidP="00164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0C0126" w:rsidRPr="000C0126" w:rsidRDefault="001649C2" w:rsidP="000C0126">
      <w:pPr>
        <w:jc w:val="center"/>
        <w:rPr>
          <w:sz w:val="28"/>
          <w:szCs w:val="28"/>
        </w:rPr>
      </w:pPr>
      <w:r w:rsidRPr="00332EF5">
        <w:rPr>
          <w:sz w:val="28"/>
          <w:szCs w:val="28"/>
        </w:rPr>
        <w:t xml:space="preserve">дворовых </w:t>
      </w:r>
      <w:r w:rsidR="006A178C">
        <w:rPr>
          <w:sz w:val="28"/>
          <w:szCs w:val="28"/>
        </w:rPr>
        <w:t xml:space="preserve">и общественных </w:t>
      </w:r>
      <w:r w:rsidRPr="00332EF5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по </w:t>
      </w:r>
      <w:r w:rsidRPr="00332EF5">
        <w:rPr>
          <w:sz w:val="28"/>
          <w:szCs w:val="28"/>
        </w:rPr>
        <w:t xml:space="preserve">благоустройству </w:t>
      </w:r>
      <w:r w:rsidR="000C0126" w:rsidRPr="000C0126">
        <w:rPr>
          <w:sz w:val="28"/>
          <w:szCs w:val="28"/>
        </w:rPr>
        <w:t>в рамках муниципальной программы «Формирование современной городской среды поселка Казачка муниципального образования Турдейское Воловского района на 2018-20</w:t>
      </w:r>
      <w:r w:rsidR="00DF7361">
        <w:rPr>
          <w:sz w:val="28"/>
          <w:szCs w:val="28"/>
        </w:rPr>
        <w:t>22</w:t>
      </w:r>
      <w:r w:rsidR="000C0126" w:rsidRPr="000C0126">
        <w:rPr>
          <w:sz w:val="28"/>
          <w:szCs w:val="28"/>
        </w:rPr>
        <w:t xml:space="preserve"> годы»</w:t>
      </w:r>
    </w:p>
    <w:p w:rsidR="00E15124" w:rsidRDefault="00E15124" w:rsidP="001649C2">
      <w:pPr>
        <w:jc w:val="center"/>
        <w:rPr>
          <w:sz w:val="28"/>
          <w:szCs w:val="28"/>
        </w:rPr>
      </w:pPr>
    </w:p>
    <w:p w:rsidR="001649C2" w:rsidRDefault="001649C2" w:rsidP="001649C2">
      <w:pPr>
        <w:jc w:val="center"/>
        <w:rPr>
          <w:sz w:val="28"/>
          <w:szCs w:val="28"/>
        </w:rPr>
      </w:pPr>
    </w:p>
    <w:p w:rsidR="001649C2" w:rsidRPr="00332EF5" w:rsidRDefault="001649C2" w:rsidP="001649C2">
      <w:pPr>
        <w:jc w:val="center"/>
        <w:rPr>
          <w:sz w:val="2"/>
          <w:szCs w:val="28"/>
        </w:rPr>
      </w:pPr>
    </w:p>
    <w:tbl>
      <w:tblPr>
        <w:tblStyle w:val="ad"/>
        <w:tblW w:w="10201" w:type="dxa"/>
        <w:jc w:val="center"/>
        <w:tblLayout w:type="fixed"/>
        <w:tblLook w:val="04A0"/>
      </w:tblPr>
      <w:tblGrid>
        <w:gridCol w:w="988"/>
        <w:gridCol w:w="9213"/>
      </w:tblGrid>
      <w:tr w:rsidR="001649C2" w:rsidRPr="00332EF5" w:rsidTr="00600FF6">
        <w:trPr>
          <w:trHeight w:val="302"/>
          <w:jc w:val="center"/>
        </w:trPr>
        <w:tc>
          <w:tcPr>
            <w:tcW w:w="988" w:type="dxa"/>
          </w:tcPr>
          <w:p w:rsidR="001649C2" w:rsidRPr="00332EF5" w:rsidRDefault="001649C2" w:rsidP="00600FF6">
            <w:pPr>
              <w:spacing w:line="240" w:lineRule="exact"/>
              <w:ind w:left="-249" w:right="-108"/>
              <w:jc w:val="center"/>
              <w:rPr>
                <w:sz w:val="28"/>
                <w:szCs w:val="28"/>
              </w:rPr>
            </w:pPr>
            <w:r w:rsidRPr="00332EF5">
              <w:rPr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1649C2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EF5">
              <w:rPr>
                <w:sz w:val="28"/>
                <w:szCs w:val="28"/>
              </w:rPr>
              <w:t xml:space="preserve">Адрес дворовой </w:t>
            </w:r>
            <w:r w:rsidR="000C0126">
              <w:rPr>
                <w:sz w:val="28"/>
                <w:szCs w:val="28"/>
              </w:rPr>
              <w:t>/общественной</w:t>
            </w:r>
            <w:r>
              <w:rPr>
                <w:sz w:val="28"/>
                <w:szCs w:val="28"/>
              </w:rPr>
              <w:t xml:space="preserve"> </w:t>
            </w:r>
            <w:r w:rsidR="000C0126" w:rsidRPr="00332EF5">
              <w:rPr>
                <w:sz w:val="28"/>
                <w:szCs w:val="28"/>
              </w:rPr>
              <w:t>территории</w:t>
            </w:r>
          </w:p>
          <w:p w:rsidR="001649C2" w:rsidRPr="00332EF5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649C2" w:rsidRPr="00332EF5" w:rsidTr="00600FF6">
        <w:trPr>
          <w:trHeight w:val="302"/>
          <w:jc w:val="center"/>
        </w:trPr>
        <w:tc>
          <w:tcPr>
            <w:tcW w:w="988" w:type="dxa"/>
          </w:tcPr>
          <w:p w:rsidR="001649C2" w:rsidRPr="00332EF5" w:rsidRDefault="00725166" w:rsidP="00600FF6">
            <w:pPr>
              <w:spacing w:line="240" w:lineRule="exact"/>
              <w:ind w:left="-24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0C0126" w:rsidRDefault="00725166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0126">
              <w:rPr>
                <w:sz w:val="28"/>
                <w:szCs w:val="28"/>
              </w:rPr>
              <w:t>бщественная территория</w:t>
            </w:r>
            <w:r>
              <w:rPr>
                <w:sz w:val="28"/>
                <w:szCs w:val="28"/>
              </w:rPr>
              <w:t xml:space="preserve"> –</w:t>
            </w:r>
            <w:r w:rsidR="000C0126">
              <w:rPr>
                <w:sz w:val="28"/>
                <w:szCs w:val="28"/>
              </w:rPr>
              <w:t xml:space="preserve"> Тульская область, Воловский район, </w:t>
            </w:r>
          </w:p>
          <w:p w:rsidR="001649C2" w:rsidRDefault="000C0126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Казачка, улица Молодежная</w:t>
            </w:r>
          </w:p>
          <w:p w:rsidR="001649C2" w:rsidRPr="00332EF5" w:rsidRDefault="001649C2" w:rsidP="00600F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649C2" w:rsidRPr="00332EF5" w:rsidTr="00600FF6">
        <w:trPr>
          <w:trHeight w:val="382"/>
          <w:jc w:val="center"/>
        </w:trPr>
        <w:tc>
          <w:tcPr>
            <w:tcW w:w="10201" w:type="dxa"/>
            <w:gridSpan w:val="2"/>
          </w:tcPr>
          <w:p w:rsidR="001649C2" w:rsidRDefault="00725166" w:rsidP="000C01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1</w:t>
            </w:r>
            <w:r w:rsidR="001649C2" w:rsidRPr="00332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C0126">
              <w:rPr>
                <w:sz w:val="28"/>
                <w:szCs w:val="28"/>
              </w:rPr>
              <w:t>общественная</w:t>
            </w:r>
            <w:r>
              <w:rPr>
                <w:sz w:val="28"/>
                <w:szCs w:val="28"/>
              </w:rPr>
              <w:t xml:space="preserve"> территория </w:t>
            </w:r>
          </w:p>
          <w:p w:rsidR="000C0126" w:rsidRPr="00332EF5" w:rsidRDefault="000C0126" w:rsidP="000C01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649C2" w:rsidRPr="00332EF5" w:rsidRDefault="001649C2" w:rsidP="001649C2">
      <w:pPr>
        <w:jc w:val="both"/>
        <w:rPr>
          <w:sz w:val="28"/>
          <w:szCs w:val="28"/>
        </w:rPr>
      </w:pPr>
    </w:p>
    <w:p w:rsidR="001649C2" w:rsidRDefault="001649C2" w:rsidP="001649C2">
      <w:pPr>
        <w:jc w:val="both"/>
        <w:rPr>
          <w:sz w:val="28"/>
          <w:szCs w:val="28"/>
        </w:rPr>
      </w:pPr>
    </w:p>
    <w:p w:rsidR="00E15124" w:rsidRDefault="00E15124" w:rsidP="001649C2">
      <w:pPr>
        <w:jc w:val="both"/>
        <w:rPr>
          <w:sz w:val="28"/>
          <w:szCs w:val="28"/>
        </w:rPr>
      </w:pPr>
    </w:p>
    <w:p w:rsidR="001649C2" w:rsidRPr="00332EF5" w:rsidRDefault="001649C2" w:rsidP="001649C2">
      <w:pPr>
        <w:jc w:val="both"/>
        <w:rPr>
          <w:sz w:val="28"/>
          <w:szCs w:val="28"/>
        </w:rPr>
      </w:pPr>
    </w:p>
    <w:p w:rsidR="006A178C" w:rsidRDefault="006A178C" w:rsidP="006A178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администрации </w:t>
      </w:r>
    </w:p>
    <w:p w:rsidR="006A178C" w:rsidRDefault="006A178C" w:rsidP="006A178C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A178C" w:rsidRDefault="006A178C" w:rsidP="006A178C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Турдейское Воловского  района                                                     Е.В. Хренов </w:t>
      </w:r>
    </w:p>
    <w:p w:rsidR="001649C2" w:rsidRPr="00332EF5" w:rsidRDefault="001649C2" w:rsidP="001649C2">
      <w:pPr>
        <w:jc w:val="both"/>
        <w:rPr>
          <w:sz w:val="28"/>
          <w:szCs w:val="28"/>
        </w:rPr>
      </w:pPr>
    </w:p>
    <w:p w:rsidR="001649C2" w:rsidRPr="00332EF5" w:rsidRDefault="001649C2" w:rsidP="001649C2">
      <w:pPr>
        <w:jc w:val="both"/>
        <w:rPr>
          <w:sz w:val="28"/>
          <w:szCs w:val="28"/>
        </w:rPr>
      </w:pPr>
    </w:p>
    <w:p w:rsidR="001649C2" w:rsidRPr="00332EF5" w:rsidRDefault="001649C2" w:rsidP="001649C2">
      <w:pPr>
        <w:jc w:val="both"/>
        <w:rPr>
          <w:sz w:val="28"/>
          <w:szCs w:val="28"/>
        </w:rPr>
      </w:pPr>
    </w:p>
    <w:p w:rsidR="001649C2" w:rsidRDefault="001649C2" w:rsidP="0056400B">
      <w:pPr>
        <w:rPr>
          <w:sz w:val="22"/>
          <w:szCs w:val="27"/>
        </w:rPr>
      </w:pPr>
      <w:bookmarkStart w:id="0" w:name="_GoBack"/>
      <w:bookmarkEnd w:id="0"/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p w:rsidR="00F059A6" w:rsidRDefault="00F059A6" w:rsidP="0056400B">
      <w:pPr>
        <w:rPr>
          <w:sz w:val="22"/>
          <w:szCs w:val="27"/>
        </w:rPr>
      </w:pPr>
    </w:p>
    <w:sectPr w:rsidR="00F059A6" w:rsidSect="00C521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39" w:rsidRDefault="00224539" w:rsidP="002926FC">
      <w:r>
        <w:separator/>
      </w:r>
    </w:p>
  </w:endnote>
  <w:endnote w:type="continuationSeparator" w:id="1">
    <w:p w:rsidR="00224539" w:rsidRDefault="00224539" w:rsidP="0029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39" w:rsidRDefault="00224539" w:rsidP="002926FC">
      <w:r>
        <w:separator/>
      </w:r>
    </w:p>
  </w:footnote>
  <w:footnote w:type="continuationSeparator" w:id="1">
    <w:p w:rsidR="00224539" w:rsidRDefault="00224539" w:rsidP="00292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8F"/>
    <w:multiLevelType w:val="hybridMultilevel"/>
    <w:tmpl w:val="99EA1232"/>
    <w:lvl w:ilvl="0" w:tplc="DE669D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739EF"/>
    <w:multiLevelType w:val="hybridMultilevel"/>
    <w:tmpl w:val="63D6A8C0"/>
    <w:lvl w:ilvl="0" w:tplc="22AEE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00B"/>
    <w:rsid w:val="00063AA2"/>
    <w:rsid w:val="000B1C76"/>
    <w:rsid w:val="000C0126"/>
    <w:rsid w:val="000C2DB7"/>
    <w:rsid w:val="000E4E22"/>
    <w:rsid w:val="00110552"/>
    <w:rsid w:val="00144198"/>
    <w:rsid w:val="001649C2"/>
    <w:rsid w:val="00192856"/>
    <w:rsid w:val="00192E9B"/>
    <w:rsid w:val="001B3915"/>
    <w:rsid w:val="001D42B4"/>
    <w:rsid w:val="001D4356"/>
    <w:rsid w:val="002226FE"/>
    <w:rsid w:val="00224539"/>
    <w:rsid w:val="00267542"/>
    <w:rsid w:val="002926FC"/>
    <w:rsid w:val="00293D26"/>
    <w:rsid w:val="002F2B54"/>
    <w:rsid w:val="0030417E"/>
    <w:rsid w:val="003066BF"/>
    <w:rsid w:val="003152CF"/>
    <w:rsid w:val="00362294"/>
    <w:rsid w:val="00364946"/>
    <w:rsid w:val="003F00B2"/>
    <w:rsid w:val="003F3C91"/>
    <w:rsid w:val="00412BBA"/>
    <w:rsid w:val="00416F64"/>
    <w:rsid w:val="00423B68"/>
    <w:rsid w:val="004A4D80"/>
    <w:rsid w:val="004B21B0"/>
    <w:rsid w:val="004D2A28"/>
    <w:rsid w:val="00535198"/>
    <w:rsid w:val="00540A93"/>
    <w:rsid w:val="005460F9"/>
    <w:rsid w:val="0056400B"/>
    <w:rsid w:val="00566097"/>
    <w:rsid w:val="005668C6"/>
    <w:rsid w:val="005720C8"/>
    <w:rsid w:val="005A21C0"/>
    <w:rsid w:val="005E3D2B"/>
    <w:rsid w:val="006206C8"/>
    <w:rsid w:val="006229C6"/>
    <w:rsid w:val="00664286"/>
    <w:rsid w:val="00671CB7"/>
    <w:rsid w:val="00692FA3"/>
    <w:rsid w:val="006A178C"/>
    <w:rsid w:val="006D0C5E"/>
    <w:rsid w:val="00700D3C"/>
    <w:rsid w:val="00711220"/>
    <w:rsid w:val="00725166"/>
    <w:rsid w:val="007974D7"/>
    <w:rsid w:val="00810FFF"/>
    <w:rsid w:val="00870C2C"/>
    <w:rsid w:val="00895577"/>
    <w:rsid w:val="008A10B1"/>
    <w:rsid w:val="008E032F"/>
    <w:rsid w:val="00917D63"/>
    <w:rsid w:val="0092129D"/>
    <w:rsid w:val="00926ACA"/>
    <w:rsid w:val="00930C53"/>
    <w:rsid w:val="00942333"/>
    <w:rsid w:val="0097287D"/>
    <w:rsid w:val="009917DB"/>
    <w:rsid w:val="009A63AE"/>
    <w:rsid w:val="009B7B66"/>
    <w:rsid w:val="009D26BC"/>
    <w:rsid w:val="009F293F"/>
    <w:rsid w:val="00A57BD4"/>
    <w:rsid w:val="00A85EB9"/>
    <w:rsid w:val="00AC0C5F"/>
    <w:rsid w:val="00AC35AD"/>
    <w:rsid w:val="00AD07AA"/>
    <w:rsid w:val="00B1087A"/>
    <w:rsid w:val="00B20A6C"/>
    <w:rsid w:val="00B31439"/>
    <w:rsid w:val="00B80F05"/>
    <w:rsid w:val="00B91D78"/>
    <w:rsid w:val="00BF0293"/>
    <w:rsid w:val="00C52162"/>
    <w:rsid w:val="00C61E4E"/>
    <w:rsid w:val="00CA432B"/>
    <w:rsid w:val="00CB062A"/>
    <w:rsid w:val="00D229A9"/>
    <w:rsid w:val="00D30B6D"/>
    <w:rsid w:val="00D831BD"/>
    <w:rsid w:val="00D95EA4"/>
    <w:rsid w:val="00DA1EAC"/>
    <w:rsid w:val="00DA7FD7"/>
    <w:rsid w:val="00DB2932"/>
    <w:rsid w:val="00DF23B0"/>
    <w:rsid w:val="00DF7361"/>
    <w:rsid w:val="00E15124"/>
    <w:rsid w:val="00E22D0A"/>
    <w:rsid w:val="00E33427"/>
    <w:rsid w:val="00E352A3"/>
    <w:rsid w:val="00E7110B"/>
    <w:rsid w:val="00EA2165"/>
    <w:rsid w:val="00F059A6"/>
    <w:rsid w:val="00F55ABD"/>
    <w:rsid w:val="00F92F05"/>
    <w:rsid w:val="00FB1DFE"/>
    <w:rsid w:val="00FC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40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0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6400B"/>
    <w:rPr>
      <w:lang w:eastAsia="en-US"/>
    </w:rPr>
  </w:style>
  <w:style w:type="character" w:styleId="a4">
    <w:name w:val="Hyperlink"/>
    <w:basedOn w:val="a0"/>
    <w:uiPriority w:val="99"/>
    <w:semiHidden/>
    <w:rsid w:val="0056400B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6400B"/>
  </w:style>
  <w:style w:type="paragraph" w:styleId="a5">
    <w:name w:val="Body Text"/>
    <w:basedOn w:val="a"/>
    <w:link w:val="a6"/>
    <w:uiPriority w:val="99"/>
    <w:rsid w:val="001105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11055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FC7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71F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92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926FC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92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926FC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locked/>
    <w:rsid w:val="004B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A178C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78C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40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0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6400B"/>
    <w:rPr>
      <w:lang w:eastAsia="en-US"/>
    </w:rPr>
  </w:style>
  <w:style w:type="character" w:styleId="a4">
    <w:name w:val="Hyperlink"/>
    <w:basedOn w:val="a0"/>
    <w:uiPriority w:val="99"/>
    <w:semiHidden/>
    <w:rsid w:val="0056400B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6400B"/>
  </w:style>
  <w:style w:type="paragraph" w:styleId="a5">
    <w:name w:val="Body Text"/>
    <w:basedOn w:val="a"/>
    <w:link w:val="a6"/>
    <w:uiPriority w:val="99"/>
    <w:rsid w:val="001105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11055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FC7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71F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92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926FC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92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926FC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locked/>
    <w:rsid w:val="004B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adm</cp:lastModifiedBy>
  <cp:revision>15</cp:revision>
  <cp:lastPrinted>2017-12-05T18:57:00Z</cp:lastPrinted>
  <dcterms:created xsi:type="dcterms:W3CDTF">2017-12-04T09:25:00Z</dcterms:created>
  <dcterms:modified xsi:type="dcterms:W3CDTF">2017-12-05T19:22:00Z</dcterms:modified>
</cp:coreProperties>
</file>