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5" w:rsidRPr="006958C9" w:rsidRDefault="009A3CA5" w:rsidP="006958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8C9" w:rsidRPr="006958C9" w:rsidRDefault="001E340D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340D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958C9"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6958C9" w:rsidRPr="006958C9" w:rsidRDefault="0080662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ОСЕТРОВСКОГО</w:t>
      </w:r>
      <w:r w:rsidR="006958C9"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1E340D" w:rsidP="006958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ПРОЕК</w:t>
      </w:r>
      <w:r w:rsidR="0048166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    </w:t>
      </w:r>
      <w:r w:rsidR="00426EE1">
        <w:rPr>
          <w:rFonts w:ascii="Times New Roman" w:eastAsia="Times New Roman" w:hAnsi="Times New Roman" w:cs="Times New Roman"/>
          <w:b/>
          <w:bCs/>
          <w:sz w:val="24"/>
          <w:szCs w:val="24"/>
        </w:rPr>
        <w:t>-------</w:t>
      </w:r>
      <w:smartTag w:uri="urn:schemas-microsoft-com:office:smarttags" w:element="metricconverter">
        <w:smartTagPr>
          <w:attr w:name="ProductID" w:val="2017 г"/>
        </w:smartTagPr>
        <w:r w:rsidRPr="006958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2017 г</w:t>
        </w:r>
      </w:smartTag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№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</w:rPr>
        <w:t>Осетровка</w:t>
      </w:r>
      <w:proofErr w:type="spellEnd"/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Воронежской области на 2018 год и </w:t>
      </w:r>
      <w:proofErr w:type="gram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2019 и 2020 годов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proofErr w:type="spellStart"/>
      <w:r w:rsidR="008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год и плановый период 2019 и 2020 годов.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2018 год: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4131,0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2866,0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2866,0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1675,0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73,6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683,4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плановый период 2019 и 2020 годов, 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1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2020 год: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прогнозируемый общий объем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958C9" w:rsidRPr="006958C9" w:rsidRDefault="006958C9" w:rsidP="00695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2019 год в сумме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2473,8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958C9" w:rsidRPr="006958C9" w:rsidRDefault="006958C9" w:rsidP="00695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тыс. рублей, в том числе:  дотации –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74,4 тыс. рублей, иные межбюджетные трансферты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2020 год в сумме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506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1230,5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77,1 тыс. рублей, и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752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в сумме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2600,9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63,2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 на 2020 год в сумме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2634,1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</w:t>
      </w:r>
      <w:r w:rsid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расходы в сумме 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в сумме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127,1</w:t>
      </w:r>
      <w:r w:rsidRP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и на 2020 год в сумме 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2018 год и на плановый период 2019 и 2020 годов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2018 год и на плановый период 2019 и 2020 годов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Главные администраторы доходов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главные администраторы источников внутреннего финансирования дефицита бюджета 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-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3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6958C9" w:rsidRPr="006958C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местного самоуправления -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4 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122CD0" w:rsidP="00122C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источников внутреннего финансирования дефицита </w:t>
      </w:r>
      <w:proofErr w:type="spellStart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</w:t>
      </w:r>
      <w:r w:rsidR="006958C9" w:rsidRPr="00122C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48166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случае изменения в 2018 году состава и (или) функций главных администраторов доходов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вносить соответствующие изменения в перечень главных администраторов доходов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перечень главных администраторов источников внутреннего финансирования дефицита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акта администрацией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Бюджетные ассигнования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год и плановый период 2019 и 2020 годов.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на 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 классификации расходов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на 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статьям (муниципальным программам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год и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в сумме 0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в сумме 0 тыс. рублей и на 2020 год в сумме 0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год и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8C9" w:rsidRPr="006958C9" w:rsidRDefault="006958C9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6958C9" w:rsidRPr="006958C9" w:rsidRDefault="006958C9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использованные по состоянию на 01.01.2018 года использовать администрации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2018 году 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48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</w:t>
      </w:r>
      <w:r w:rsidRPr="0069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внутренний долг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обслуживание м</w:t>
      </w:r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внутреннего долга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</w:t>
      </w:r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внутренние заимствования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в сумме 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2019 год в сумме</w:t>
      </w:r>
      <w:r w:rsidR="00721145"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271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рублей, на 2020 год в сумме 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6958C9" w:rsidRPr="006958C9" w:rsidRDefault="006958C9" w:rsidP="006958C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2019 года в сумме 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2019 года в сумме 0,0 тыс. рублей, на 1 января 2020 года в сумме 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2020 года в сумме 0,0 тыс. рублей, на 1 января 2021 года в сумме </w:t>
      </w:r>
      <w:r w:rsidRP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2021 года в сумме 0,0 тыс. рублей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в сумме 0,0 тыс. рублей, на 2019 год в сумме 0,0 тыс. рублей, на 2020 год в сумме 0,0 тыс. рублей.                               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муниципальных внутренних заимствований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на 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Особенности исполнения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</w:t>
      </w:r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2018 год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Установить, что остатки средств на счетах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2018 года, образовавшиеся в связи с неполным использованием бюджетных ассигнований по средствам, поступившим в 2017 году из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proofErr w:type="gramStart"/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использованию в 2018 году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Установить, что остатки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Безвозмездные поступления от физических и юридических лиц (в том числе добровольные пожертвования) казенным учреждениям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бюджет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сверх утвержденных настоящим решением бюджетных ассигнований, а также не использованные на 1 января 2018 года остатки средств от данных поступлений направляются в 2018 году на увеличение расходов соответствующих казенных учреждений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внесения изменений в сводную бюджетную роспись по представлению главных распорядителей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настоящее решение.</w:t>
      </w: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в соответствии с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статьей 217 Бюджетного кодекса Российской Федерации основания для внесения изменений в показатели сводной бюджетной росписи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том числе связанные с особенностями исполнения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 распределения бюджетных ассигнований, без внесения изменений в настоящее решение:</w:t>
      </w:r>
      <w:proofErr w:type="gramEnd"/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направление остатков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поселенияпредусмотренных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1 настоящей статьи;</w:t>
      </w: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6958C9" w:rsidRPr="006958C9" w:rsidRDefault="006958C9" w:rsidP="00122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.</w:t>
      </w:r>
    </w:p>
    <w:p w:rsidR="006958C9" w:rsidRPr="006958C9" w:rsidRDefault="006958C9" w:rsidP="00122C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2018 года.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Курдюкова</w:t>
      </w:r>
      <w:proofErr w:type="spellEnd"/>
    </w:p>
    <w:p w:rsidR="00982382" w:rsidRDefault="00982382"/>
    <w:p w:rsidR="006958C9" w:rsidRDefault="006958C9"/>
    <w:p w:rsidR="006958C9" w:rsidRDefault="006958C9"/>
    <w:p w:rsidR="006958C9" w:rsidRDefault="006958C9"/>
    <w:p w:rsidR="006958C9" w:rsidRDefault="006958C9"/>
    <w:p w:rsidR="0015202F" w:rsidRDefault="0015202F"/>
    <w:p w:rsidR="0015202F" w:rsidRDefault="0015202F"/>
    <w:p w:rsidR="0015202F" w:rsidRDefault="0015202F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907D9B" w:rsidRDefault="00907D9B"/>
    <w:p w:rsidR="00907D9B" w:rsidRDefault="00907D9B"/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.12.2017 г. №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2018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2019 и 2010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="00907D9B"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год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eastAsia="Calibri" w:hAnsi="Times New Roman" w:cs="Times New Roman"/>
          <w:szCs w:val="20"/>
          <w:lang w:eastAsia="ru-RU"/>
        </w:rPr>
        <w:t>Сумма (тыс.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6958C9" w:rsidRPr="006958C9" w:rsidTr="007B75F8">
        <w:trPr>
          <w:trHeight w:val="1022"/>
        </w:trPr>
        <w:tc>
          <w:tcPr>
            <w:tcW w:w="611" w:type="dxa"/>
          </w:tcPr>
          <w:p w:rsidR="006958C9" w:rsidRPr="006958C9" w:rsidRDefault="006958C9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58C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2018 г</w:t>
              </w:r>
            </w:smartTag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58C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958C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2020 г</w:t>
              </w:r>
            </w:smartTag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958C9" w:rsidRPr="006958C9" w:rsidTr="007B75F8">
        <w:trPr>
          <w:trHeight w:val="581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126,5</w:t>
            </w:r>
          </w:p>
        </w:tc>
        <w:tc>
          <w:tcPr>
            <w:tcW w:w="1033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127,1</w:t>
            </w:r>
          </w:p>
        </w:tc>
        <w:tc>
          <w:tcPr>
            <w:tcW w:w="1134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127,6</w:t>
            </w:r>
          </w:p>
        </w:tc>
      </w:tr>
      <w:tr w:rsidR="00D8635C" w:rsidRPr="006958C9" w:rsidTr="007B75F8">
        <w:trPr>
          <w:trHeight w:val="862"/>
        </w:trPr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126,5</w:t>
            </w:r>
          </w:p>
        </w:tc>
        <w:tc>
          <w:tcPr>
            <w:tcW w:w="103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127,1</w:t>
            </w:r>
          </w:p>
        </w:tc>
        <w:tc>
          <w:tcPr>
            <w:tcW w:w="1134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127,6</w:t>
            </w:r>
          </w:p>
        </w:tc>
      </w:tr>
      <w:tr w:rsidR="006958C9" w:rsidRPr="006958C9" w:rsidTr="007B75F8">
        <w:trPr>
          <w:trHeight w:val="865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128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848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154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292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126,5</w:t>
            </w:r>
          </w:p>
        </w:tc>
        <w:tc>
          <w:tcPr>
            <w:tcW w:w="103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127,1</w:t>
            </w:r>
          </w:p>
        </w:tc>
        <w:tc>
          <w:tcPr>
            <w:tcW w:w="1134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127,6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126,5</w:t>
            </w:r>
          </w:p>
        </w:tc>
        <w:tc>
          <w:tcPr>
            <w:tcW w:w="103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127,1</w:t>
            </w:r>
          </w:p>
        </w:tc>
        <w:tc>
          <w:tcPr>
            <w:tcW w:w="1134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127,6</w:t>
            </w:r>
          </w:p>
        </w:tc>
      </w:tr>
      <w:tr w:rsidR="006958C9" w:rsidRPr="006958C9" w:rsidTr="007B75F8">
        <w:trPr>
          <w:trHeight w:val="573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6958C9" w:rsidRPr="006958C9" w:rsidRDefault="0048166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</w:tc>
        <w:tc>
          <w:tcPr>
            <w:tcW w:w="1033" w:type="dxa"/>
          </w:tcPr>
          <w:p w:rsidR="006958C9" w:rsidRPr="006958C9" w:rsidRDefault="0048166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2473,8</w:t>
            </w:r>
          </w:p>
        </w:tc>
        <w:tc>
          <w:tcPr>
            <w:tcW w:w="1134" w:type="dxa"/>
          </w:tcPr>
          <w:p w:rsidR="006958C9" w:rsidRPr="006958C9" w:rsidRDefault="0048166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2506,5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D8635C" w:rsidRPr="006958C9" w:rsidRDefault="00481669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</w:tc>
        <w:tc>
          <w:tcPr>
            <w:tcW w:w="1033" w:type="dxa"/>
          </w:tcPr>
          <w:p w:rsidR="00D8635C" w:rsidRPr="006958C9" w:rsidRDefault="00481669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2473,8</w:t>
            </w:r>
          </w:p>
        </w:tc>
        <w:tc>
          <w:tcPr>
            <w:tcW w:w="1134" w:type="dxa"/>
          </w:tcPr>
          <w:p w:rsidR="00D8635C" w:rsidRPr="006958C9" w:rsidRDefault="00481669" w:rsidP="000B6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2506,5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D8635C" w:rsidRPr="006958C9" w:rsidRDefault="00481669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</w:tc>
        <w:tc>
          <w:tcPr>
            <w:tcW w:w="1033" w:type="dxa"/>
          </w:tcPr>
          <w:p w:rsidR="00D8635C" w:rsidRPr="006958C9" w:rsidRDefault="00481669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2473,8</w:t>
            </w:r>
          </w:p>
        </w:tc>
        <w:tc>
          <w:tcPr>
            <w:tcW w:w="1134" w:type="dxa"/>
          </w:tcPr>
          <w:p w:rsidR="00D8635C" w:rsidRPr="006958C9" w:rsidRDefault="00481669" w:rsidP="000B6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2506,5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D8635C" w:rsidRPr="00D8635C" w:rsidRDefault="00481669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D8635C"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4131,0</w:t>
            </w:r>
          </w:p>
        </w:tc>
        <w:tc>
          <w:tcPr>
            <w:tcW w:w="1033" w:type="dxa"/>
          </w:tcPr>
          <w:p w:rsidR="00D8635C" w:rsidRPr="00D8635C" w:rsidRDefault="00481669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D8635C"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2473,8</w:t>
            </w:r>
          </w:p>
        </w:tc>
        <w:tc>
          <w:tcPr>
            <w:tcW w:w="1134" w:type="dxa"/>
          </w:tcPr>
          <w:p w:rsidR="00D8635C" w:rsidRPr="00D8635C" w:rsidRDefault="00481669" w:rsidP="000B67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D8635C"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2506,5</w:t>
            </w: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4257,5</w:t>
            </w:r>
          </w:p>
        </w:tc>
        <w:tc>
          <w:tcPr>
            <w:tcW w:w="1033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2600,9</w:t>
            </w:r>
          </w:p>
        </w:tc>
        <w:tc>
          <w:tcPr>
            <w:tcW w:w="1134" w:type="dxa"/>
          </w:tcPr>
          <w:p w:rsidR="006958C9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2634,1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4257,5</w:t>
            </w:r>
          </w:p>
        </w:tc>
        <w:tc>
          <w:tcPr>
            <w:tcW w:w="103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2600,9</w:t>
            </w:r>
          </w:p>
        </w:tc>
        <w:tc>
          <w:tcPr>
            <w:tcW w:w="1134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2634,1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4257,5</w:t>
            </w:r>
          </w:p>
        </w:tc>
        <w:tc>
          <w:tcPr>
            <w:tcW w:w="1033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2600,9</w:t>
            </w:r>
          </w:p>
        </w:tc>
        <w:tc>
          <w:tcPr>
            <w:tcW w:w="1134" w:type="dxa"/>
          </w:tcPr>
          <w:p w:rsidR="00D8635C" w:rsidRPr="006958C9" w:rsidRDefault="00D8635C" w:rsidP="000B67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2634,1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D8635C" w:rsidRPr="00D8635C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4257,5</w:t>
            </w:r>
          </w:p>
        </w:tc>
        <w:tc>
          <w:tcPr>
            <w:tcW w:w="1033" w:type="dxa"/>
          </w:tcPr>
          <w:p w:rsidR="00D8635C" w:rsidRPr="00D8635C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2600,9</w:t>
            </w:r>
          </w:p>
        </w:tc>
        <w:tc>
          <w:tcPr>
            <w:tcW w:w="1134" w:type="dxa"/>
          </w:tcPr>
          <w:p w:rsidR="00D8635C" w:rsidRPr="00D8635C" w:rsidRDefault="00D8635C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2634,1</w:t>
            </w:r>
          </w:p>
        </w:tc>
      </w:tr>
    </w:tbl>
    <w:p w:rsidR="006958C9" w:rsidRDefault="006958C9">
      <w:pPr>
        <w:sectPr w:rsidR="006958C9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Приложение №2</w:t>
      </w: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958C9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27.12.2017 г. №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         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она Воронежской области на 2018 год и  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2018 и 2020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62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 ГОД И НА ПЛАНОВЫЙ ПЕРИОД 2019</w:t>
      </w:r>
      <w:proofErr w:type="gramStart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958C9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</w:tbl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94"/>
        <w:gridCol w:w="1856"/>
        <w:gridCol w:w="1996"/>
      </w:tblGrid>
      <w:tr w:rsidR="006958C9" w:rsidRPr="006958C9" w:rsidTr="007B75F8">
        <w:trPr>
          <w:trHeight w:val="20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4131,0</w:t>
            </w:r>
          </w:p>
        </w:tc>
        <w:tc>
          <w:tcPr>
            <w:tcW w:w="625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2473,8</w:t>
            </w:r>
          </w:p>
        </w:tc>
        <w:tc>
          <w:tcPr>
            <w:tcW w:w="672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2506,5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625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672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5D7ED3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25" w:type="pct"/>
            <w:vAlign w:val="bottom"/>
          </w:tcPr>
          <w:p w:rsidR="006958C9" w:rsidRPr="005D7ED3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72" w:type="pct"/>
            <w:vAlign w:val="bottom"/>
          </w:tcPr>
          <w:p w:rsidR="006958C9" w:rsidRPr="005D7ED3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</w:tc>
      </w:tr>
      <w:tr w:rsidR="00D8635C" w:rsidRPr="006958C9" w:rsidTr="007B75F8">
        <w:trPr>
          <w:trHeight w:val="20"/>
        </w:trPr>
        <w:tc>
          <w:tcPr>
            <w:tcW w:w="125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72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8635C" w:rsidRPr="006958C9" w:rsidTr="007B75F8">
        <w:trPr>
          <w:trHeight w:val="20"/>
        </w:trPr>
        <w:tc>
          <w:tcPr>
            <w:tcW w:w="125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72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78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6958C9" w:rsidRPr="00043588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6958C9" w:rsidRPr="00043588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635C"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6958C9" w:rsidTr="007B75F8">
        <w:trPr>
          <w:trHeight w:val="20"/>
        </w:trPr>
        <w:tc>
          <w:tcPr>
            <w:tcW w:w="125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6958C9" w:rsidTr="007B75F8">
        <w:trPr>
          <w:trHeight w:val="20"/>
        </w:trPr>
        <w:tc>
          <w:tcPr>
            <w:tcW w:w="125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625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672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43588" w:rsidRPr="006958C9" w:rsidTr="007B75F8">
        <w:trPr>
          <w:trHeight w:val="20"/>
        </w:trPr>
        <w:tc>
          <w:tcPr>
            <w:tcW w:w="1253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625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672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625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672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043588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625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672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625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672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043588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625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672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0B7D61">
        <w:trPr>
          <w:trHeight w:val="1110"/>
        </w:trPr>
        <w:tc>
          <w:tcPr>
            <w:tcW w:w="1253" w:type="pct"/>
            <w:noWrap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center"/>
          </w:tcPr>
          <w:p w:rsidR="006958C9" w:rsidRPr="006958C9" w:rsidRDefault="006958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0B7D61">
        <w:trPr>
          <w:trHeight w:val="20"/>
        </w:trPr>
        <w:tc>
          <w:tcPr>
            <w:tcW w:w="1253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5D7ED3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6958C9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6958C9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625" w:type="pct"/>
            <w:vAlign w:val="bottom"/>
          </w:tcPr>
          <w:p w:rsidR="006958C9" w:rsidRPr="006958C9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vAlign w:val="bottom"/>
          </w:tcPr>
          <w:p w:rsidR="00BB4BC4" w:rsidRPr="00BB4BC4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BB4BC4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778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6958C9" w:rsidRPr="00BB4BC4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2866,0</w:t>
            </w:r>
          </w:p>
        </w:tc>
        <w:tc>
          <w:tcPr>
            <w:tcW w:w="625" w:type="pct"/>
            <w:vAlign w:val="bottom"/>
          </w:tcPr>
          <w:p w:rsidR="006958C9" w:rsidRPr="00BB4BC4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1202,8</w:t>
            </w:r>
          </w:p>
        </w:tc>
        <w:tc>
          <w:tcPr>
            <w:tcW w:w="672" w:type="pct"/>
            <w:vAlign w:val="bottom"/>
          </w:tcPr>
          <w:p w:rsidR="006958C9" w:rsidRPr="00BB4BC4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1230,5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1230,5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778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BB4BC4" w:rsidRPr="006958C9" w:rsidTr="007B75F8">
        <w:trPr>
          <w:trHeight w:val="20"/>
        </w:trPr>
        <w:tc>
          <w:tcPr>
            <w:tcW w:w="125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778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000 2 02 25515 00 0000 151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000 2 02 25515 10 0000 151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778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793414" w:rsidRPr="006958C9" w:rsidTr="007B75F8">
        <w:trPr>
          <w:trHeight w:val="20"/>
        </w:trPr>
        <w:tc>
          <w:tcPr>
            <w:tcW w:w="1253" w:type="pct"/>
            <w:vAlign w:val="bottom"/>
          </w:tcPr>
          <w:p w:rsidR="00793414" w:rsidRPr="006958C9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778" w:type="pct"/>
            <w:vAlign w:val="bottom"/>
          </w:tcPr>
          <w:p w:rsidR="00793414" w:rsidRPr="006958C9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93414" w:rsidRPr="006958C9" w:rsidRDefault="0079341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93414" w:rsidRPr="006958C9" w:rsidRDefault="0079341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93414" w:rsidRPr="006958C9" w:rsidRDefault="0079341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48166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1778" w:type="pct"/>
            <w:vAlign w:val="bottom"/>
          </w:tcPr>
          <w:p w:rsidR="006958C9" w:rsidRPr="006069C6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069C6" w:rsidRDefault="00BB4BC4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6958C9"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7B75F8">
        <w:trPr>
          <w:trHeight w:val="20"/>
        </w:trPr>
        <w:tc>
          <w:tcPr>
            <w:tcW w:w="1253" w:type="pct"/>
            <w:vAlign w:val="bottom"/>
          </w:tcPr>
          <w:p w:rsidR="006958C9" w:rsidRPr="0048166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000 2 02 49999 02 0000 151</w:t>
            </w:r>
          </w:p>
        </w:tc>
        <w:tc>
          <w:tcPr>
            <w:tcW w:w="1778" w:type="pct"/>
            <w:vAlign w:val="bottom"/>
          </w:tcPr>
          <w:p w:rsidR="006958C9" w:rsidRPr="006069C6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069C6" w:rsidRDefault="00BB4BC4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6958C9" w:rsidRPr="0060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Default="006958C9"/>
    <w:p w:rsidR="006958C9" w:rsidRDefault="006958C9">
      <w:pPr>
        <w:sectPr w:rsidR="006958C9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6958C9" w:rsidRPr="006958C9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958C9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.12.2017 г. №    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        2018 год и на плановый период 2019 и 2020 годов»</w:t>
            </w:r>
          </w:p>
        </w:tc>
      </w:tr>
    </w:tbl>
    <w:p w:rsidR="006958C9" w:rsidRPr="006958C9" w:rsidRDefault="006958C9" w:rsidP="006958C9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 БЮДЖЕТА </w:t>
      </w:r>
      <w:r w:rsidR="0090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– ОРГАНОВ ГОСУДАРСТВЕННОЙ ВЛАСТИ РОССИЙСКОЙ ФЕДЕРАЦИИ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3016"/>
        <w:gridCol w:w="5467"/>
      </w:tblGrid>
      <w:tr w:rsidR="006958C9" w:rsidRPr="006958C9" w:rsidTr="007B75F8">
        <w:tc>
          <w:tcPr>
            <w:tcW w:w="3944" w:type="dxa"/>
            <w:gridSpan w:val="2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862" w:type="dxa"/>
            <w:vMerge w:val="restar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доходовбюджетапоселения</w:t>
            </w:r>
            <w:proofErr w:type="spellEnd"/>
          </w:p>
        </w:tc>
        <w:tc>
          <w:tcPr>
            <w:tcW w:w="5862" w:type="dxa"/>
            <w:vMerge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6958C9" w:rsidRPr="006958C9" w:rsidTr="007B75F8">
        <w:tc>
          <w:tcPr>
            <w:tcW w:w="132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1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862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958C9">
        <w:rPr>
          <w:rFonts w:ascii="Arial" w:eastAsia="Times New Roman" w:hAnsi="Arial" w:cs="Arial"/>
          <w:sz w:val="18"/>
          <w:szCs w:val="18"/>
        </w:rPr>
        <w:t xml:space="preserve">*) </w:t>
      </w:r>
      <w:r w:rsidRPr="006958C9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  <w:proofErr w:type="gramEnd"/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15202F" w:rsidRDefault="0015202F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от     .12.2017 г. №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-                  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2018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2019 и 2020 годов»</w:t>
      </w:r>
    </w:p>
    <w:p w:rsidR="006958C9" w:rsidRPr="006958C9" w:rsidRDefault="006958C9" w:rsidP="006958C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 ГЛАВНЫХ  АДМИНИСТРАТОРОВ  ДОХОДОВ  БЮДЖЕТА </w:t>
      </w:r>
      <w:r w:rsidR="00907D9B">
        <w:rPr>
          <w:rFonts w:ascii="Times New Roman" w:eastAsia="Times New Roman" w:hAnsi="Times New Roman" w:cs="Times New Roman"/>
          <w:b/>
          <w:bCs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 ПОСЕЛЕНИЯ – ОРГАНОВ МЕСТНОГО САМОУПРАВЛЕНИЯ</w:t>
      </w:r>
    </w:p>
    <w:p w:rsidR="006958C9" w:rsidRPr="006958C9" w:rsidRDefault="006958C9" w:rsidP="006958C9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747"/>
        <w:gridCol w:w="5465"/>
      </w:tblGrid>
      <w:tr w:rsidR="006958C9" w:rsidRPr="006958C9" w:rsidTr="007B75F8">
        <w:trPr>
          <w:trHeight w:val="172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6958C9" w:rsidRPr="006958C9" w:rsidTr="007B75F8">
        <w:trPr>
          <w:trHeight w:val="11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главного</w:t>
            </w:r>
          </w:p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администратора</w:t>
            </w:r>
          </w:p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</w:p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доходов бюджета</w:t>
            </w:r>
          </w:p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6958C9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6958C9" w:rsidRPr="006958C9" w:rsidRDefault="00907D9B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6958C9" w:rsidRPr="006958C9">
              <w:rPr>
                <w:rFonts w:ascii="Times New Roman" w:eastAsia="Times New Roman" w:hAnsi="Times New Roman" w:cs="Times New Roman"/>
                <w:bCs/>
              </w:rPr>
              <w:t xml:space="preserve"> сельского</w:t>
            </w:r>
          </w:p>
          <w:p w:rsidR="006958C9" w:rsidRPr="006958C9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 xml:space="preserve">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10804020011000110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10804020014000110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 совершение нотариальных действий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11105025100000120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A6270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11105035100000120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11301995100000130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11402052100000410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11402052100000440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11402053100000410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11402053100000440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11406025100000430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11690050100000140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11701050100000180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11705050100000180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069C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11714030100000180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Средства самообложения граждан, зачисляемые в бюджеты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20215002100000151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20219999100000151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1E733E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20220077100000151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1E733E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 в объекты  муниципальной собственности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20220216100000151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20229999100000151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20245144100000151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20245146100000151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20245160100000151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20249999100000151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58C9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E46A0A" w:rsidRDefault="006958C9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9" w:rsidRPr="00DA627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126281" w:rsidRPr="006958C9" w:rsidTr="001E733E">
        <w:trPr>
          <w:trHeight w:val="77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1" w:rsidRPr="005E4D48" w:rsidRDefault="00126281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08" w:rsidRPr="005E4D48" w:rsidRDefault="00CC5572" w:rsidP="00CC5572">
            <w:pPr>
              <w:rPr>
                <w:rFonts w:ascii="Times New Roman" w:hAnsi="Times New Roman" w:cs="Times New Roman"/>
                <w:strike/>
              </w:rPr>
            </w:pPr>
            <w:r w:rsidRPr="005E4D48">
              <w:rPr>
                <w:rFonts w:ascii="Times New Roman" w:hAnsi="Times New Roman" w:cs="Times New Roman"/>
              </w:rPr>
              <w:t>11302065100000130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1" w:rsidRPr="005E4D48" w:rsidRDefault="00CC5572" w:rsidP="00CC5572">
            <w:pPr>
              <w:rPr>
                <w:rFonts w:ascii="Times New Roman" w:hAnsi="Times New Roman" w:cs="Times New Roman"/>
              </w:rPr>
            </w:pPr>
            <w:r w:rsidRPr="005E4D4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6281" w:rsidRPr="006958C9" w:rsidTr="007B75F8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1" w:rsidRPr="00487ECB" w:rsidRDefault="00126281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8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1" w:rsidRPr="00487ECB" w:rsidRDefault="00D74F08" w:rsidP="00CC5572">
            <w:pPr>
              <w:rPr>
                <w:rFonts w:ascii="Times New Roman" w:hAnsi="Times New Roman"/>
              </w:rPr>
            </w:pPr>
            <w:r w:rsidRPr="00487ECB">
              <w:rPr>
                <w:rFonts w:ascii="Times New Roman" w:hAnsi="Times New Roman"/>
              </w:rPr>
              <w:t>21960010100000151</w:t>
            </w:r>
          </w:p>
          <w:p w:rsidR="00D74F08" w:rsidRPr="00487ECB" w:rsidRDefault="00D74F08" w:rsidP="00CC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1" w:rsidRPr="00487ECB" w:rsidRDefault="00D74F08" w:rsidP="00CC5572">
            <w:pPr>
              <w:rPr>
                <w:rFonts w:ascii="Times New Roman" w:hAnsi="Times New Roman" w:cs="Times New Roman"/>
              </w:rPr>
            </w:pPr>
            <w:r w:rsidRPr="00487EC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              целевое назначение, прошлых лет из бюджетов        сельских поселений</w:t>
            </w:r>
          </w:p>
        </w:tc>
      </w:tr>
      <w:bookmarkEnd w:id="0"/>
    </w:tbl>
    <w:p w:rsidR="006958C9" w:rsidRDefault="006958C9"/>
    <w:p w:rsidR="006958C9" w:rsidRDefault="006958C9"/>
    <w:p w:rsidR="006958C9" w:rsidRDefault="006958C9"/>
    <w:p w:rsidR="006958C9" w:rsidRDefault="006958C9"/>
    <w:p w:rsidR="006958C9" w:rsidRPr="006958C9" w:rsidRDefault="006958C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6958C9" w:rsidRPr="006958C9" w:rsidTr="007B75F8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958C9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.12.2017 № 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2018 год и на плановый период 2019 и 2020 годов»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бюджета– органы местного самоуправления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8"/>
      </w:tblGrid>
      <w:tr w:rsidR="006958C9" w:rsidRPr="006958C9" w:rsidTr="007B75F8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58C9" w:rsidRPr="006958C9" w:rsidRDefault="00907D9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proofErr w:type="spellEnd"/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6958C9" w:rsidRPr="006958C9" w:rsidRDefault="006958C9" w:rsidP="006958C9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6958C9" w:rsidRDefault="006958C9"/>
    <w:p w:rsidR="006958C9" w:rsidRDefault="006958C9">
      <w:pPr>
        <w:sectPr w:rsidR="006958C9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BC2702" w:rsidRPr="006958C9" w:rsidTr="00BC2702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.12.2017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2018 год и на плановый период 2019 и 2020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6958C9" w:rsidRPr="006958C9" w:rsidRDefault="00907D9B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поселенияна</w:t>
      </w:r>
      <w:proofErr w:type="spellEnd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 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eastAsia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6958C9" w:rsidRPr="006958C9" w:rsidTr="006B10FE">
        <w:trPr>
          <w:trHeight w:val="583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58C9" w:rsidRPr="006958C9" w:rsidTr="006B10FE">
        <w:trPr>
          <w:trHeight w:val="359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6958C9" w:rsidRPr="006958C9" w:rsidRDefault="0013554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327" w:type="pct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2600,9</w:t>
            </w:r>
          </w:p>
        </w:tc>
        <w:tc>
          <w:tcPr>
            <w:tcW w:w="374" w:type="pct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2634,1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907D9B"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6958C9" w:rsidRPr="006958C9" w:rsidRDefault="0013554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327" w:type="pct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2600,9</w:t>
            </w:r>
          </w:p>
        </w:tc>
        <w:tc>
          <w:tcPr>
            <w:tcW w:w="374" w:type="pct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2634,1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13554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1488,1</w:t>
            </w:r>
          </w:p>
        </w:tc>
        <w:tc>
          <w:tcPr>
            <w:tcW w:w="327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1103,0</w:t>
            </w:r>
          </w:p>
        </w:tc>
        <w:tc>
          <w:tcPr>
            <w:tcW w:w="374" w:type="pct"/>
            <w:vAlign w:val="center"/>
          </w:tcPr>
          <w:p w:rsidR="006958C9" w:rsidRPr="006958C9" w:rsidRDefault="003751A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5E4D48" w:rsidP="005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5E4D4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5E4D4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958C9" w:rsidRDefault="005E4D4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CE65C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27" w:type="pct"/>
            <w:vAlign w:val="center"/>
          </w:tcPr>
          <w:p w:rsidR="006958C9" w:rsidRPr="006958C9" w:rsidRDefault="0013554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374" w:type="pct"/>
            <w:vAlign w:val="center"/>
          </w:tcPr>
          <w:p w:rsidR="006958C9" w:rsidRPr="006958C9" w:rsidRDefault="003751A7" w:rsidP="001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9C41B6" w:rsidRDefault="00CE65C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27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374" w:type="pct"/>
            <w:vAlign w:val="center"/>
          </w:tcPr>
          <w:p w:rsidR="006958C9" w:rsidRPr="006958C9" w:rsidRDefault="003751A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9C41B6" w:rsidRDefault="00CE65C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27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374" w:type="pct"/>
            <w:vAlign w:val="center"/>
          </w:tcPr>
          <w:p w:rsidR="006958C9" w:rsidRPr="006958C9" w:rsidRDefault="003751A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958C9" w:rsidRDefault="005E4D48" w:rsidP="00CE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E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27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374" w:type="pct"/>
            <w:vAlign w:val="center"/>
          </w:tcPr>
          <w:p w:rsidR="006958C9" w:rsidRPr="006958C9" w:rsidRDefault="003751A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D22EE7" w:rsidP="00CE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E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27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374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DC4A38" w:rsidRPr="006958C9" w:rsidTr="006B10FE">
        <w:trPr>
          <w:trHeight w:val="150"/>
        </w:trPr>
        <w:tc>
          <w:tcPr>
            <w:tcW w:w="2374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27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374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05383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27" w:type="pct"/>
            <w:vAlign w:val="center"/>
          </w:tcPr>
          <w:p w:rsidR="006958C9" w:rsidRPr="006958C9" w:rsidRDefault="0005383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374" w:type="pct"/>
            <w:vAlign w:val="center"/>
          </w:tcPr>
          <w:p w:rsidR="006958C9" w:rsidRPr="006958C9" w:rsidRDefault="0005383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05383F" w:rsidRPr="006958C9" w:rsidTr="006B10FE">
        <w:trPr>
          <w:trHeight w:val="150"/>
        </w:trPr>
        <w:tc>
          <w:tcPr>
            <w:tcW w:w="2374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18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27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374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05383F" w:rsidRPr="006958C9" w:rsidTr="006B10FE">
        <w:trPr>
          <w:trHeight w:val="150"/>
        </w:trPr>
        <w:tc>
          <w:tcPr>
            <w:tcW w:w="2374" w:type="pct"/>
            <w:vAlign w:val="center"/>
          </w:tcPr>
          <w:p w:rsidR="0005383F" w:rsidRPr="006958C9" w:rsidRDefault="0005383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5383F" w:rsidRPr="006958C9" w:rsidRDefault="0005383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18" w:type="pct"/>
            <w:vAlign w:val="center"/>
          </w:tcPr>
          <w:p w:rsidR="0005383F" w:rsidRPr="006958C9" w:rsidRDefault="0005383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27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374" w:type="pct"/>
            <w:vAlign w:val="center"/>
          </w:tcPr>
          <w:p w:rsidR="0005383F" w:rsidRPr="006958C9" w:rsidRDefault="0005383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2014-2019 годы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DC4A38" w:rsidRDefault="00DC4A3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DC4A38" w:rsidRDefault="00DC4A38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6958C9" w:rsidRPr="00DC4A3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DC4A38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438.5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438.5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="006958C9"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="006958C9"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958C9"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6958C9"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608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383.5</w:t>
            </w:r>
          </w:p>
        </w:tc>
        <w:tc>
          <w:tcPr>
            <w:tcW w:w="327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1071BF" w:rsidRPr="006958C9" w:rsidTr="006B10FE">
        <w:trPr>
          <w:trHeight w:val="935"/>
        </w:trPr>
        <w:tc>
          <w:tcPr>
            <w:tcW w:w="2374" w:type="pct"/>
            <w:vAlign w:val="center"/>
          </w:tcPr>
          <w:p w:rsidR="001071BF" w:rsidRPr="006958C9" w:rsidRDefault="001071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1071BF" w:rsidRPr="006958C9" w:rsidRDefault="001071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18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8C9" w:rsidRPr="006958C9" w:rsidTr="006B10FE">
        <w:trPr>
          <w:trHeight w:val="912"/>
        </w:trPr>
        <w:tc>
          <w:tcPr>
            <w:tcW w:w="2374" w:type="pct"/>
            <w:vAlign w:val="center"/>
          </w:tcPr>
          <w:p w:rsidR="006958C9" w:rsidRPr="00DA6270" w:rsidRDefault="001071BF" w:rsidP="0010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</w:t>
            </w:r>
            <w:proofErr w:type="gramStart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58C9"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958C9"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3751A7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58 0 08 78 530</w:t>
            </w:r>
          </w:p>
        </w:tc>
        <w:tc>
          <w:tcPr>
            <w:tcW w:w="218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336.1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71BF" w:rsidRPr="006958C9" w:rsidTr="006B10FE">
        <w:trPr>
          <w:trHeight w:val="912"/>
        </w:trPr>
        <w:tc>
          <w:tcPr>
            <w:tcW w:w="2374" w:type="pct"/>
            <w:vAlign w:val="center"/>
          </w:tcPr>
          <w:p w:rsidR="001071BF" w:rsidRPr="00DA6270" w:rsidRDefault="001071BF" w:rsidP="0010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области (</w:t>
            </w:r>
            <w:proofErr w:type="spellStart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071BF" w:rsidRPr="003751A7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7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58 0 08 </w:t>
            </w:r>
            <w:r w:rsidRPr="0037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S8 530</w:t>
            </w:r>
          </w:p>
        </w:tc>
        <w:tc>
          <w:tcPr>
            <w:tcW w:w="218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071BF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37.4</w:t>
            </w:r>
          </w:p>
        </w:tc>
        <w:tc>
          <w:tcPr>
            <w:tcW w:w="327" w:type="pct"/>
            <w:vAlign w:val="center"/>
          </w:tcPr>
          <w:p w:rsidR="001071BF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071BF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27" w:type="pct"/>
            <w:vAlign w:val="center"/>
          </w:tcPr>
          <w:p w:rsidR="006958C9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74" w:type="pct"/>
            <w:vAlign w:val="center"/>
          </w:tcPr>
          <w:p w:rsidR="006958C9" w:rsidRPr="001071BF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1071BF" w:rsidRPr="006958C9" w:rsidTr="006B10FE">
        <w:trPr>
          <w:trHeight w:val="506"/>
        </w:trPr>
        <w:tc>
          <w:tcPr>
            <w:tcW w:w="2374" w:type="pct"/>
            <w:vAlign w:val="center"/>
          </w:tcPr>
          <w:p w:rsidR="001071BF" w:rsidRPr="006958C9" w:rsidRDefault="001071BF" w:rsidP="006958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27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74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1071BF" w:rsidRPr="006958C9" w:rsidTr="00286FF9">
        <w:trPr>
          <w:trHeight w:val="804"/>
        </w:trPr>
        <w:tc>
          <w:tcPr>
            <w:tcW w:w="2374" w:type="pct"/>
            <w:vAlign w:val="center"/>
          </w:tcPr>
          <w:p w:rsidR="001071BF" w:rsidRPr="006958C9" w:rsidRDefault="001071BF" w:rsidP="006958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27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74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1071BF" w:rsidRPr="006958C9" w:rsidTr="006B10FE">
        <w:trPr>
          <w:trHeight w:val="625"/>
        </w:trPr>
        <w:tc>
          <w:tcPr>
            <w:tcW w:w="2374" w:type="pct"/>
            <w:vAlign w:val="center"/>
          </w:tcPr>
          <w:p w:rsidR="001071BF" w:rsidRPr="006958C9" w:rsidRDefault="001071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27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74" w:type="pct"/>
            <w:vAlign w:val="center"/>
          </w:tcPr>
          <w:p w:rsidR="001071BF" w:rsidRPr="001071BF" w:rsidRDefault="001071BF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6958C9" w:rsidRPr="006958C9" w:rsidTr="006B10FE">
        <w:trPr>
          <w:trHeight w:val="1857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B10FE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27" w:type="pct"/>
            <w:vAlign w:val="center"/>
          </w:tcPr>
          <w:p w:rsidR="006958C9" w:rsidRPr="006B10FE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74" w:type="pct"/>
            <w:vAlign w:val="center"/>
          </w:tcPr>
          <w:p w:rsidR="006958C9" w:rsidRPr="006B10FE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</w:tr>
      <w:tr w:rsidR="006958C9" w:rsidRPr="006958C9" w:rsidTr="006B10FE">
        <w:trPr>
          <w:trHeight w:val="1232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929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6958C9" w:rsidRPr="006B10FE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232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929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929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6958C9" w:rsidRPr="006958C9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13" w:rsidRPr="006958C9" w:rsidTr="007D4B13">
        <w:trPr>
          <w:trHeight w:val="473"/>
        </w:trPr>
        <w:tc>
          <w:tcPr>
            <w:tcW w:w="2374" w:type="pct"/>
          </w:tcPr>
          <w:p w:rsidR="007D4B13" w:rsidRPr="007D4B13" w:rsidRDefault="007D4B13" w:rsidP="004A73F5">
            <w:pPr>
              <w:rPr>
                <w:rFonts w:ascii="Times New Roman" w:hAnsi="Times New Roman" w:cs="Times New Roman"/>
                <w:b/>
              </w:rPr>
            </w:pPr>
            <w:r w:rsidRPr="007D4B1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74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127,9</w:t>
            </w:r>
          </w:p>
        </w:tc>
      </w:tr>
      <w:tr w:rsidR="007D4B13" w:rsidRPr="006958C9" w:rsidTr="007D4B13">
        <w:trPr>
          <w:trHeight w:val="381"/>
        </w:trPr>
        <w:tc>
          <w:tcPr>
            <w:tcW w:w="2374" w:type="pct"/>
          </w:tcPr>
          <w:p w:rsidR="007D4B13" w:rsidRPr="007D4B13" w:rsidRDefault="007D4B13" w:rsidP="004A73F5">
            <w:pPr>
              <w:rPr>
                <w:rFonts w:ascii="Times New Roman" w:hAnsi="Times New Roman" w:cs="Times New Roman"/>
              </w:rPr>
            </w:pPr>
            <w:r w:rsidRPr="007D4B1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42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74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</w:tbl>
    <w:p w:rsidR="00286FF9" w:rsidRDefault="00286FF9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.12.2017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2018 год и на плановый период 2019 и 2020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BC2702" w:rsidRDefault="006958C9" w:rsidP="00BC2702">
      <w:pPr>
        <w:ind w:left="623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и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год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274E4B" w:rsidRPr="00274E4B" w:rsidRDefault="00274E4B" w:rsidP="00274E4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1"/>
        <w:gridCol w:w="715"/>
        <w:gridCol w:w="778"/>
        <w:gridCol w:w="1844"/>
        <w:gridCol w:w="700"/>
        <w:gridCol w:w="1004"/>
        <w:gridCol w:w="1049"/>
        <w:gridCol w:w="1198"/>
      </w:tblGrid>
      <w:tr w:rsidR="006B10FE" w:rsidRPr="006958C9" w:rsidTr="00274E4B">
        <w:trPr>
          <w:trHeight w:val="588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10FE" w:rsidRPr="006958C9" w:rsidTr="00274E4B">
        <w:trPr>
          <w:trHeight w:val="362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352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2600,9</w:t>
            </w:r>
          </w:p>
        </w:tc>
        <w:tc>
          <w:tcPr>
            <w:tcW w:w="402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2634,1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352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2600,9</w:t>
            </w:r>
          </w:p>
        </w:tc>
        <w:tc>
          <w:tcPr>
            <w:tcW w:w="402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2634,1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1488,1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1103,0</w:t>
            </w:r>
          </w:p>
        </w:tc>
        <w:tc>
          <w:tcPr>
            <w:tcW w:w="402" w:type="pct"/>
            <w:vAlign w:val="center"/>
          </w:tcPr>
          <w:p w:rsidR="006B10FE" w:rsidRPr="006958C9" w:rsidRDefault="003751A7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1033,8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5E4D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5E4D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5E4D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6B10FE" w:rsidRPr="006958C9" w:rsidRDefault="005E4D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B84A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402" w:type="pct"/>
            <w:vAlign w:val="center"/>
          </w:tcPr>
          <w:p w:rsidR="006B10FE" w:rsidRPr="006958C9" w:rsidRDefault="003751A7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9C41B6" w:rsidRDefault="00B84A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402" w:type="pct"/>
            <w:vAlign w:val="center"/>
          </w:tcPr>
          <w:p w:rsidR="006B10FE" w:rsidRPr="006958C9" w:rsidRDefault="003751A7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9C41B6" w:rsidRDefault="00B84A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402" w:type="pct"/>
            <w:vAlign w:val="center"/>
          </w:tcPr>
          <w:p w:rsidR="006B10FE" w:rsidRPr="006958C9" w:rsidRDefault="003751A7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6B10FE" w:rsidRPr="006958C9" w:rsidRDefault="005E4D48" w:rsidP="00B8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8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402" w:type="pct"/>
            <w:vAlign w:val="center"/>
          </w:tcPr>
          <w:p w:rsidR="006B10FE" w:rsidRPr="006958C9" w:rsidRDefault="003751A7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B84A4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="005E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2014-2019 годы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DC4A38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6B10FE" w:rsidRPr="00DC4A38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6B10FE" w:rsidRPr="00DC4A38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DC4A38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438.5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438.5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15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614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383.5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6B10FE" w:rsidRPr="006958C9" w:rsidTr="00274E4B">
        <w:trPr>
          <w:trHeight w:val="944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FE" w:rsidRPr="006958C9" w:rsidTr="00274E4B">
        <w:trPr>
          <w:trHeight w:val="920"/>
        </w:trPr>
        <w:tc>
          <w:tcPr>
            <w:tcW w:w="2554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</w:t>
            </w:r>
            <w:proofErr w:type="gramStart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58 0 08 78 530</w:t>
            </w:r>
          </w:p>
        </w:tc>
        <w:tc>
          <w:tcPr>
            <w:tcW w:w="235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336.1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B10FE" w:rsidRPr="001071BF" w:rsidTr="00274E4B">
        <w:trPr>
          <w:trHeight w:val="920"/>
        </w:trPr>
        <w:tc>
          <w:tcPr>
            <w:tcW w:w="2554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области (</w:t>
            </w:r>
            <w:proofErr w:type="spellStart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58 0 08 </w:t>
            </w: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S8 530</w:t>
            </w:r>
          </w:p>
        </w:tc>
        <w:tc>
          <w:tcPr>
            <w:tcW w:w="235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DA6270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37.4</w:t>
            </w:r>
          </w:p>
        </w:tc>
        <w:tc>
          <w:tcPr>
            <w:tcW w:w="35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FE" w:rsidRPr="001071BF" w:rsidTr="00274E4B">
        <w:trPr>
          <w:trHeight w:val="323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5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40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6B10FE" w:rsidRPr="001071BF" w:rsidTr="00274E4B">
        <w:trPr>
          <w:trHeight w:val="51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5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40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6B10FE" w:rsidRPr="001071BF" w:rsidTr="00286FF9">
        <w:trPr>
          <w:trHeight w:val="762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5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40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6B10FE" w:rsidRPr="001071BF" w:rsidTr="00274E4B">
        <w:trPr>
          <w:trHeight w:val="631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1692.1</w:t>
            </w:r>
          </w:p>
        </w:tc>
        <w:tc>
          <w:tcPr>
            <w:tcW w:w="35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402" w:type="pct"/>
            <w:vAlign w:val="center"/>
          </w:tcPr>
          <w:p w:rsidR="006B10FE" w:rsidRPr="001071BF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7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937.3</w:t>
            </w:r>
          </w:p>
        </w:tc>
      </w:tr>
      <w:tr w:rsidR="006B10FE" w:rsidRPr="006B10FE" w:rsidTr="00274E4B">
        <w:trPr>
          <w:trHeight w:val="1874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6B10FE" w:rsidRPr="006B10FE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352" w:type="pct"/>
            <w:vAlign w:val="center"/>
          </w:tcPr>
          <w:p w:rsidR="006B10FE" w:rsidRPr="006B10FE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  <w:tc>
          <w:tcPr>
            <w:tcW w:w="402" w:type="pct"/>
            <w:vAlign w:val="center"/>
          </w:tcPr>
          <w:p w:rsidR="006B10FE" w:rsidRPr="006B10FE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937.3</w:t>
            </w:r>
          </w:p>
        </w:tc>
      </w:tr>
      <w:tr w:rsidR="006B10FE" w:rsidRPr="006958C9" w:rsidTr="00274E4B">
        <w:trPr>
          <w:trHeight w:val="1243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938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6B10FE" w:rsidRPr="006B10FE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323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323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868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938"/>
        </w:trPr>
        <w:tc>
          <w:tcPr>
            <w:tcW w:w="2554" w:type="pct"/>
          </w:tcPr>
          <w:p w:rsidR="006B10FE" w:rsidRPr="006958C9" w:rsidRDefault="006B10FE" w:rsidP="00BC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0FE" w:rsidRPr="006958C9" w:rsidTr="00274E4B">
        <w:trPr>
          <w:trHeight w:val="739"/>
        </w:trPr>
        <w:tc>
          <w:tcPr>
            <w:tcW w:w="2554" w:type="pct"/>
            <w:vAlign w:val="center"/>
          </w:tcPr>
          <w:p w:rsidR="006B10FE" w:rsidRPr="006958C9" w:rsidRDefault="006B10FE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27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</w:t>
            </w:r>
            <w:proofErr w:type="gramStart"/>
            <w:r w:rsidR="0027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35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6B10FE" w:rsidRPr="006958C9" w:rsidRDefault="006B10FE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669" w:rsidRPr="006958C9" w:rsidTr="007D4B13">
        <w:trPr>
          <w:trHeight w:val="410"/>
        </w:trPr>
        <w:tc>
          <w:tcPr>
            <w:tcW w:w="2554" w:type="pct"/>
            <w:vAlign w:val="center"/>
          </w:tcPr>
          <w:p w:rsidR="00481669" w:rsidRPr="006958C9" w:rsidRDefault="007D4B13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481669" w:rsidRPr="006958C9" w:rsidRDefault="0048166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81669" w:rsidRPr="006958C9" w:rsidRDefault="00481669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8166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81669" w:rsidRPr="006958C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402" w:type="pct"/>
            <w:vAlign w:val="center"/>
          </w:tcPr>
          <w:p w:rsidR="00481669" w:rsidRPr="006958C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481669" w:rsidRPr="006958C9" w:rsidTr="007D4B13">
        <w:trPr>
          <w:trHeight w:val="415"/>
        </w:trPr>
        <w:tc>
          <w:tcPr>
            <w:tcW w:w="2554" w:type="pct"/>
            <w:vAlign w:val="center"/>
          </w:tcPr>
          <w:p w:rsidR="00481669" w:rsidRPr="007D4B13" w:rsidRDefault="007D4B13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42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481669" w:rsidRPr="006958C9" w:rsidRDefault="007D4B13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48166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81669" w:rsidRPr="006958C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402" w:type="pct"/>
            <w:vAlign w:val="center"/>
          </w:tcPr>
          <w:p w:rsidR="00481669" w:rsidRPr="006958C9" w:rsidRDefault="007D4B13" w:rsidP="007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</w:tbl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FE" w:rsidRPr="006958C9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45" w:rsidRPr="00481669" w:rsidRDefault="002A7745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C2702" w:rsidRPr="006B10FE" w:rsidRDefault="002A7745" w:rsidP="00BC2702">
      <w:pPr>
        <w:spacing w:after="0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ab/>
      </w:r>
    </w:p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.12.2017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2018 год и на плановый период 2019 и 2020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745" w:rsidRPr="002A7745" w:rsidRDefault="002A7745" w:rsidP="002A77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7745" w:rsidRPr="002A7745" w:rsidRDefault="002A7745" w:rsidP="002A77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45" w:rsidRPr="002A7745" w:rsidRDefault="002A7745" w:rsidP="002A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proofErr w:type="spellEnd"/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2018 год </w:t>
      </w:r>
      <w:r w:rsidRPr="002A7745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5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69"/>
        <w:gridCol w:w="891"/>
        <w:gridCol w:w="9"/>
        <w:gridCol w:w="1000"/>
      </w:tblGrid>
      <w:tr w:rsidR="002A7745" w:rsidRPr="002A7745" w:rsidTr="007B75F8">
        <w:trPr>
          <w:trHeight w:val="918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9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A7745" w:rsidRPr="002A7745" w:rsidTr="007B75F8">
        <w:trPr>
          <w:trHeight w:val="426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A7745" w:rsidRPr="002A7745" w:rsidTr="007B75F8">
        <w:trPr>
          <w:trHeight w:val="351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891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2600,9</w:t>
            </w:r>
          </w:p>
        </w:tc>
        <w:tc>
          <w:tcPr>
            <w:tcW w:w="1009" w:type="dxa"/>
            <w:gridSpan w:val="2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2634,1</w:t>
            </w:r>
          </w:p>
        </w:tc>
      </w:tr>
      <w:tr w:rsidR="002A7745" w:rsidRPr="002A7745" w:rsidTr="007B75F8">
        <w:trPr>
          <w:trHeight w:val="611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7B75F8" w:rsidRPr="007B7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1733,9</w:t>
            </w:r>
          </w:p>
        </w:tc>
        <w:tc>
          <w:tcPr>
            <w:tcW w:w="891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009" w:type="dxa"/>
            <w:gridSpan w:val="2"/>
          </w:tcPr>
          <w:p w:rsidR="002A7745" w:rsidRPr="002A7745" w:rsidRDefault="00010652" w:rsidP="00A7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A7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7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="005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2A7745" w:rsidRDefault="00833571" w:rsidP="008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8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2A7745" w:rsidRDefault="00A72EFC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2A7745" w:rsidRDefault="00833571" w:rsidP="008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="005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</w:tcPr>
          <w:p w:rsidR="002A7745" w:rsidRPr="002A7745" w:rsidRDefault="00833571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4A73F5" w:rsidRPr="002A7745" w:rsidTr="004A73F5">
        <w:trPr>
          <w:trHeight w:val="474"/>
        </w:trPr>
        <w:tc>
          <w:tcPr>
            <w:tcW w:w="706" w:type="dxa"/>
          </w:tcPr>
          <w:p w:rsidR="004A73F5" w:rsidRPr="002A774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A73F5" w:rsidRPr="004A73F5" w:rsidRDefault="004A73F5" w:rsidP="004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F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A73F5" w:rsidRPr="002A7745" w:rsidRDefault="004A73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42">
              <w:rPr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4A73F5" w:rsidRPr="002A774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4A73F5" w:rsidRPr="002A774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A73F5" w:rsidRPr="002A7745" w:rsidRDefault="00EA1D4B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" w:type="dxa"/>
          </w:tcPr>
          <w:p w:rsidR="004A73F5" w:rsidRPr="002A7745" w:rsidRDefault="004A73F5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4A73F5" w:rsidRPr="002A7745" w:rsidRDefault="004A73F5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009" w:type="dxa"/>
            <w:gridSpan w:val="2"/>
          </w:tcPr>
          <w:p w:rsidR="004A73F5" w:rsidRPr="002A7745" w:rsidRDefault="004A73F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5819BE" w:rsidRPr="0058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«Инфраструктура»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891" w:type="dxa"/>
            <w:vAlign w:val="center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01065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58 0 02 90210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7745"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2A7745" w:rsidRPr="002A7745" w:rsidRDefault="00010652" w:rsidP="0001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A7745"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="005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vAlign w:val="center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891" w:type="dxa"/>
            <w:vAlign w:val="center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01065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Pr="00BC2702" w:rsidRDefault="00BC2702" w:rsidP="00BC2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</w:t>
            </w:r>
            <w:proofErr w:type="gramStart"/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BC2702" w:rsidRPr="00DA6270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58 0 08 78 530</w:t>
            </w:r>
          </w:p>
        </w:tc>
        <w:tc>
          <w:tcPr>
            <w:tcW w:w="1057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9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C2702" w:rsidRPr="002A7745" w:rsidRDefault="00BC270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Pr="00BC2702" w:rsidRDefault="00BC2702" w:rsidP="00BC2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области (</w:t>
            </w:r>
            <w:proofErr w:type="spellStart"/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C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  <w:vAlign w:val="center"/>
          </w:tcPr>
          <w:p w:rsidR="00BC2702" w:rsidRPr="00DA6270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A6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58 0 08 </w:t>
            </w:r>
            <w:r w:rsidRPr="00DA62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S8 530</w:t>
            </w:r>
          </w:p>
        </w:tc>
        <w:tc>
          <w:tcPr>
            <w:tcW w:w="1057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BC2702" w:rsidRPr="00BC2702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9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C2702" w:rsidRPr="002A7745" w:rsidRDefault="00BC270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D2746B" w:rsidRPr="00D2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A7745" w:rsidRPr="002A7745" w:rsidRDefault="0088632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1696,1</w:t>
            </w:r>
          </w:p>
        </w:tc>
        <w:tc>
          <w:tcPr>
            <w:tcW w:w="891" w:type="dxa"/>
            <w:vAlign w:val="center"/>
          </w:tcPr>
          <w:p w:rsidR="002A7745" w:rsidRPr="002A7745" w:rsidRDefault="0088632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88632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937,3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891" w:type="dxa"/>
            <w:vAlign w:val="center"/>
          </w:tcPr>
          <w:p w:rsidR="002A7745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BC2702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886326" w:rsidP="0088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2014-2019 годы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BC2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745" w:rsidRDefault="002A7745" w:rsidP="002A7745">
      <w:pPr>
        <w:tabs>
          <w:tab w:val="left" w:pos="960"/>
        </w:tabs>
      </w:pPr>
    </w:p>
    <w:p w:rsidR="006958C9" w:rsidRPr="002A7745" w:rsidRDefault="006958C9" w:rsidP="002A7745">
      <w:pPr>
        <w:sectPr w:rsidR="006958C9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   .12.2017 г. №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2018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2019 и 2020 годов»</w:t>
      </w: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публичных нормативных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</w:t>
      </w:r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год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94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6958C9" w:rsidRPr="006958C9" w:rsidTr="007B75F8">
        <w:trPr>
          <w:trHeight w:val="521"/>
          <w:tblHeader/>
        </w:trPr>
        <w:tc>
          <w:tcPr>
            <w:tcW w:w="2717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7B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958C9" w:rsidRPr="006958C9" w:rsidTr="007B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Default="006958C9" w:rsidP="006958C9">
      <w:pPr>
        <w:tabs>
          <w:tab w:val="left" w:pos="2460"/>
        </w:tabs>
      </w:pPr>
    </w:p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Pr="006958C9" w:rsidRDefault="006958C9" w:rsidP="006958C9"/>
    <w:p w:rsidR="006958C9" w:rsidRDefault="006958C9" w:rsidP="006958C9"/>
    <w:p w:rsidR="006958C9" w:rsidRPr="006958C9" w:rsidRDefault="006958C9" w:rsidP="006958C9">
      <w:pPr>
        <w:tabs>
          <w:tab w:val="center" w:pos="7795"/>
        </w:tabs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27.12.2016 г. № 27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2017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2018 и 2019 годов»</w:t>
      </w: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proofErr w:type="spellStart"/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год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2019 и 2020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0006" w:type="dxa"/>
        <w:tblInd w:w="2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6958C9" w:rsidRPr="006958C9" w:rsidTr="007B75F8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7B75F8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58C9" w:rsidRPr="006958C9" w:rsidTr="007B75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="00AE747C"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0B47F7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0B47F7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0B47F7" w:rsidP="000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7B75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7F7" w:rsidRPr="006958C9" w:rsidTr="007B75F8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B47F7" w:rsidRPr="006958C9" w:rsidTr="007B75F8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0B47F7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</w:tr>
    </w:tbl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2A774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   .12.2017 г. №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-                  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2018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2019 и 2020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муниципальных заимствований </w:t>
      </w:r>
      <w:proofErr w:type="spellStart"/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год и </w:t>
      </w:r>
      <w:proofErr w:type="spellStart"/>
      <w:proofErr w:type="gram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proofErr w:type="gram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плановый период 2019 и 2020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p w:rsidR="006958C9" w:rsidRPr="006958C9" w:rsidRDefault="006958C9" w:rsidP="006958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6958C9" w:rsidRPr="006958C9" w:rsidTr="007B75F8">
        <w:trPr>
          <w:trHeight w:val="915"/>
        </w:trPr>
        <w:tc>
          <w:tcPr>
            <w:tcW w:w="109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3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7B75F8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соглашениям c Финансовым отделом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958C9" w:rsidRPr="006958C9" w:rsidRDefault="006958C9" w:rsidP="006958C9">
      <w:pPr>
        <w:tabs>
          <w:tab w:val="left" w:pos="3450"/>
        </w:tabs>
      </w:pPr>
    </w:p>
    <w:sectPr w:rsidR="006958C9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8C9"/>
    <w:rsid w:val="00010652"/>
    <w:rsid w:val="00043588"/>
    <w:rsid w:val="0005383F"/>
    <w:rsid w:val="0008420F"/>
    <w:rsid w:val="000A6BBE"/>
    <w:rsid w:val="000B47F7"/>
    <w:rsid w:val="000B67BB"/>
    <w:rsid w:val="000B7D61"/>
    <w:rsid w:val="001071BF"/>
    <w:rsid w:val="00112BA1"/>
    <w:rsid w:val="00122CD0"/>
    <w:rsid w:val="00126281"/>
    <w:rsid w:val="00135544"/>
    <w:rsid w:val="0015202F"/>
    <w:rsid w:val="0016245E"/>
    <w:rsid w:val="001E340D"/>
    <w:rsid w:val="001E733E"/>
    <w:rsid w:val="0026010A"/>
    <w:rsid w:val="00274E4B"/>
    <w:rsid w:val="00286FF9"/>
    <w:rsid w:val="002A7745"/>
    <w:rsid w:val="003751A7"/>
    <w:rsid w:val="00426EE1"/>
    <w:rsid w:val="00481669"/>
    <w:rsid w:val="00487ECB"/>
    <w:rsid w:val="004A73F5"/>
    <w:rsid w:val="005651A2"/>
    <w:rsid w:val="005819BE"/>
    <w:rsid w:val="005D7ED3"/>
    <w:rsid w:val="005E4D48"/>
    <w:rsid w:val="006069C6"/>
    <w:rsid w:val="006841CA"/>
    <w:rsid w:val="006958C9"/>
    <w:rsid w:val="006B10FE"/>
    <w:rsid w:val="00721145"/>
    <w:rsid w:val="00754A3B"/>
    <w:rsid w:val="00763AE2"/>
    <w:rsid w:val="00793414"/>
    <w:rsid w:val="007B75F8"/>
    <w:rsid w:val="007D4B13"/>
    <w:rsid w:val="00806629"/>
    <w:rsid w:val="00833571"/>
    <w:rsid w:val="008460E1"/>
    <w:rsid w:val="00853E96"/>
    <w:rsid w:val="00886326"/>
    <w:rsid w:val="00907D9B"/>
    <w:rsid w:val="00982382"/>
    <w:rsid w:val="009A3CA5"/>
    <w:rsid w:val="009C41B6"/>
    <w:rsid w:val="00A2103A"/>
    <w:rsid w:val="00A27722"/>
    <w:rsid w:val="00A72EFC"/>
    <w:rsid w:val="00AE747C"/>
    <w:rsid w:val="00AF0255"/>
    <w:rsid w:val="00B84A48"/>
    <w:rsid w:val="00BA5CC1"/>
    <w:rsid w:val="00BB4BC4"/>
    <w:rsid w:val="00BC2702"/>
    <w:rsid w:val="00C03BFD"/>
    <w:rsid w:val="00CC5572"/>
    <w:rsid w:val="00CE65C5"/>
    <w:rsid w:val="00D15FEC"/>
    <w:rsid w:val="00D22EE7"/>
    <w:rsid w:val="00D264F0"/>
    <w:rsid w:val="00D2746B"/>
    <w:rsid w:val="00D74F08"/>
    <w:rsid w:val="00D8635C"/>
    <w:rsid w:val="00DA0B85"/>
    <w:rsid w:val="00DA6270"/>
    <w:rsid w:val="00DC4A38"/>
    <w:rsid w:val="00E46A0A"/>
    <w:rsid w:val="00EA1D4B"/>
    <w:rsid w:val="00EC696F"/>
    <w:rsid w:val="00F4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5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92DA-D1DE-4941-8ECC-A6C6A359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34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ose</cp:lastModifiedBy>
  <cp:revision>63</cp:revision>
  <dcterms:created xsi:type="dcterms:W3CDTF">2017-11-11T09:45:00Z</dcterms:created>
  <dcterms:modified xsi:type="dcterms:W3CDTF">2017-12-22T08:18:00Z</dcterms:modified>
</cp:coreProperties>
</file>