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A1" w:rsidRDefault="00A53189">
      <w:pPr>
        <w:jc w:val="right"/>
      </w:pPr>
      <w:r w:rsidRPr="00A415B0">
        <w:rPr>
          <w:rFonts w:ascii="Times New Roman" w:eastAsia="Calibri" w:hAnsi="Times New Roman" w:cs="Times New Roman"/>
          <w:b/>
          <w:noProof/>
          <w:color w:val="000000"/>
        </w:rPr>
        <w:drawing>
          <wp:anchor distT="0" distB="0" distL="114935" distR="114935" simplePos="0" relativeHeight="251658240" behindDoc="0" locked="0" layoutInCell="1" allowOverlap="1" wp14:anchorId="4077B036" wp14:editId="4AAFF084">
            <wp:simplePos x="0" y="0"/>
            <wp:positionH relativeFrom="column">
              <wp:posOffset>2790825</wp:posOffset>
            </wp:positionH>
            <wp:positionV relativeFrom="paragraph">
              <wp:posOffset>240665</wp:posOffset>
            </wp:positionV>
            <wp:extent cx="364490" cy="455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2" t="-26" r="-32" b="-26"/>
                    <a:stretch>
                      <a:fillRect/>
                    </a:stretch>
                  </pic:blipFill>
                  <pic:spPr bwMode="auto">
                    <a:xfrm>
                      <a:off x="0" y="0"/>
                      <a:ext cx="36449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15B0" w:rsidRPr="00A415B0">
        <w:rPr>
          <w:rFonts w:ascii="Times New Roman" w:eastAsia="Calibri" w:hAnsi="Times New Roman" w:cs="Times New Roman"/>
          <w:b/>
          <w:color w:val="000000"/>
        </w:rPr>
        <w:t>ПРОЕКТ</w:t>
      </w:r>
      <w:r w:rsidR="00306434" w:rsidRPr="00A415B0">
        <w:rPr>
          <w:rFonts w:ascii="Times New Roman" w:eastAsia="Calibri" w:hAnsi="Times New Roman" w:cs="Times New Roman"/>
          <w:b/>
          <w:color w:val="000000"/>
        </w:rPr>
        <w:t xml:space="preserve">  </w:t>
      </w:r>
      <w:r w:rsidR="00306434">
        <w:rPr>
          <w:rFonts w:eastAsia="Calibri" w:cs="Calibri"/>
          <w:color w:val="000000"/>
          <w:u w:val="single"/>
        </w:rPr>
        <w:t xml:space="preserve">                   </w:t>
      </w:r>
      <w:r w:rsidR="00306434">
        <w:rPr>
          <w:rFonts w:ascii="Times New Roman" w:eastAsia="Times New Roman" w:hAnsi="Times New Roman" w:cs="Times New Roman"/>
          <w:color w:val="000000"/>
          <w:sz w:val="24"/>
          <w:szCs w:val="24"/>
          <w:u w:val="single"/>
        </w:rPr>
        <w:t xml:space="preserve">                                                                                                                                                    </w:t>
      </w:r>
      <w:r w:rsidR="00306434">
        <w:rPr>
          <w:rFonts w:ascii="Times New Roman" w:hAnsi="Times New Roman" w:cs="Times New Roman"/>
          <w:b/>
          <w:bCs/>
          <w:color w:val="000000"/>
          <w:sz w:val="24"/>
          <w:szCs w:val="24"/>
        </w:rPr>
        <w:t>АДМИНИСТРАЦИЯ  ГОРОДСКОГО ПОСЕЛЕНИЯ ГРЯЗОВЕЦКОЕ</w:t>
      </w:r>
    </w:p>
    <w:p w:rsidR="008422A1" w:rsidRDefault="008422A1">
      <w:pPr>
        <w:jc w:val="center"/>
        <w:rPr>
          <w:rFonts w:ascii="Times New Roman" w:hAnsi="Times New Roman" w:cs="Times New Roman"/>
          <w:b/>
          <w:bCs/>
          <w:color w:val="000000"/>
          <w:sz w:val="24"/>
          <w:szCs w:val="24"/>
        </w:rPr>
      </w:pPr>
    </w:p>
    <w:p w:rsidR="008422A1" w:rsidRDefault="0030643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w:t>
      </w:r>
    </w:p>
    <w:p w:rsidR="008422A1" w:rsidRDefault="008422A1">
      <w:pPr>
        <w:rPr>
          <w:rFonts w:ascii="Times New Roman" w:hAnsi="Times New Roman" w:cs="Times New Roman"/>
          <w:color w:val="000000"/>
          <w:sz w:val="24"/>
          <w:szCs w:val="24"/>
        </w:rPr>
      </w:pPr>
    </w:p>
    <w:p w:rsidR="008422A1" w:rsidRDefault="00306434">
      <w:r>
        <w:rPr>
          <w:rFonts w:ascii="Times New Roman" w:hAnsi="Times New Roman" w:cs="Times New Roman"/>
          <w:color w:val="000000"/>
          <w:sz w:val="24"/>
          <w:szCs w:val="24"/>
        </w:rPr>
        <w:t xml:space="preserve">от                    № </w:t>
      </w:r>
    </w:p>
    <w:p w:rsidR="008422A1" w:rsidRDefault="00306434">
      <w:pPr>
        <w:rPr>
          <w:color w:val="000000"/>
        </w:rPr>
      </w:pPr>
      <w:r>
        <w:rPr>
          <w:rFonts w:ascii="Times New Roman" w:eastAsia="Times New Roman" w:hAnsi="Times New Roman" w:cs="Times New Roman"/>
          <w:color w:val="000000"/>
          <w:sz w:val="24"/>
          <w:szCs w:val="24"/>
        </w:rPr>
        <w:t xml:space="preserve">                г. Грязовец</w:t>
      </w:r>
    </w:p>
    <w:p w:rsidR="008422A1" w:rsidRDefault="00306434">
      <w:pPr>
        <w:tabs>
          <w:tab w:val="left" w:pos="4814"/>
          <w:tab w:val="left" w:pos="4936"/>
        </w:tabs>
        <w:suppressAutoHyphens/>
        <w:spacing w:after="0"/>
        <w:ind w:right="51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по </w:t>
      </w:r>
      <w:bookmarkStart w:id="0" w:name="__DdeLink__3075_354696371"/>
      <w:r>
        <w:rPr>
          <w:rFonts w:ascii="Times New Roman" w:hAnsi="Times New Roman" w:cs="Times New Roman"/>
          <w:color w:val="000000"/>
          <w:sz w:val="24"/>
          <w:szCs w:val="24"/>
        </w:rPr>
        <w:t xml:space="preserve">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w:t>
      </w:r>
    </w:p>
    <w:p w:rsidR="008422A1" w:rsidRDefault="00306434">
      <w:pPr>
        <w:suppressAutoHyphens/>
        <w:spacing w:after="0"/>
        <w:jc w:val="both"/>
        <w:rPr>
          <w:color w:val="000000"/>
        </w:rPr>
      </w:pPr>
      <w:r>
        <w:rPr>
          <w:rFonts w:ascii="Times New Roman" w:eastAsia="Times New Roman" w:hAnsi="Times New Roman" w:cs="Times New Roman"/>
          <w:color w:val="000000"/>
          <w:sz w:val="24"/>
          <w:szCs w:val="24"/>
        </w:rPr>
        <w:t xml:space="preserve"> </w:t>
      </w:r>
      <w:bookmarkEnd w:id="0"/>
      <w:r>
        <w:rPr>
          <w:rFonts w:ascii="Times New Roman" w:hAnsi="Times New Roman" w:cs="Times New Roman"/>
          <w:color w:val="000000"/>
          <w:sz w:val="24"/>
          <w:szCs w:val="24"/>
        </w:rPr>
        <w:tab/>
      </w:r>
    </w:p>
    <w:p w:rsidR="008422A1" w:rsidRDefault="008422A1">
      <w:pPr>
        <w:suppressAutoHyphens/>
        <w:spacing w:after="0"/>
        <w:jc w:val="both"/>
        <w:rPr>
          <w:rFonts w:ascii="Times New Roman" w:hAnsi="Times New Roman" w:cs="Times New Roman"/>
          <w:color w:val="000000"/>
          <w:sz w:val="24"/>
          <w:szCs w:val="24"/>
        </w:rPr>
      </w:pPr>
    </w:p>
    <w:p w:rsidR="008422A1" w:rsidRDefault="008422A1">
      <w:pPr>
        <w:suppressAutoHyphens/>
        <w:spacing w:after="0"/>
        <w:jc w:val="both"/>
        <w:rPr>
          <w:rFonts w:ascii="Times New Roman" w:hAnsi="Times New Roman" w:cs="Times New Roman"/>
          <w:color w:val="000000"/>
          <w:sz w:val="24"/>
          <w:szCs w:val="24"/>
          <w:u w:val="single"/>
        </w:rPr>
      </w:pPr>
    </w:p>
    <w:p w:rsidR="00A01755" w:rsidRDefault="00306434" w:rsidP="00A01755">
      <w:pPr>
        <w:ind w:right="-2"/>
        <w:jc w:val="both"/>
        <w:rPr>
          <w:rFonts w:ascii="Times New Roman" w:hAnsi="Times New Roman"/>
          <w:sz w:val="24"/>
          <w:szCs w:val="24"/>
        </w:rPr>
      </w:pPr>
      <w:r>
        <w:rPr>
          <w:rFonts w:ascii="Times New Roman" w:hAnsi="Times New Roman" w:cs="Times New Roman"/>
          <w:color w:val="000000"/>
          <w:sz w:val="24"/>
          <w:szCs w:val="24"/>
        </w:rPr>
        <w:t xml:space="preserve">         </w:t>
      </w:r>
      <w:r w:rsidR="00A01755">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органами местного самоуправления муниципального образования Грязовецкое от 18.02.2020 № 57,</w:t>
      </w:r>
    </w:p>
    <w:p w:rsidR="00A01755" w:rsidRPr="00A01755" w:rsidRDefault="00A01755" w:rsidP="00A01755">
      <w:pPr>
        <w:ind w:right="-2"/>
        <w:jc w:val="both"/>
        <w:rPr>
          <w:rFonts w:ascii="Times New Roman" w:hAnsi="Times New Roman"/>
          <w:b/>
          <w:sz w:val="28"/>
          <w:szCs w:val="28"/>
        </w:rPr>
      </w:pPr>
      <w:r w:rsidRPr="00A01755">
        <w:rPr>
          <w:rFonts w:ascii="Times New Roman" w:hAnsi="Times New Roman"/>
          <w:b/>
          <w:sz w:val="28"/>
          <w:szCs w:val="28"/>
        </w:rPr>
        <w:t>Администрация городского поселения Грязовецкое</w:t>
      </w:r>
      <w:r>
        <w:rPr>
          <w:rFonts w:ascii="Times New Roman" w:hAnsi="Times New Roman"/>
          <w:b/>
          <w:sz w:val="28"/>
          <w:szCs w:val="28"/>
        </w:rPr>
        <w:t>:</w:t>
      </w:r>
    </w:p>
    <w:p w:rsidR="008422A1" w:rsidRDefault="00306434" w:rsidP="00A01755">
      <w:pPr>
        <w:suppressAutoHyphens/>
        <w:spacing w:after="0"/>
        <w:ind w:firstLine="708"/>
        <w:jc w:val="both"/>
        <w:rPr>
          <w:color w:val="000000"/>
        </w:rPr>
      </w:pPr>
      <w:r>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Pr>
          <w:rFonts w:ascii="Times New Roman" w:eastAsia="Bookman Old Style" w:hAnsi="Times New Roman" w:cs="Times New Roman"/>
          <w:color w:val="000000"/>
          <w:sz w:val="24"/>
          <w:szCs w:val="24"/>
        </w:rPr>
        <w:t xml:space="preserve">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w:t>
      </w:r>
      <w:r>
        <w:rPr>
          <w:rFonts w:ascii="Times New Roman" w:hAnsi="Times New Roman" w:cs="Times New Roman"/>
          <w:color w:val="000000"/>
          <w:sz w:val="24"/>
          <w:szCs w:val="24"/>
        </w:rPr>
        <w:t>(прилагается).</w:t>
      </w:r>
    </w:p>
    <w:p w:rsidR="00EC096F" w:rsidRPr="007C652D" w:rsidRDefault="00306434" w:rsidP="00EC096F">
      <w:pPr>
        <w:suppressAutoHyphens/>
        <w:spacing w:after="0"/>
        <w:ind w:firstLine="709"/>
        <w:jc w:val="both"/>
        <w:rPr>
          <w:rFonts w:ascii="Times New Roman" w:hAnsi="Times New Roman"/>
          <w:color w:val="000000"/>
          <w:sz w:val="24"/>
          <w:szCs w:val="24"/>
        </w:rPr>
      </w:pPr>
      <w:r>
        <w:rPr>
          <w:rFonts w:ascii="Times New Roman" w:hAnsi="Times New Roman" w:cs="Times New Roman"/>
          <w:color w:val="000000"/>
          <w:sz w:val="24"/>
          <w:szCs w:val="24"/>
        </w:rPr>
        <w:t xml:space="preserve">2. </w:t>
      </w:r>
      <w:r w:rsidR="00EC096F" w:rsidRPr="007C652D">
        <w:rPr>
          <w:rFonts w:ascii="Times New Roman" w:hAnsi="Times New Roman"/>
          <w:sz w:val="24"/>
          <w:szCs w:val="24"/>
        </w:rPr>
        <w:t xml:space="preserve">Настоящее </w:t>
      </w:r>
      <w:r w:rsidR="00DA0811">
        <w:rPr>
          <w:rFonts w:ascii="Times New Roman" w:hAnsi="Times New Roman"/>
          <w:sz w:val="24"/>
          <w:szCs w:val="24"/>
        </w:rPr>
        <w:t>постановление</w:t>
      </w:r>
      <w:r w:rsidR="00EC096F" w:rsidRPr="007C652D">
        <w:rPr>
          <w:rFonts w:ascii="Times New Roman" w:hAnsi="Times New Roman"/>
          <w:sz w:val="24"/>
          <w:szCs w:val="24"/>
        </w:rPr>
        <w:t xml:space="preserve"> подлежит официальному опубликованию и размещению на официальном сайте администрации </w:t>
      </w:r>
      <w:r w:rsidR="00EC096F">
        <w:rPr>
          <w:rFonts w:ascii="Times New Roman" w:hAnsi="Times New Roman"/>
          <w:sz w:val="24"/>
          <w:szCs w:val="24"/>
        </w:rPr>
        <w:t>городского поселения Г</w:t>
      </w:r>
      <w:r w:rsidR="00EC096F" w:rsidRPr="007C652D">
        <w:rPr>
          <w:rFonts w:ascii="Times New Roman" w:hAnsi="Times New Roman"/>
          <w:sz w:val="24"/>
          <w:szCs w:val="24"/>
        </w:rPr>
        <w:t>рязовецкое в информационно-телекоммуникационной сети «Интернет».</w:t>
      </w:r>
    </w:p>
    <w:p w:rsidR="008422A1" w:rsidRDefault="008422A1" w:rsidP="00306434">
      <w:pPr>
        <w:suppressAutoHyphens/>
        <w:spacing w:after="0"/>
        <w:ind w:firstLine="708"/>
        <w:jc w:val="both"/>
        <w:rPr>
          <w:color w:val="000000"/>
        </w:rPr>
      </w:pPr>
    </w:p>
    <w:p w:rsidR="008422A1" w:rsidRDefault="008422A1">
      <w:pPr>
        <w:suppressAutoHyphens/>
        <w:spacing w:after="0"/>
        <w:rPr>
          <w:rFonts w:ascii="Times New Roman" w:hAnsi="Times New Roman" w:cs="Times New Roman"/>
          <w:color w:val="000000"/>
          <w:sz w:val="24"/>
          <w:szCs w:val="24"/>
        </w:rPr>
      </w:pPr>
    </w:p>
    <w:p w:rsidR="008422A1" w:rsidRDefault="008422A1">
      <w:pPr>
        <w:suppressAutoHyphens/>
        <w:spacing w:after="0"/>
        <w:rPr>
          <w:rFonts w:ascii="Times New Roman" w:hAnsi="Times New Roman" w:cs="Times New Roman"/>
          <w:color w:val="000000"/>
          <w:sz w:val="24"/>
          <w:szCs w:val="24"/>
        </w:rPr>
      </w:pPr>
    </w:p>
    <w:p w:rsidR="008422A1" w:rsidRDefault="008422A1">
      <w:pPr>
        <w:suppressAutoHyphens/>
        <w:spacing w:after="0"/>
        <w:rPr>
          <w:rFonts w:ascii="Times New Roman" w:hAnsi="Times New Roman" w:cs="Times New Roman"/>
          <w:color w:val="000000"/>
          <w:sz w:val="24"/>
          <w:szCs w:val="24"/>
        </w:rPr>
      </w:pPr>
    </w:p>
    <w:p w:rsidR="008422A1" w:rsidRDefault="008422A1">
      <w:pPr>
        <w:suppressAutoHyphens/>
        <w:spacing w:after="0"/>
        <w:rPr>
          <w:rFonts w:ascii="Times New Roman" w:hAnsi="Times New Roman" w:cs="Times New Roman"/>
          <w:color w:val="000000"/>
          <w:sz w:val="24"/>
          <w:szCs w:val="24"/>
        </w:rPr>
      </w:pPr>
    </w:p>
    <w:p w:rsidR="00EC096F" w:rsidRDefault="00306434" w:rsidP="00EC096F">
      <w:pPr>
        <w:suppressAutoHyphens/>
        <w:spacing w:after="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адми</w:t>
      </w:r>
      <w:r w:rsidR="00EC096F">
        <w:rPr>
          <w:rFonts w:ascii="Times New Roman" w:hAnsi="Times New Roman" w:cs="Times New Roman"/>
          <w:color w:val="000000"/>
          <w:sz w:val="24"/>
          <w:szCs w:val="24"/>
        </w:rPr>
        <w:t>нистрации</w:t>
      </w:r>
    </w:p>
    <w:p w:rsidR="00EC096F" w:rsidRDefault="00EC096F" w:rsidP="00EC096F">
      <w:pPr>
        <w:suppressAutoHyphens/>
        <w:spacing w:after="0"/>
        <w:rPr>
          <w:rFonts w:ascii="Times New Roman" w:hAnsi="Times New Roman" w:cs="Times New Roman"/>
          <w:color w:val="000000"/>
          <w:sz w:val="24"/>
          <w:szCs w:val="24"/>
        </w:rPr>
      </w:pPr>
      <w:r>
        <w:rPr>
          <w:rFonts w:ascii="Times New Roman" w:hAnsi="Times New Roman" w:cs="Times New Roman"/>
          <w:color w:val="000000"/>
          <w:sz w:val="24"/>
          <w:szCs w:val="24"/>
        </w:rPr>
        <w:t>городского поселения</w:t>
      </w:r>
      <w:r w:rsidR="00306434">
        <w:rPr>
          <w:rFonts w:ascii="Times New Roman" w:hAnsi="Times New Roman" w:cs="Times New Roman"/>
          <w:color w:val="000000"/>
          <w:sz w:val="24"/>
          <w:szCs w:val="24"/>
        </w:rPr>
        <w:t xml:space="preserve"> </w:t>
      </w:r>
      <w:r w:rsidR="00A01755">
        <w:rPr>
          <w:rFonts w:ascii="Times New Roman" w:hAnsi="Times New Roman" w:cs="Times New Roman"/>
          <w:color w:val="000000"/>
          <w:sz w:val="24"/>
          <w:szCs w:val="24"/>
        </w:rPr>
        <w:tab/>
      </w:r>
      <w:r w:rsidR="00A01755">
        <w:rPr>
          <w:rFonts w:ascii="Times New Roman" w:hAnsi="Times New Roman" w:cs="Times New Roman"/>
          <w:color w:val="000000"/>
          <w:sz w:val="24"/>
          <w:szCs w:val="24"/>
        </w:rPr>
        <w:tab/>
      </w:r>
      <w:r w:rsidR="00A01755">
        <w:rPr>
          <w:rFonts w:ascii="Times New Roman" w:hAnsi="Times New Roman" w:cs="Times New Roman"/>
          <w:color w:val="000000"/>
          <w:sz w:val="24"/>
          <w:szCs w:val="24"/>
        </w:rPr>
        <w:tab/>
      </w:r>
      <w:r w:rsidR="00A01755">
        <w:rPr>
          <w:rFonts w:ascii="Times New Roman" w:hAnsi="Times New Roman" w:cs="Times New Roman"/>
          <w:color w:val="000000"/>
          <w:sz w:val="24"/>
          <w:szCs w:val="24"/>
        </w:rPr>
        <w:tab/>
      </w:r>
      <w:r w:rsidR="00A01755">
        <w:rPr>
          <w:rFonts w:ascii="Times New Roman" w:hAnsi="Times New Roman" w:cs="Times New Roman"/>
          <w:color w:val="000000"/>
          <w:sz w:val="24"/>
          <w:szCs w:val="24"/>
        </w:rPr>
        <w:tab/>
      </w:r>
      <w:r w:rsidR="00A01755">
        <w:rPr>
          <w:rFonts w:ascii="Times New Roman" w:hAnsi="Times New Roman" w:cs="Times New Roman"/>
          <w:color w:val="000000"/>
          <w:sz w:val="24"/>
          <w:szCs w:val="24"/>
        </w:rPr>
        <w:tab/>
        <w:t>А.В. Калмыков</w:t>
      </w:r>
    </w:p>
    <w:p w:rsidR="008422A1" w:rsidRDefault="0030643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к постановлению администрации </w:t>
      </w:r>
    </w:p>
    <w:p w:rsidR="008422A1" w:rsidRDefault="00306434">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городского поселения Грязовецкое</w:t>
      </w:r>
    </w:p>
    <w:p w:rsidR="008422A1" w:rsidRDefault="00306434">
      <w:pPr>
        <w:spacing w:after="0"/>
        <w:jc w:val="right"/>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w:t>
      </w:r>
      <w:r w:rsidR="00A415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00A415B0">
        <w:rPr>
          <w:rFonts w:ascii="Times New Roman" w:hAnsi="Times New Roman" w:cs="Times New Roman"/>
          <w:color w:val="000000"/>
          <w:sz w:val="24"/>
          <w:szCs w:val="24"/>
        </w:rPr>
        <w:t xml:space="preserve">             </w:t>
      </w:r>
    </w:p>
    <w:p w:rsidR="008422A1" w:rsidRDefault="00306434">
      <w:pPr>
        <w:spacing w:after="0"/>
        <w:jc w:val="right"/>
        <w:rPr>
          <w:color w:val="000000"/>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eastAsia="Bookman Old Style" w:hAnsi="Times New Roman" w:cs="Times New Roman"/>
          <w:color w:val="000000"/>
          <w:sz w:val="24"/>
          <w:szCs w:val="24"/>
        </w:rPr>
        <w:t>Об утверждении административного регламента</w:t>
      </w:r>
    </w:p>
    <w:p w:rsidR="008422A1" w:rsidRDefault="00306434">
      <w:pPr>
        <w:tabs>
          <w:tab w:val="left" w:pos="4020"/>
          <w:tab w:val="left" w:pos="4245"/>
        </w:tabs>
        <w:suppressAutoHyphens/>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муниципальной услуги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
    <w:p w:rsidR="008422A1" w:rsidRDefault="00306434">
      <w:pPr>
        <w:tabs>
          <w:tab w:val="left" w:pos="4020"/>
          <w:tab w:val="left" w:pos="4245"/>
        </w:tabs>
        <w:suppressAutoHyphens/>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предварительному согласованию предоставления</w:t>
      </w:r>
    </w:p>
    <w:p w:rsidR="008422A1" w:rsidRDefault="00306434">
      <w:pPr>
        <w:tabs>
          <w:tab w:val="left" w:pos="4020"/>
          <w:tab w:val="left" w:pos="4245"/>
        </w:tabs>
        <w:suppressAutoHyphens/>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земельных участков, находящихся в </w:t>
      </w:r>
      <w:proofErr w:type="gramStart"/>
      <w:r>
        <w:rPr>
          <w:rFonts w:ascii="Times New Roman" w:hAnsi="Times New Roman" w:cs="Times New Roman"/>
          <w:color w:val="000000"/>
          <w:sz w:val="24"/>
          <w:szCs w:val="24"/>
        </w:rPr>
        <w:t>муниципальной</w:t>
      </w:r>
      <w:proofErr w:type="gramEnd"/>
      <w:r>
        <w:rPr>
          <w:rFonts w:ascii="Times New Roman" w:hAnsi="Times New Roman" w:cs="Times New Roman"/>
          <w:color w:val="000000"/>
          <w:sz w:val="24"/>
          <w:szCs w:val="24"/>
        </w:rPr>
        <w:t xml:space="preserve"> </w:t>
      </w:r>
    </w:p>
    <w:p w:rsidR="008422A1" w:rsidRDefault="00306434">
      <w:pPr>
        <w:tabs>
          <w:tab w:val="left" w:pos="4020"/>
          <w:tab w:val="left" w:pos="4245"/>
        </w:tabs>
        <w:suppressAutoHyphens/>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 либо государственная собственность </w:t>
      </w:r>
    </w:p>
    <w:p w:rsidR="008422A1" w:rsidRDefault="00306434">
      <w:pPr>
        <w:tabs>
          <w:tab w:val="left" w:pos="4020"/>
          <w:tab w:val="left" w:pos="4245"/>
        </w:tabs>
        <w:suppressAutoHyphens/>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которые не разграничена»</w:t>
      </w:r>
    </w:p>
    <w:p w:rsidR="008422A1" w:rsidRDefault="00306434">
      <w:pPr>
        <w:suppressAutoHyphens/>
        <w:spacing w:after="0"/>
        <w:jc w:val="right"/>
        <w:rPr>
          <w:color w:val="000000"/>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ab/>
      </w:r>
    </w:p>
    <w:p w:rsidR="008422A1" w:rsidRDefault="008422A1">
      <w:pPr>
        <w:suppressAutoHyphens/>
        <w:spacing w:after="0" w:line="240" w:lineRule="auto"/>
        <w:jc w:val="right"/>
        <w:rPr>
          <w:rFonts w:ascii="Times New Roman" w:hAnsi="Times New Roman" w:cs="Times New Roman"/>
          <w:color w:val="000000"/>
          <w:sz w:val="28"/>
          <w:szCs w:val="28"/>
        </w:rPr>
      </w:pPr>
    </w:p>
    <w:p w:rsidR="008422A1" w:rsidRDefault="008422A1">
      <w:pPr>
        <w:pStyle w:val="ConsPlusNormal0"/>
        <w:spacing w:after="0" w:line="240" w:lineRule="auto"/>
        <w:ind w:firstLine="540"/>
        <w:jc w:val="center"/>
        <w:rPr>
          <w:rFonts w:ascii="Times New Roman" w:hAnsi="Times New Roman" w:cs="Times New Roman"/>
          <w:color w:val="000000"/>
          <w:sz w:val="28"/>
          <w:szCs w:val="28"/>
        </w:rPr>
      </w:pPr>
    </w:p>
    <w:p w:rsidR="008422A1" w:rsidRDefault="00306434">
      <w:pPr>
        <w:pStyle w:val="ConsPlusNormal0"/>
        <w:spacing w:after="0" w:line="240" w:lineRule="auto"/>
        <w:ind w:firstLine="540"/>
        <w:jc w:val="center"/>
        <w:rPr>
          <w:rFonts w:ascii="Times New Roman" w:hAnsi="Times New Roman" w:cs="Times New Roman"/>
          <w:sz w:val="24"/>
          <w:szCs w:val="24"/>
        </w:rPr>
      </w:pPr>
      <w:r>
        <w:rPr>
          <w:rFonts w:ascii="Times New Roman" w:hAnsi="Times New Roman" w:cs="Times New Roman"/>
          <w:color w:val="000000"/>
          <w:sz w:val="24"/>
          <w:szCs w:val="24"/>
        </w:rPr>
        <w:t>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8422A1" w:rsidRDefault="008422A1">
      <w:pPr>
        <w:pStyle w:val="ConsPlusNormal0"/>
        <w:spacing w:after="0" w:line="240" w:lineRule="auto"/>
        <w:ind w:firstLine="540"/>
        <w:jc w:val="both"/>
        <w:rPr>
          <w:rFonts w:ascii="Times New Roman" w:hAnsi="Times New Roman" w:cs="Times New Roman"/>
          <w:color w:val="000000"/>
          <w:sz w:val="24"/>
          <w:szCs w:val="24"/>
        </w:rPr>
      </w:pPr>
    </w:p>
    <w:p w:rsidR="008422A1" w:rsidRDefault="00306434">
      <w:pPr>
        <w:pStyle w:val="ConsPlusNormal0"/>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color w:val="000000"/>
          <w:sz w:val="24"/>
          <w:szCs w:val="24"/>
        </w:rPr>
        <w:t>Общие положения</w:t>
      </w:r>
    </w:p>
    <w:p w:rsidR="008422A1" w:rsidRDefault="008422A1">
      <w:pPr>
        <w:pStyle w:val="ConsPlusNormal0"/>
        <w:spacing w:after="0" w:line="240" w:lineRule="auto"/>
        <w:ind w:left="3180" w:firstLine="0"/>
        <w:jc w:val="both"/>
        <w:rPr>
          <w:rFonts w:ascii="Times New Roman" w:hAnsi="Times New Roman" w:cs="Times New Roman"/>
          <w:bCs/>
          <w:color w:val="000000"/>
          <w:sz w:val="24"/>
          <w:szCs w:val="24"/>
          <w:lang w:val="en-US"/>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8422A1" w:rsidRDefault="00306434">
      <w:pPr>
        <w:spacing w:after="0" w:line="240" w:lineRule="auto"/>
        <w:ind w:firstLine="720"/>
        <w:jc w:val="both"/>
        <w:rPr>
          <w:color w:val="000000"/>
        </w:rPr>
      </w:pPr>
      <w:r>
        <w:rPr>
          <w:rFonts w:ascii="Times New Roman" w:hAnsi="Times New Roman" w:cs="Times New Roman"/>
          <w:color w:val="000000"/>
          <w:sz w:val="24"/>
          <w:szCs w:val="24"/>
        </w:rPr>
        <w:t xml:space="preserve">1.3. Место нахождения администрации городского поселения Грязовецкое, </w:t>
      </w:r>
      <w:r>
        <w:rPr>
          <w:rFonts w:ascii="Times New Roman" w:hAnsi="Times New Roman" w:cs="Times New Roman"/>
          <w:iCs/>
          <w:color w:val="000000"/>
          <w:sz w:val="24"/>
          <w:szCs w:val="24"/>
        </w:rPr>
        <w:t>ее структурных подразделений (далее – Уполномоченный орган)</w:t>
      </w:r>
      <w:r>
        <w:rPr>
          <w:rFonts w:ascii="Times New Roman" w:hAnsi="Times New Roman" w:cs="Times New Roman"/>
          <w:color w:val="000000"/>
          <w:sz w:val="24"/>
          <w:szCs w:val="24"/>
        </w:rPr>
        <w:t>:</w:t>
      </w:r>
    </w:p>
    <w:p w:rsidR="008422A1" w:rsidRDefault="00306434">
      <w:pPr>
        <w:tabs>
          <w:tab w:val="left" w:pos="851"/>
        </w:tabs>
        <w:spacing w:after="0" w:line="240" w:lineRule="auto"/>
        <w:ind w:firstLine="720"/>
        <w:jc w:val="both"/>
        <w:rPr>
          <w:color w:val="000000"/>
        </w:rPr>
      </w:pPr>
      <w:proofErr w:type="gramStart"/>
      <w:r>
        <w:rPr>
          <w:rFonts w:ascii="Times New Roman" w:hAnsi="Times New Roman" w:cs="Times New Roman"/>
          <w:color w:val="000000"/>
          <w:sz w:val="24"/>
          <w:szCs w:val="24"/>
        </w:rPr>
        <w:t>Почтовый адрес Уполномоченного органа:</w:t>
      </w:r>
      <w:r>
        <w:rPr>
          <w:rFonts w:ascii="Times New Roman" w:eastAsia="Symbol" w:hAnsi="Times New Roman" w:cs="Times New Roman"/>
          <w:color w:val="000000"/>
          <w:sz w:val="24"/>
          <w:szCs w:val="24"/>
        </w:rPr>
        <w:t>1620</w:t>
      </w:r>
      <w:r w:rsidR="00A30ED8">
        <w:rPr>
          <w:rFonts w:ascii="Times New Roman" w:eastAsia="Symbol" w:hAnsi="Times New Roman" w:cs="Times New Roman"/>
          <w:color w:val="000000"/>
          <w:sz w:val="24"/>
          <w:szCs w:val="24"/>
        </w:rPr>
        <w:t>00</w:t>
      </w:r>
      <w:r>
        <w:rPr>
          <w:rFonts w:ascii="Times New Roman" w:eastAsia="Symbol" w:hAnsi="Times New Roman" w:cs="Times New Roman"/>
          <w:color w:val="000000"/>
          <w:sz w:val="24"/>
          <w:szCs w:val="24"/>
        </w:rPr>
        <w:t xml:space="preserve">, Вологодская область, Грязовецкий район, </w:t>
      </w:r>
      <w:r w:rsidR="00A30ED8">
        <w:rPr>
          <w:rFonts w:ascii="Times New Roman" w:eastAsia="Symbol" w:hAnsi="Times New Roman" w:cs="Times New Roman"/>
          <w:color w:val="000000"/>
          <w:sz w:val="24"/>
          <w:szCs w:val="24"/>
        </w:rPr>
        <w:t>г. Грязовец, ул. Ленина, д. 45.</w:t>
      </w:r>
      <w:proofErr w:type="gramEnd"/>
    </w:p>
    <w:p w:rsidR="008422A1" w:rsidRDefault="00306434">
      <w:pPr>
        <w:tabs>
          <w:tab w:val="left" w:pos="851"/>
        </w:tabs>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График работы Уполномоченного органа:</w:t>
      </w:r>
    </w:p>
    <w:tbl>
      <w:tblPr>
        <w:tblW w:w="9463" w:type="dxa"/>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000" w:firstRow="0" w:lastRow="0" w:firstColumn="0" w:lastColumn="0" w:noHBand="0" w:noVBand="0"/>
      </w:tblPr>
      <w:tblGrid>
        <w:gridCol w:w="4754"/>
        <w:gridCol w:w="4709"/>
      </w:tblGrid>
      <w:tr w:rsidR="00EC096F"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EC096F" w:rsidRDefault="00EC096F">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Понедельник</w:t>
            </w:r>
          </w:p>
        </w:tc>
        <w:tc>
          <w:tcPr>
            <w:tcW w:w="4709" w:type="dxa"/>
            <w:vMerge w:val="restart"/>
            <w:tcBorders>
              <w:top w:val="single" w:sz="4" w:space="0" w:color="000001"/>
              <w:left w:val="single" w:sz="4" w:space="0" w:color="000001"/>
              <w:right w:val="single" w:sz="4" w:space="0" w:color="000001"/>
            </w:tcBorders>
            <w:shd w:val="clear" w:color="auto" w:fill="FFFFFF"/>
            <w:tcMar>
              <w:left w:w="8" w:type="dxa"/>
            </w:tcMar>
          </w:tcPr>
          <w:p w:rsidR="00EC096F" w:rsidRDefault="00EC096F" w:rsidP="00EC096F">
            <w:pPr>
              <w:pStyle w:val="ConsPlusNormal0"/>
              <w:ind w:right="-6" w:firstLine="0"/>
              <w:jc w:val="both"/>
              <w:rPr>
                <w:rFonts w:ascii="Times New Roman" w:hAnsi="Times New Roman" w:cs="Times New Roman"/>
                <w:sz w:val="24"/>
                <w:szCs w:val="24"/>
              </w:rPr>
            </w:pPr>
            <w:r>
              <w:rPr>
                <w:rFonts w:ascii="Times New Roman" w:hAnsi="Times New Roman" w:cs="Times New Roman"/>
                <w:color w:val="000000"/>
                <w:sz w:val="24"/>
                <w:szCs w:val="24"/>
              </w:rPr>
              <w:t>с 8 часов 00 минут до 17 часов 00 минут</w:t>
            </w:r>
          </w:p>
          <w:p w:rsidR="00EC096F" w:rsidRDefault="00EC096F" w:rsidP="00EC096F">
            <w:pPr>
              <w:pStyle w:val="ConsPlusNormal0"/>
              <w:ind w:right="-5" w:firstLine="0"/>
              <w:jc w:val="both"/>
              <w:rPr>
                <w:rFonts w:ascii="Times New Roman" w:hAnsi="Times New Roman" w:cs="Times New Roman"/>
                <w:sz w:val="24"/>
                <w:szCs w:val="24"/>
              </w:rPr>
            </w:pPr>
            <w:r>
              <w:rPr>
                <w:rFonts w:ascii="Times New Roman" w:hAnsi="Times New Roman" w:cs="Times New Roman"/>
                <w:color w:val="000000"/>
                <w:sz w:val="24"/>
                <w:szCs w:val="24"/>
              </w:rPr>
              <w:t>перерыв на обед: с 12 часов 00 минут до 13 часов 00 минут</w:t>
            </w:r>
          </w:p>
        </w:tc>
      </w:tr>
      <w:tr w:rsidR="00EC096F"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EC096F" w:rsidRDefault="00EC096F">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Вторник</w:t>
            </w:r>
          </w:p>
        </w:tc>
        <w:tc>
          <w:tcPr>
            <w:tcW w:w="4709" w:type="dxa"/>
            <w:vMerge/>
            <w:tcBorders>
              <w:left w:val="single" w:sz="4" w:space="0" w:color="000001"/>
              <w:right w:val="single" w:sz="4" w:space="0" w:color="000001"/>
            </w:tcBorders>
            <w:shd w:val="clear" w:color="auto" w:fill="FFFFFF"/>
            <w:tcMar>
              <w:left w:w="8" w:type="dxa"/>
            </w:tcMar>
          </w:tcPr>
          <w:p w:rsidR="00EC096F" w:rsidRDefault="00EC096F">
            <w:pPr>
              <w:rPr>
                <w:color w:val="000000"/>
              </w:rPr>
            </w:pPr>
          </w:p>
        </w:tc>
      </w:tr>
      <w:tr w:rsidR="00EC096F"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EC096F" w:rsidRDefault="00EC096F">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Среда</w:t>
            </w:r>
          </w:p>
        </w:tc>
        <w:tc>
          <w:tcPr>
            <w:tcW w:w="4709" w:type="dxa"/>
            <w:vMerge/>
            <w:tcBorders>
              <w:left w:val="single" w:sz="4" w:space="0" w:color="000001"/>
              <w:right w:val="single" w:sz="4" w:space="0" w:color="000001"/>
            </w:tcBorders>
            <w:shd w:val="clear" w:color="auto" w:fill="FFFFFF"/>
            <w:tcMar>
              <w:left w:w="8" w:type="dxa"/>
            </w:tcMar>
          </w:tcPr>
          <w:p w:rsidR="00EC096F" w:rsidRDefault="00EC096F">
            <w:pPr>
              <w:rPr>
                <w:color w:val="000000"/>
              </w:rPr>
            </w:pPr>
          </w:p>
        </w:tc>
      </w:tr>
      <w:tr w:rsidR="00EC096F"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EC096F" w:rsidRDefault="00EC096F">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Четверг</w:t>
            </w:r>
          </w:p>
        </w:tc>
        <w:tc>
          <w:tcPr>
            <w:tcW w:w="4709" w:type="dxa"/>
            <w:vMerge/>
            <w:tcBorders>
              <w:left w:val="single" w:sz="4" w:space="0" w:color="000001"/>
              <w:right w:val="single" w:sz="4" w:space="0" w:color="000001"/>
            </w:tcBorders>
            <w:shd w:val="clear" w:color="auto" w:fill="FFFFFF"/>
            <w:tcMar>
              <w:left w:w="8" w:type="dxa"/>
            </w:tcMar>
          </w:tcPr>
          <w:p w:rsidR="00EC096F" w:rsidRDefault="00EC096F">
            <w:pPr>
              <w:rPr>
                <w:color w:val="000000"/>
              </w:rPr>
            </w:pPr>
          </w:p>
        </w:tc>
      </w:tr>
      <w:tr w:rsidR="00EC096F"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EC096F" w:rsidRDefault="00EC096F">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Пятница</w:t>
            </w:r>
          </w:p>
        </w:tc>
        <w:tc>
          <w:tcPr>
            <w:tcW w:w="4709" w:type="dxa"/>
            <w:vMerge/>
            <w:tcBorders>
              <w:left w:val="single" w:sz="4" w:space="0" w:color="000001"/>
              <w:bottom w:val="single" w:sz="4" w:space="0" w:color="000001"/>
              <w:right w:val="single" w:sz="4" w:space="0" w:color="000001"/>
            </w:tcBorders>
            <w:shd w:val="clear" w:color="auto" w:fill="FFFFFF"/>
            <w:tcMar>
              <w:left w:w="8" w:type="dxa"/>
            </w:tcMar>
          </w:tcPr>
          <w:p w:rsidR="00EC096F" w:rsidRDefault="00EC096F">
            <w:pPr>
              <w:widowControl w:val="0"/>
              <w:suppressAutoHyphens/>
              <w:snapToGrid w:val="0"/>
              <w:spacing w:after="0" w:line="240" w:lineRule="auto"/>
              <w:ind w:right="-5" w:firstLine="720"/>
              <w:jc w:val="both"/>
              <w:rPr>
                <w:rFonts w:ascii="Times New Roman" w:eastAsia="Calibri" w:hAnsi="Times New Roman" w:cs="Times New Roman"/>
                <w:color w:val="000000"/>
                <w:sz w:val="24"/>
                <w:szCs w:val="24"/>
              </w:rPr>
            </w:pPr>
          </w:p>
        </w:tc>
      </w:tr>
      <w:tr w:rsidR="008422A1"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Суббота</w:t>
            </w:r>
          </w:p>
        </w:tc>
        <w:tc>
          <w:tcPr>
            <w:tcW w:w="4709"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8422A1" w:rsidRDefault="00306434">
            <w:pPr>
              <w:pStyle w:val="ConsPlusNormal0"/>
              <w:widowControl/>
              <w:ind w:right="-5" w:firstLine="540"/>
              <w:jc w:val="both"/>
              <w:rPr>
                <w:rFonts w:ascii="Times New Roman" w:hAnsi="Times New Roman" w:cs="Times New Roman"/>
                <w:sz w:val="24"/>
                <w:szCs w:val="24"/>
              </w:rPr>
            </w:pPr>
            <w:r>
              <w:rPr>
                <w:rFonts w:ascii="Times New Roman" w:hAnsi="Times New Roman" w:cs="Times New Roman"/>
                <w:color w:val="000000"/>
                <w:sz w:val="24"/>
                <w:szCs w:val="24"/>
              </w:rPr>
              <w:t>выходной день</w:t>
            </w:r>
          </w:p>
        </w:tc>
      </w:tr>
      <w:tr w:rsidR="008422A1"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Воскресенье</w:t>
            </w:r>
          </w:p>
        </w:tc>
        <w:tc>
          <w:tcPr>
            <w:tcW w:w="4709"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8422A1" w:rsidRDefault="00306434">
            <w:pPr>
              <w:pStyle w:val="ConsPlusNormal0"/>
              <w:widowControl/>
              <w:ind w:right="-5" w:firstLine="540"/>
              <w:jc w:val="both"/>
              <w:rPr>
                <w:rFonts w:ascii="Times New Roman" w:hAnsi="Times New Roman" w:cs="Times New Roman"/>
                <w:sz w:val="24"/>
                <w:szCs w:val="24"/>
              </w:rPr>
            </w:pPr>
            <w:r>
              <w:rPr>
                <w:rFonts w:ascii="Times New Roman" w:hAnsi="Times New Roman" w:cs="Times New Roman"/>
                <w:color w:val="000000"/>
                <w:sz w:val="24"/>
                <w:szCs w:val="24"/>
              </w:rPr>
              <w:t>выходной день</w:t>
            </w:r>
          </w:p>
        </w:tc>
      </w:tr>
      <w:tr w:rsidR="008422A1" w:rsidTr="00EC096F">
        <w:trPr>
          <w:trHeight w:val="1"/>
        </w:trPr>
        <w:tc>
          <w:tcPr>
            <w:tcW w:w="475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Предпраздничные дни</w:t>
            </w:r>
          </w:p>
        </w:tc>
        <w:tc>
          <w:tcPr>
            <w:tcW w:w="4709"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8422A1" w:rsidRDefault="00306434">
            <w:pPr>
              <w:pStyle w:val="ConsPlusNormal0"/>
              <w:ind w:right="-5" w:firstLine="540"/>
              <w:jc w:val="both"/>
              <w:rPr>
                <w:rFonts w:ascii="Times New Roman" w:hAnsi="Times New Roman" w:cs="Times New Roman"/>
                <w:sz w:val="24"/>
                <w:szCs w:val="24"/>
              </w:rPr>
            </w:pPr>
            <w:r>
              <w:rPr>
                <w:rFonts w:ascii="Times New Roman" w:hAnsi="Times New Roman" w:cs="Times New Roman"/>
                <w:color w:val="000000"/>
                <w:sz w:val="24"/>
                <w:szCs w:val="24"/>
              </w:rPr>
              <w:t>режим работы с 8 часов 00 минут до 16 часов 00 минут</w:t>
            </w:r>
          </w:p>
          <w:p w:rsidR="008422A1" w:rsidRDefault="00306434">
            <w:pPr>
              <w:pStyle w:val="ConsPlusNormal0"/>
              <w:widowControl/>
              <w:suppressAutoHyphens/>
              <w:snapToGrid w:val="0"/>
              <w:spacing w:after="0" w:line="240" w:lineRule="auto"/>
              <w:ind w:right="-5" w:firstLine="540"/>
              <w:rPr>
                <w:color w:val="000000"/>
              </w:rPr>
            </w:pPr>
            <w:r>
              <w:rPr>
                <w:rFonts w:ascii="Times New Roman" w:eastAsia="Calibri" w:hAnsi="Times New Roman" w:cs="Times New Roman"/>
                <w:color w:val="000000"/>
                <w:sz w:val="24"/>
                <w:szCs w:val="24"/>
              </w:rPr>
              <w:t>перерыв с 12 часов 00 минут до 13 часов 00 минут</w:t>
            </w:r>
          </w:p>
        </w:tc>
      </w:tr>
    </w:tbl>
    <w:p w:rsidR="008422A1" w:rsidRDefault="00306434">
      <w:pPr>
        <w:spacing w:after="0" w:line="240" w:lineRule="auto"/>
        <w:ind w:firstLine="720"/>
        <w:rPr>
          <w:color w:val="000000"/>
        </w:rPr>
      </w:pPr>
      <w:r>
        <w:rPr>
          <w:rFonts w:ascii="Times New Roman" w:hAnsi="Times New Roman" w:cs="Times New Roman"/>
          <w:color w:val="000000"/>
          <w:sz w:val="24"/>
          <w:szCs w:val="24"/>
        </w:rPr>
        <w:t>График приема документов: понедельник - пятница с 8 часов 00 минут до 17 часов 00 минут.</w:t>
      </w:r>
    </w:p>
    <w:p w:rsidR="008422A1" w:rsidRDefault="00306434">
      <w:pPr>
        <w:spacing w:after="0" w:line="240" w:lineRule="auto"/>
        <w:ind w:firstLine="720"/>
        <w:jc w:val="both"/>
        <w:rPr>
          <w:color w:val="000000"/>
        </w:rPr>
      </w:pPr>
      <w:r>
        <w:rPr>
          <w:rFonts w:ascii="Times New Roman" w:hAnsi="Times New Roman" w:cs="Times New Roman"/>
          <w:color w:val="000000"/>
          <w:sz w:val="24"/>
          <w:szCs w:val="24"/>
        </w:rPr>
        <w:lastRenderedPageBreak/>
        <w:t>График личного приема руководителя Уполномоченного органа: понедельник, среда с 9 часов 00 минут до 12 часов 00 минут.</w:t>
      </w:r>
    </w:p>
    <w:p w:rsidR="008422A1" w:rsidRDefault="00306434">
      <w:pPr>
        <w:spacing w:after="0" w:line="240" w:lineRule="auto"/>
        <w:ind w:firstLine="720"/>
        <w:jc w:val="both"/>
        <w:rPr>
          <w:color w:val="000000"/>
        </w:rPr>
      </w:pPr>
      <w:r>
        <w:rPr>
          <w:rFonts w:ascii="Times New Roman" w:hAnsi="Times New Roman" w:cs="Times New Roman"/>
          <w:bCs/>
          <w:color w:val="000000"/>
          <w:sz w:val="24"/>
          <w:szCs w:val="24"/>
        </w:rPr>
        <w:t xml:space="preserve">Телефон для информирования по вопросам, связанным с предоставлением муниципальной услуги:8(81755) </w:t>
      </w:r>
      <w:r w:rsidR="00EC096F">
        <w:rPr>
          <w:rFonts w:ascii="Times New Roman" w:hAnsi="Times New Roman" w:cs="Times New Roman"/>
          <w:bCs/>
          <w:color w:val="000000"/>
          <w:sz w:val="24"/>
          <w:szCs w:val="24"/>
        </w:rPr>
        <w:t>2</w:t>
      </w:r>
      <w:r>
        <w:rPr>
          <w:rFonts w:ascii="Times New Roman" w:hAnsi="Times New Roman" w:cs="Times New Roman"/>
          <w:bCs/>
          <w:color w:val="000000"/>
          <w:sz w:val="24"/>
          <w:szCs w:val="24"/>
        </w:rPr>
        <w:t>-1</w:t>
      </w:r>
      <w:r w:rsidR="00EC096F">
        <w:rPr>
          <w:rFonts w:ascii="Times New Roman" w:hAnsi="Times New Roman" w:cs="Times New Roman"/>
          <w:bCs/>
          <w:color w:val="000000"/>
          <w:sz w:val="24"/>
          <w:szCs w:val="24"/>
        </w:rPr>
        <w:t>7</w:t>
      </w:r>
      <w:r>
        <w:rPr>
          <w:rFonts w:ascii="Times New Roman" w:hAnsi="Times New Roman" w:cs="Times New Roman"/>
          <w:bCs/>
          <w:color w:val="000000"/>
          <w:sz w:val="24"/>
          <w:szCs w:val="24"/>
        </w:rPr>
        <w:t>-</w:t>
      </w:r>
      <w:r w:rsidR="00EC096F">
        <w:rPr>
          <w:rFonts w:ascii="Times New Roman" w:hAnsi="Times New Roman" w:cs="Times New Roman"/>
          <w:bCs/>
          <w:color w:val="000000"/>
          <w:sz w:val="24"/>
          <w:szCs w:val="24"/>
        </w:rPr>
        <w:t>87</w:t>
      </w:r>
      <w:r>
        <w:rPr>
          <w:rFonts w:ascii="Times New Roman" w:hAnsi="Times New Roman" w:cs="Times New Roman"/>
          <w:bCs/>
          <w:color w:val="000000"/>
          <w:sz w:val="24"/>
          <w:szCs w:val="24"/>
        </w:rPr>
        <w:t>.</w:t>
      </w:r>
    </w:p>
    <w:p w:rsidR="008422A1" w:rsidRPr="00EC096F" w:rsidRDefault="0030643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официального сайта </w:t>
      </w:r>
      <w:r>
        <w:rPr>
          <w:rFonts w:ascii="Times New Roman" w:hAnsi="Times New Roman" w:cs="Times New Roman"/>
          <w:iCs/>
          <w:color w:val="000000"/>
          <w:sz w:val="24"/>
          <w:szCs w:val="24"/>
        </w:rPr>
        <w:t>Уполномоченного органа</w:t>
      </w:r>
      <w:r>
        <w:rPr>
          <w:rFonts w:ascii="Times New Roman" w:hAnsi="Times New Roman" w:cs="Times New Roman"/>
          <w:color w:val="000000"/>
          <w:sz w:val="24"/>
          <w:szCs w:val="24"/>
        </w:rPr>
        <w:t xml:space="preserve"> в информационно-телекоммуникационной сети «Интернет» (далее – сайт в сети «Интернет»): </w:t>
      </w:r>
      <w:r w:rsidR="00EC096F" w:rsidRPr="00EC096F">
        <w:rPr>
          <w:rFonts w:ascii="Times New Roman" w:hAnsi="Times New Roman" w:cs="Times New Roman"/>
          <w:sz w:val="24"/>
          <w:szCs w:val="24"/>
          <w:shd w:val="clear" w:color="auto" w:fill="FFFFFF"/>
        </w:rPr>
        <w:t>grmogry@r09.gov35.ru</w:t>
      </w:r>
    </w:p>
    <w:p w:rsidR="008422A1" w:rsidRDefault="00306434">
      <w:pPr>
        <w:spacing w:after="0" w:line="240" w:lineRule="auto"/>
        <w:ind w:right="-143" w:firstLine="720"/>
        <w:jc w:val="both"/>
        <w:outlineLvl w:val="0"/>
      </w:pPr>
      <w:r>
        <w:rPr>
          <w:rFonts w:ascii="Times New Roman" w:hAnsi="Times New Roman" w:cs="Times New Roman"/>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r>
          <w:rPr>
            <w:rStyle w:val="-"/>
            <w:rFonts w:ascii="Times New Roman" w:hAnsi="Times New Roman"/>
            <w:color w:val="000000"/>
            <w:sz w:val="24"/>
            <w:szCs w:val="24"/>
            <w:u w:val="none"/>
          </w:rPr>
          <w:t>www.gosuslugi.</w:t>
        </w:r>
      </w:hyperlink>
      <w:hyperlink r:id="rId10">
        <w:proofErr w:type="spellStart"/>
        <w:r>
          <w:rPr>
            <w:rStyle w:val="-"/>
            <w:rFonts w:ascii="Times New Roman" w:hAnsi="Times New Roman"/>
            <w:color w:val="000000"/>
            <w:sz w:val="24"/>
            <w:szCs w:val="24"/>
            <w:u w:val="none"/>
            <w:lang w:val="en-US"/>
          </w:rPr>
          <w:t>ru</w:t>
        </w:r>
        <w:proofErr w:type="spellEnd"/>
      </w:hyperlink>
      <w:r>
        <w:rPr>
          <w:rFonts w:ascii="Times New Roman" w:hAnsi="Times New Roman" w:cs="Times New Roman"/>
          <w:color w:val="000000"/>
          <w:sz w:val="24"/>
          <w:szCs w:val="24"/>
        </w:rPr>
        <w:t>.</w:t>
      </w:r>
    </w:p>
    <w:p w:rsidR="008422A1" w:rsidRDefault="00306434">
      <w:pPr>
        <w:spacing w:after="0" w:line="240" w:lineRule="auto"/>
        <w:ind w:right="-143" w:firstLine="720"/>
        <w:jc w:val="both"/>
      </w:pPr>
      <w:r>
        <w:rPr>
          <w:rFonts w:ascii="Times New Roman" w:hAnsi="Times New Roman" w:cs="Times New Roman"/>
          <w:color w:val="000000"/>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r>
          <w:rPr>
            <w:rStyle w:val="-"/>
            <w:rFonts w:ascii="Times New Roman" w:hAnsi="Times New Roman"/>
            <w:color w:val="000000"/>
            <w:sz w:val="24"/>
            <w:szCs w:val="24"/>
            <w:u w:val="none"/>
            <w:lang w:val="en-US"/>
          </w:rPr>
          <w:t>https</w:t>
        </w:r>
      </w:hyperlink>
      <w:hyperlink r:id="rId12">
        <w:r>
          <w:rPr>
            <w:rStyle w:val="-"/>
            <w:rFonts w:ascii="Times New Roman" w:hAnsi="Times New Roman"/>
            <w:color w:val="000000"/>
            <w:sz w:val="24"/>
            <w:szCs w:val="24"/>
            <w:u w:val="none"/>
          </w:rPr>
          <w:t>://gosuslugi35.ru.</w:t>
        </w:r>
      </w:hyperlink>
    </w:p>
    <w:p w:rsidR="008422A1" w:rsidRDefault="00306434">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1.4. Способы получения информации о правилах предоставления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лично;</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телефонной связи;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электронной почты,</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почтовой связи;</w:t>
      </w: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на информационных стендах в помещениях Уполномоченного органа;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информационно-телекоммуникационной сети «Интернет»:</w:t>
      </w: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на официальном сайте Уполномоченного органа;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Едином </w:t>
      </w:r>
      <w:proofErr w:type="gramStart"/>
      <w:r>
        <w:rPr>
          <w:rFonts w:ascii="Times New Roman" w:hAnsi="Times New Roman" w:cs="Times New Roman"/>
          <w:color w:val="000000"/>
          <w:sz w:val="24"/>
          <w:szCs w:val="24"/>
        </w:rPr>
        <w:t>портале</w:t>
      </w:r>
      <w:proofErr w:type="gramEnd"/>
      <w:r>
        <w:rPr>
          <w:rFonts w:ascii="Times New Roman" w:hAnsi="Times New Roman" w:cs="Times New Roman"/>
          <w:color w:val="000000"/>
          <w:sz w:val="24"/>
          <w:szCs w:val="24"/>
        </w:rPr>
        <w:t>;</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на Региональном портале.</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1.5. Порядок информирования о предоставлении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1.5.1. Информирование о предоставлении муниципальной услуги осуществляется по следующим вопросам:</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место нахождения Уполномоченного органа, его структурных подразделений (при наличии);</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график работы Уполномоченного органа;</w:t>
      </w:r>
    </w:p>
    <w:p w:rsidR="008422A1" w:rsidRDefault="00306434">
      <w:pPr>
        <w:spacing w:after="0" w:line="240" w:lineRule="auto"/>
        <w:ind w:right="-5" w:firstLine="720"/>
        <w:jc w:val="both"/>
        <w:rPr>
          <w:color w:val="000000"/>
        </w:rPr>
      </w:pPr>
      <w:r>
        <w:rPr>
          <w:rFonts w:ascii="Times New Roman" w:hAnsi="Times New Roman" w:cs="Times New Roman"/>
          <w:color w:val="000000"/>
          <w:sz w:val="24"/>
          <w:szCs w:val="24"/>
        </w:rPr>
        <w:t>адрес сайта в сети «Интернет» Уполномоченного органа;</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адрес электронной почты Уполномоченного органа;</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ход предоставления муниципальной услуги;</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административные процедуры предоставления муниципальной услуги;</w:t>
      </w:r>
    </w:p>
    <w:p w:rsidR="008422A1" w:rsidRDefault="00306434">
      <w:pPr>
        <w:tabs>
          <w:tab w:val="left" w:pos="540"/>
        </w:tabs>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срок предоставления муниципальной услуги;</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порядок и формы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предоставлением муниципальной услуги;</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основания для отказа в предоставлении муниципальной услуги;</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Информирование проводится на русском языке в форме: индивидуального и публичного информирования.</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1.5.4. Индивидуальное письменное информирование осуществляется </w:t>
      </w:r>
      <w:proofErr w:type="gramStart"/>
      <w:r>
        <w:rPr>
          <w:rFonts w:ascii="Times New Roman" w:hAnsi="Times New Roman" w:cs="Times New Roman"/>
          <w:color w:val="000000"/>
          <w:sz w:val="24"/>
          <w:szCs w:val="24"/>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cs="Times New Roman"/>
          <w:color w:val="000000"/>
          <w:sz w:val="24"/>
          <w:szCs w:val="24"/>
        </w:rPr>
        <w:t xml:space="preserve"> рассмотрения обращений граждан.</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422A1" w:rsidRDefault="00306434">
      <w:pPr>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422A1" w:rsidRDefault="00306434">
      <w:pPr>
        <w:tabs>
          <w:tab w:val="left" w:pos="0"/>
        </w:tabs>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в средствах массовой информации;</w:t>
      </w:r>
    </w:p>
    <w:p w:rsidR="008422A1" w:rsidRDefault="00306434">
      <w:pPr>
        <w:widowControl w:val="0"/>
        <w:spacing w:after="0" w:line="240" w:lineRule="auto"/>
        <w:ind w:right="-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  сайте в сети Интернет;</w:t>
      </w:r>
    </w:p>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на Региональном портале;</w:t>
      </w:r>
    </w:p>
    <w:p w:rsidR="008422A1" w:rsidRDefault="00306434">
      <w:pPr>
        <w:widowControl w:val="0"/>
        <w:spacing w:after="0" w:line="240" w:lineRule="auto"/>
        <w:ind w:right="-5" w:firstLine="720"/>
        <w:jc w:val="both"/>
        <w:rPr>
          <w:rFonts w:ascii="Times New Roman" w:hAnsi="Times New Roman" w:cs="Times New Roman"/>
          <w:sz w:val="24"/>
          <w:szCs w:val="24"/>
        </w:rPr>
      </w:pPr>
      <w:r>
        <w:rPr>
          <w:rFonts w:ascii="Times New Roman" w:hAnsi="Times New Roman" w:cs="Times New Roman"/>
          <w:color w:val="000000"/>
          <w:sz w:val="24"/>
          <w:szCs w:val="24"/>
        </w:rPr>
        <w:t>на информационных стендах Уполномоченного органа.</w:t>
      </w:r>
    </w:p>
    <w:p w:rsidR="008422A1" w:rsidRDefault="008422A1">
      <w:pPr>
        <w:widowControl w:val="0"/>
        <w:spacing w:after="0" w:line="240" w:lineRule="auto"/>
        <w:ind w:right="-5" w:firstLine="720"/>
        <w:jc w:val="both"/>
        <w:rPr>
          <w:rFonts w:ascii="Times New Roman" w:hAnsi="Times New Roman" w:cs="Times New Roman"/>
          <w:color w:val="000000"/>
          <w:sz w:val="24"/>
          <w:szCs w:val="24"/>
        </w:rPr>
      </w:pPr>
    </w:p>
    <w:p w:rsidR="008422A1" w:rsidRDefault="00306434">
      <w:pPr>
        <w:pStyle w:val="4"/>
        <w:spacing w:before="0" w:after="0" w:line="240" w:lineRule="auto"/>
        <w:rPr>
          <w:color w:val="000000"/>
        </w:rPr>
      </w:pPr>
      <w:r>
        <w:rPr>
          <w:color w:val="000000"/>
          <w:sz w:val="24"/>
          <w:szCs w:val="24"/>
          <w:lang w:val="en-US"/>
        </w:rPr>
        <w:t>II</w:t>
      </w:r>
      <w:r>
        <w:rPr>
          <w:color w:val="000000"/>
          <w:sz w:val="24"/>
          <w:szCs w:val="24"/>
        </w:rPr>
        <w:t>. Стандарт предоставления муниципальной услуги</w:t>
      </w:r>
    </w:p>
    <w:p w:rsidR="008422A1" w:rsidRDefault="008422A1">
      <w:pPr>
        <w:rPr>
          <w:color w:val="000000"/>
          <w:sz w:val="24"/>
          <w:szCs w:val="24"/>
        </w:rPr>
      </w:pPr>
    </w:p>
    <w:p w:rsidR="008422A1" w:rsidRDefault="00306434">
      <w:pPr>
        <w:pStyle w:val="4"/>
        <w:spacing w:before="0" w:after="0" w:line="240" w:lineRule="auto"/>
        <w:rPr>
          <w:sz w:val="24"/>
          <w:szCs w:val="24"/>
        </w:rPr>
      </w:pPr>
      <w:r>
        <w:rPr>
          <w:color w:val="000000"/>
          <w:sz w:val="24"/>
          <w:szCs w:val="24"/>
        </w:rPr>
        <w:t>2.1. Наименование муниципальной услуги</w:t>
      </w:r>
    </w:p>
    <w:p w:rsidR="008422A1" w:rsidRDefault="008422A1">
      <w:pPr>
        <w:rPr>
          <w:color w:val="000000"/>
          <w:sz w:val="24"/>
          <w:szCs w:val="24"/>
        </w:rPr>
      </w:pPr>
    </w:p>
    <w:p w:rsidR="008422A1" w:rsidRDefault="00306434">
      <w:pPr>
        <w:pStyle w:val="4"/>
        <w:spacing w:before="0" w:after="0" w:line="240" w:lineRule="auto"/>
        <w:jc w:val="both"/>
        <w:rPr>
          <w:sz w:val="24"/>
          <w:szCs w:val="24"/>
        </w:rPr>
      </w:pPr>
      <w:r>
        <w:rPr>
          <w:color w:val="000000"/>
          <w:sz w:val="24"/>
          <w:szCs w:val="24"/>
        </w:rPr>
        <w:lastRenderedPageBreak/>
        <w:t xml:space="preserve">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8422A1" w:rsidRDefault="008422A1">
      <w:pPr>
        <w:rPr>
          <w:color w:val="000000"/>
          <w:sz w:val="24"/>
          <w:szCs w:val="24"/>
        </w:rPr>
      </w:pPr>
    </w:p>
    <w:p w:rsidR="008422A1" w:rsidRDefault="00306434">
      <w:pPr>
        <w:pStyle w:val="4"/>
        <w:spacing w:before="0" w:after="0" w:line="240" w:lineRule="auto"/>
        <w:rPr>
          <w:color w:val="000000"/>
        </w:rPr>
      </w:pPr>
      <w:r>
        <w:rPr>
          <w:i/>
          <w:iCs/>
          <w:color w:val="000000"/>
          <w:sz w:val="24"/>
          <w:szCs w:val="24"/>
        </w:rPr>
        <w:t>2</w:t>
      </w:r>
      <w:r>
        <w:rPr>
          <w:color w:val="000000"/>
          <w:sz w:val="24"/>
          <w:szCs w:val="24"/>
        </w:rPr>
        <w:t xml:space="preserve">.2. Наименование органа местного самоуправления, </w:t>
      </w:r>
    </w:p>
    <w:p w:rsidR="008422A1" w:rsidRDefault="00306434">
      <w:pPr>
        <w:pStyle w:val="4"/>
        <w:spacing w:before="0" w:after="0" w:line="240" w:lineRule="auto"/>
        <w:rPr>
          <w:sz w:val="24"/>
          <w:szCs w:val="24"/>
        </w:rPr>
      </w:pPr>
      <w:proofErr w:type="gramStart"/>
      <w:r>
        <w:rPr>
          <w:color w:val="000000"/>
          <w:sz w:val="24"/>
          <w:szCs w:val="24"/>
        </w:rPr>
        <w:t>предоставляющего</w:t>
      </w:r>
      <w:proofErr w:type="gramEnd"/>
      <w:r>
        <w:rPr>
          <w:color w:val="000000"/>
          <w:sz w:val="24"/>
          <w:szCs w:val="24"/>
        </w:rPr>
        <w:t xml:space="preserve"> муниципальную услугу</w:t>
      </w:r>
    </w:p>
    <w:p w:rsidR="008422A1" w:rsidRDefault="008422A1">
      <w:pPr>
        <w:spacing w:after="0" w:line="240" w:lineRule="auto"/>
        <w:ind w:firstLine="709"/>
        <w:rPr>
          <w:rFonts w:ascii="Times New Roman" w:hAnsi="Times New Roman" w:cs="Times New Roman"/>
          <w:color w:val="000000"/>
          <w:sz w:val="24"/>
          <w:szCs w:val="24"/>
        </w:rPr>
      </w:pP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 xml:space="preserve">2.2.1. </w:t>
      </w:r>
      <w:r>
        <w:rPr>
          <w:rFonts w:ascii="Times New Roman" w:hAnsi="Times New Roman" w:cs="Times New Roman"/>
          <w:color w:val="000000"/>
          <w:spacing w:val="-4"/>
          <w:sz w:val="24"/>
          <w:szCs w:val="24"/>
          <w:highlight w:val="white"/>
        </w:rPr>
        <w:t>Муниципальная услуга предоставляется:</w:t>
      </w: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отделом по имущественным и земельным отношениям администрации городского поселения Грязовецкое</w:t>
      </w:r>
      <w:r>
        <w:rPr>
          <w:rFonts w:ascii="Times New Roman" w:hAnsi="Times New Roman" w:cs="Times New Roman"/>
          <w:i/>
          <w:color w:val="000000"/>
          <w:sz w:val="24"/>
          <w:szCs w:val="24"/>
        </w:rPr>
        <w:t>;</w:t>
      </w:r>
    </w:p>
    <w:p w:rsidR="008422A1" w:rsidRDefault="00306434">
      <w:pPr>
        <w:pStyle w:val="af9"/>
        <w:spacing w:before="0" w:after="0" w:line="240" w:lineRule="auto"/>
        <w:ind w:firstLine="709"/>
        <w:jc w:val="both"/>
        <w:rPr>
          <w:szCs w:val="24"/>
        </w:rPr>
      </w:pPr>
      <w:r>
        <w:rPr>
          <w:color w:val="000000"/>
          <w:szCs w:val="2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pStyle w:val="22"/>
        <w:spacing w:after="0" w:line="240" w:lineRule="auto"/>
        <w:jc w:val="center"/>
      </w:pPr>
      <w:r>
        <w:rPr>
          <w:color w:val="000000"/>
        </w:rPr>
        <w:t>2.3. Результат предоставления муниципальной услуги</w:t>
      </w:r>
    </w:p>
    <w:p w:rsidR="008422A1" w:rsidRDefault="008422A1">
      <w:pPr>
        <w:pStyle w:val="22"/>
        <w:spacing w:after="0" w:line="240" w:lineRule="auto"/>
        <w:ind w:firstLine="709"/>
        <w:jc w:val="both"/>
        <w:rPr>
          <w:color w:val="000000"/>
        </w:rPr>
      </w:pP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2.3.1. Результатом предоставления муниципальной услуги является:</w:t>
      </w:r>
    </w:p>
    <w:p w:rsidR="008422A1" w:rsidRDefault="008422A1">
      <w:pPr>
        <w:pStyle w:val="ConsPlusNormal0"/>
        <w:spacing w:after="0" w:line="240" w:lineRule="auto"/>
        <w:ind w:firstLine="709"/>
        <w:jc w:val="both"/>
        <w:rPr>
          <w:rFonts w:ascii="Times New Roman" w:hAnsi="Times New Roman" w:cs="Times New Roman"/>
          <w:color w:val="000000"/>
          <w:sz w:val="24"/>
          <w:szCs w:val="24"/>
        </w:rPr>
      </w:pP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принятие решения о предварительном согласовании предоставления земельного участка;</w:t>
      </w:r>
    </w:p>
    <w:p w:rsidR="008422A1" w:rsidRDefault="00306434">
      <w:pPr>
        <w:pStyle w:val="ConsPlusNormal0"/>
        <w:spacing w:after="0" w:line="240" w:lineRule="auto"/>
        <w:ind w:firstLine="540"/>
        <w:jc w:val="both"/>
        <w:rPr>
          <w:rFonts w:ascii="Times New Roman" w:hAnsi="Times New Roman" w:cs="Times New Roman"/>
          <w:color w:val="000000"/>
          <w:sz w:val="24"/>
          <w:szCs w:val="24"/>
        </w:rPr>
      </w:pPr>
      <w:bookmarkStart w:id="1" w:name="__DdeLink__3032_1853500103"/>
      <w:bookmarkEnd w:id="1"/>
      <w:r>
        <w:rPr>
          <w:rFonts w:ascii="Times New Roman" w:hAnsi="Times New Roman" w:cs="Times New Roman"/>
          <w:color w:val="000000"/>
          <w:sz w:val="24"/>
          <w:szCs w:val="24"/>
        </w:rPr>
        <w:t>- принятие решения об отказе в предварительном согласовании предоставления земельного участка с указанием оснований для отказа.</w:t>
      </w:r>
    </w:p>
    <w:p w:rsidR="008422A1" w:rsidRDefault="008422A1">
      <w:pPr>
        <w:pStyle w:val="ConsPlusNormal0"/>
        <w:spacing w:after="0" w:line="240" w:lineRule="auto"/>
        <w:ind w:firstLine="540"/>
        <w:jc w:val="both"/>
        <w:rPr>
          <w:rFonts w:ascii="Times New Roman" w:hAnsi="Times New Roman" w:cs="Times New Roman"/>
          <w:color w:val="000000"/>
          <w:sz w:val="24"/>
          <w:szCs w:val="24"/>
        </w:rPr>
      </w:pPr>
      <w:bookmarkStart w:id="2" w:name="_Toc294183574"/>
      <w:bookmarkEnd w:id="2"/>
    </w:p>
    <w:p w:rsidR="008422A1" w:rsidRDefault="00306434">
      <w:pPr>
        <w:pStyle w:val="4"/>
        <w:spacing w:before="0" w:after="0" w:line="240" w:lineRule="auto"/>
        <w:rPr>
          <w:sz w:val="24"/>
          <w:szCs w:val="24"/>
        </w:rPr>
      </w:pPr>
      <w:r>
        <w:rPr>
          <w:color w:val="000000"/>
          <w:sz w:val="24"/>
          <w:szCs w:val="24"/>
        </w:rPr>
        <w:t>2.4. Срок предоставления муниципальной услуги</w:t>
      </w:r>
    </w:p>
    <w:p w:rsidR="008422A1" w:rsidRDefault="008422A1">
      <w:pPr>
        <w:rPr>
          <w:color w:val="000000"/>
          <w:sz w:val="24"/>
          <w:szCs w:val="24"/>
        </w:rPr>
      </w:pP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2.4.1. </w:t>
      </w:r>
      <w:proofErr w:type="gramStart"/>
      <w:r>
        <w:rPr>
          <w:rFonts w:ascii="Times New Roman" w:hAnsi="Times New Roman" w:cs="Times New Roman"/>
          <w:color w:val="000000"/>
          <w:sz w:val="24"/>
          <w:szCs w:val="24"/>
        </w:rPr>
        <w:t>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2.4.2. </w:t>
      </w:r>
      <w:proofErr w:type="gramStart"/>
      <w:r>
        <w:rPr>
          <w:rFonts w:ascii="Times New Roman" w:hAnsi="Times New Roman" w:cs="Times New Roman"/>
          <w:color w:val="000000"/>
          <w:sz w:val="24"/>
          <w:szCs w:val="24"/>
        </w:rPr>
        <w:t xml:space="preserve">В случае если Схема, в соответствии с которой предстоит образовать земельный участок, подлежит согласованию в соответствии со </w:t>
      </w:r>
      <w:hyperlink r:id="rId13">
        <w:r>
          <w:rPr>
            <w:rStyle w:val="-"/>
            <w:rFonts w:ascii="Times New Roman" w:hAnsi="Times New Roman"/>
            <w:color w:val="000000"/>
            <w:sz w:val="24"/>
            <w:szCs w:val="24"/>
            <w:u w:val="none"/>
          </w:rPr>
          <w:t>статьей 3.5</w:t>
        </w:r>
      </w:hyperlink>
      <w:r>
        <w:rPr>
          <w:rFonts w:ascii="Times New Roman" w:hAnsi="Times New Roman" w:cs="Times New Roman"/>
          <w:color w:val="000000"/>
          <w:sz w:val="24"/>
          <w:szCs w:val="24"/>
        </w:rPr>
        <w:t xml:space="preserve"> Федерального закона от 25.10.2001 № 137-ФЗ "О введении в действие Земельного кодекса Российской Федерации", срок может быть продлен не более чем до 45 дней со дня поступления заявления о предварительном согласовании предоставления земельного участка и не более 75 календарных дней в случае</w:t>
      </w:r>
      <w:proofErr w:type="gramEnd"/>
      <w:r>
        <w:rPr>
          <w:rFonts w:ascii="Times New Roman" w:hAnsi="Times New Roman" w:cs="Times New Roman"/>
          <w:color w:val="000000"/>
          <w:sz w:val="24"/>
          <w:szCs w:val="24"/>
        </w:rPr>
        <w:t xml:space="preserve">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422A1" w:rsidRDefault="00306434">
      <w:pPr>
        <w:pStyle w:val="ConsPlusNormal0"/>
        <w:spacing w:after="0" w:line="240" w:lineRule="auto"/>
        <w:ind w:firstLine="540"/>
        <w:jc w:val="both"/>
        <w:rPr>
          <w:color w:val="000000"/>
        </w:rPr>
      </w:pPr>
      <w:r>
        <w:rPr>
          <w:rFonts w:ascii="Times New Roman" w:hAnsi="Times New Roman" w:cs="Times New Roman"/>
          <w:color w:val="000000"/>
          <w:sz w:val="24"/>
          <w:szCs w:val="24"/>
        </w:rPr>
        <w:t>2.4.5. При поступлении заявления и документов через Региональный портал по окончании рабочего времени или в нерабочий день датой поступления считается следующий рабочий день.</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422A1" w:rsidRDefault="008422A1">
      <w:pPr>
        <w:pStyle w:val="ConsPlusNormal0"/>
        <w:spacing w:after="0" w:line="240" w:lineRule="auto"/>
        <w:ind w:firstLine="540"/>
        <w:jc w:val="both"/>
        <w:rPr>
          <w:rFonts w:ascii="Times New Roman" w:hAnsi="Times New Roman" w:cs="Times New Roman"/>
          <w:color w:val="000000"/>
          <w:sz w:val="24"/>
          <w:szCs w:val="24"/>
        </w:rPr>
      </w:pPr>
      <w:bookmarkStart w:id="3" w:name="_Toc294183575"/>
      <w:bookmarkEnd w:id="3"/>
    </w:p>
    <w:p w:rsidR="008422A1" w:rsidRDefault="00306434">
      <w:pPr>
        <w:spacing w:after="0" w:line="240" w:lineRule="auto"/>
        <w:ind w:firstLine="540"/>
        <w:jc w:val="center"/>
        <w:rPr>
          <w:color w:val="000000"/>
        </w:rPr>
      </w:pPr>
      <w:r>
        <w:rPr>
          <w:rFonts w:ascii="Times New Roman" w:hAnsi="Times New Roman" w:cs="Times New Roman"/>
          <w:color w:val="000000"/>
          <w:sz w:val="24"/>
          <w:szCs w:val="24"/>
        </w:rPr>
        <w:t>2.5. П</w:t>
      </w:r>
      <w:r>
        <w:rPr>
          <w:rFonts w:ascii="Times New Roman" w:eastAsia="Times New Roman" w:hAnsi="Times New Roman" w:cs="Times New Roman"/>
          <w:color w:val="000000"/>
          <w:sz w:val="24"/>
          <w:szCs w:val="24"/>
        </w:rPr>
        <w:t>равовые основания для предоставления  муниципальной услуги</w:t>
      </w:r>
    </w:p>
    <w:p w:rsidR="008422A1" w:rsidRDefault="008422A1">
      <w:pPr>
        <w:spacing w:after="0" w:line="240" w:lineRule="auto"/>
        <w:ind w:firstLine="540"/>
        <w:jc w:val="center"/>
        <w:rPr>
          <w:rFonts w:ascii="Times New Roman" w:eastAsia="Times New Roman" w:hAnsi="Times New Roman" w:cs="Times New Roman"/>
          <w:color w:val="000000"/>
          <w:sz w:val="24"/>
          <w:szCs w:val="24"/>
        </w:rPr>
      </w:pPr>
    </w:p>
    <w:p w:rsidR="008422A1" w:rsidRDefault="00306434" w:rsidP="00EC096F">
      <w:pPr>
        <w:pStyle w:val="23"/>
        <w:spacing w:after="0" w:line="240" w:lineRule="auto"/>
        <w:ind w:firstLine="709"/>
      </w:pPr>
      <w:r>
        <w:rPr>
          <w:bCs/>
          <w:color w:val="000000"/>
        </w:rPr>
        <w:t xml:space="preserve">Предоставление муниципальной услуги </w:t>
      </w:r>
      <w:r>
        <w:rPr>
          <w:color w:val="000000"/>
        </w:rPr>
        <w:t xml:space="preserve">осуществляется в соответствии </w:t>
      </w:r>
      <w:proofErr w:type="gramStart"/>
      <w:r>
        <w:rPr>
          <w:color w:val="000000"/>
        </w:rPr>
        <w:t>с</w:t>
      </w:r>
      <w:proofErr w:type="gramEnd"/>
      <w:r>
        <w:rPr>
          <w:color w:val="000000"/>
        </w:rPr>
        <w:t>:</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Земельным</w:t>
      </w:r>
      <w:proofErr w:type="gramEnd"/>
      <w:r>
        <w:rPr>
          <w:rFonts w:ascii="Times New Roman" w:hAnsi="Times New Roman" w:cs="Times New Roman"/>
          <w:color w:val="000000"/>
          <w:sz w:val="24"/>
          <w:szCs w:val="24"/>
        </w:rPr>
        <w:t xml:space="preserve"> </w:t>
      </w:r>
      <w:hyperlink r:id="rId14">
        <w:r>
          <w:rPr>
            <w:rStyle w:val="-"/>
            <w:rFonts w:ascii="Times New Roman" w:hAnsi="Times New Roman"/>
            <w:color w:val="000000"/>
            <w:sz w:val="24"/>
            <w:szCs w:val="24"/>
            <w:u w:val="none"/>
          </w:rPr>
          <w:t>кодекс</w:t>
        </w:r>
      </w:hyperlink>
      <w:r>
        <w:rPr>
          <w:rFonts w:ascii="Times New Roman" w:hAnsi="Times New Roman" w:cs="Times New Roman"/>
          <w:color w:val="000000"/>
          <w:sz w:val="24"/>
          <w:szCs w:val="24"/>
        </w:rPr>
        <w:t>ом Российской Федерации от 25.10.2001 № 136-ФЗ;</w:t>
      </w:r>
    </w:p>
    <w:p w:rsidR="008422A1" w:rsidRDefault="00306434">
      <w:pPr>
        <w:spacing w:after="0" w:line="240" w:lineRule="auto"/>
        <w:ind w:firstLine="540"/>
        <w:jc w:val="both"/>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Градостроительным</w:t>
      </w:r>
      <w:proofErr w:type="gramEnd"/>
      <w:r>
        <w:rPr>
          <w:rFonts w:ascii="Times New Roman" w:hAnsi="Times New Roman" w:cs="Times New Roman"/>
          <w:color w:val="000000"/>
          <w:sz w:val="24"/>
          <w:szCs w:val="24"/>
        </w:rPr>
        <w:t xml:space="preserve"> </w:t>
      </w:r>
      <w:hyperlink r:id="rId15">
        <w:r>
          <w:rPr>
            <w:rStyle w:val="-"/>
            <w:rFonts w:ascii="Times New Roman" w:hAnsi="Times New Roman"/>
            <w:color w:val="000000"/>
            <w:sz w:val="24"/>
            <w:szCs w:val="24"/>
            <w:u w:val="none"/>
          </w:rPr>
          <w:t>кодекс</w:t>
        </w:r>
      </w:hyperlink>
      <w:r>
        <w:rPr>
          <w:rFonts w:ascii="Times New Roman" w:hAnsi="Times New Roman" w:cs="Times New Roman"/>
          <w:color w:val="000000"/>
          <w:sz w:val="24"/>
          <w:szCs w:val="24"/>
        </w:rPr>
        <w:t>ом Российской Федерации от 29.12.2004 № 190-ФЗ;</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Федеральным</w:t>
      </w:r>
      <w:proofErr w:type="gramEnd"/>
      <w:r>
        <w:rPr>
          <w:rFonts w:ascii="Times New Roman" w:hAnsi="Times New Roman" w:cs="Times New Roman"/>
          <w:color w:val="000000"/>
          <w:sz w:val="24"/>
          <w:szCs w:val="24"/>
        </w:rPr>
        <w:t xml:space="preserve"> </w:t>
      </w:r>
      <w:hyperlink r:id="rId16">
        <w:r>
          <w:rPr>
            <w:rStyle w:val="-"/>
            <w:rFonts w:ascii="Times New Roman" w:hAnsi="Times New Roman"/>
            <w:color w:val="000000"/>
            <w:sz w:val="24"/>
            <w:szCs w:val="24"/>
            <w:u w:val="none"/>
          </w:rPr>
          <w:t>закон</w:t>
        </w:r>
      </w:hyperlink>
      <w:r>
        <w:rPr>
          <w:rFonts w:ascii="Times New Roman" w:hAnsi="Times New Roman" w:cs="Times New Roman"/>
          <w:color w:val="000000"/>
          <w:sz w:val="24"/>
          <w:szCs w:val="24"/>
        </w:rPr>
        <w:t>ом от 25.10.2001 № 137-ФЗ «О введении в действие Земельного кодекса Российской Федерации»;</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Федеральным</w:t>
      </w:r>
      <w:proofErr w:type="gramEnd"/>
      <w:r>
        <w:rPr>
          <w:rFonts w:ascii="Times New Roman" w:hAnsi="Times New Roman" w:cs="Times New Roman"/>
          <w:color w:val="000000"/>
          <w:sz w:val="24"/>
          <w:szCs w:val="24"/>
        </w:rPr>
        <w:t xml:space="preserve"> </w:t>
      </w:r>
      <w:hyperlink r:id="rId17">
        <w:r>
          <w:rPr>
            <w:rStyle w:val="-"/>
            <w:rFonts w:ascii="Times New Roman" w:hAnsi="Times New Roman"/>
            <w:color w:val="000000"/>
            <w:sz w:val="24"/>
            <w:szCs w:val="24"/>
            <w:u w:val="none"/>
          </w:rPr>
          <w:t>закон</w:t>
        </w:r>
      </w:hyperlink>
      <w:r>
        <w:rPr>
          <w:rFonts w:ascii="Times New Roman" w:hAnsi="Times New Roman" w:cs="Times New Roman"/>
          <w:color w:val="000000"/>
          <w:sz w:val="24"/>
          <w:szCs w:val="24"/>
        </w:rPr>
        <w:t>ом  от 13.07.2015 № 218-ФЗ «О государственной регистрации недвижимости»;</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Федеральным</w:t>
      </w:r>
      <w:proofErr w:type="gramEnd"/>
      <w:r>
        <w:rPr>
          <w:rFonts w:ascii="Times New Roman" w:hAnsi="Times New Roman" w:cs="Times New Roman"/>
          <w:color w:val="000000"/>
          <w:sz w:val="24"/>
          <w:szCs w:val="24"/>
        </w:rPr>
        <w:t xml:space="preserve"> </w:t>
      </w:r>
      <w:hyperlink r:id="rId18">
        <w:r>
          <w:rPr>
            <w:rStyle w:val="-"/>
            <w:rFonts w:ascii="Times New Roman" w:hAnsi="Times New Roman"/>
            <w:color w:val="000000"/>
            <w:sz w:val="24"/>
            <w:szCs w:val="24"/>
            <w:u w:val="none"/>
          </w:rPr>
          <w:t>закон</w:t>
        </w:r>
      </w:hyperlink>
      <w:r>
        <w:rPr>
          <w:rFonts w:ascii="Times New Roman" w:hAnsi="Times New Roman" w:cs="Times New Roman"/>
          <w:color w:val="000000"/>
          <w:sz w:val="24"/>
          <w:szCs w:val="24"/>
        </w:rPr>
        <w:t>ом  от 24.07.2002 № 101-ФЗ «Об обороте земель сельскохозяйственного назначения»;</w:t>
      </w:r>
    </w:p>
    <w:p w:rsidR="008422A1" w:rsidRDefault="00306434">
      <w:pPr>
        <w:spacing w:after="0" w:line="240" w:lineRule="auto"/>
        <w:jc w:val="both"/>
      </w:pPr>
      <w:r>
        <w:rPr>
          <w:rFonts w:ascii="Times New Roman" w:eastAsia="MS Mincho" w:hAnsi="Times New Roman"/>
          <w:color w:val="000000"/>
          <w:sz w:val="24"/>
          <w:szCs w:val="24"/>
        </w:rPr>
        <w:t xml:space="preserve">        - </w:t>
      </w:r>
      <w:proofErr w:type="gramStart"/>
      <w:r>
        <w:rPr>
          <w:rFonts w:ascii="Times New Roman" w:eastAsia="MS Mincho" w:hAnsi="Times New Roman"/>
          <w:color w:val="000000"/>
          <w:sz w:val="24"/>
          <w:szCs w:val="24"/>
        </w:rPr>
        <w:t>Федеральным</w:t>
      </w:r>
      <w:proofErr w:type="gramEnd"/>
      <w:r>
        <w:rPr>
          <w:rFonts w:ascii="Times New Roman" w:eastAsia="MS Mincho" w:hAnsi="Times New Roman"/>
          <w:color w:val="000000"/>
          <w:sz w:val="24"/>
          <w:szCs w:val="24"/>
        </w:rPr>
        <w:t xml:space="preserve"> </w:t>
      </w:r>
      <w:hyperlink r:id="rId19">
        <w:r>
          <w:rPr>
            <w:rStyle w:val="-"/>
            <w:rFonts w:ascii="Times New Roman" w:eastAsia="MS Mincho" w:hAnsi="Times New Roman"/>
            <w:color w:val="000000"/>
            <w:sz w:val="24"/>
            <w:szCs w:val="24"/>
            <w:u w:val="none"/>
          </w:rPr>
          <w:t>закон</w:t>
        </w:r>
      </w:hyperlink>
      <w:r>
        <w:rPr>
          <w:rFonts w:ascii="Times New Roman" w:eastAsia="MS Mincho" w:hAnsi="Times New Roman"/>
          <w:color w:val="000000"/>
          <w:sz w:val="24"/>
          <w:szCs w:val="24"/>
        </w:rPr>
        <w:t xml:space="preserve">ом </w:t>
      </w:r>
      <w:r>
        <w:rPr>
          <w:rFonts w:ascii="Times New Roman" w:eastAsia="Calibri" w:hAnsi="Times New Roman"/>
          <w:color w:val="000000"/>
          <w:sz w:val="24"/>
          <w:szCs w:val="24"/>
        </w:rPr>
        <w:t>от 6 апреля 2011 года № 63-ФЗ «Об электронной подписи»</w:t>
      </w:r>
      <w:r>
        <w:rPr>
          <w:rFonts w:ascii="Times New Roman" w:eastAsia="MS Mincho" w:hAnsi="Times New Roman"/>
          <w:color w:val="000000"/>
          <w:sz w:val="24"/>
          <w:szCs w:val="24"/>
        </w:rPr>
        <w:t>;</w:t>
      </w:r>
    </w:p>
    <w:p w:rsidR="008422A1" w:rsidRDefault="00306434">
      <w:pPr>
        <w:spacing w:after="0" w:line="240" w:lineRule="auto"/>
        <w:jc w:val="both"/>
      </w:pPr>
      <w:r>
        <w:rPr>
          <w:rFonts w:ascii="Times New Roman" w:eastAsia="MS Mincho" w:hAnsi="Times New Roman"/>
          <w:color w:val="000000"/>
          <w:sz w:val="24"/>
          <w:szCs w:val="24"/>
        </w:rPr>
        <w:t xml:space="preserve">       - </w:t>
      </w:r>
      <w:proofErr w:type="gramStart"/>
      <w:r>
        <w:rPr>
          <w:rFonts w:ascii="Times New Roman" w:eastAsia="MS Mincho" w:hAnsi="Times New Roman"/>
          <w:color w:val="000000"/>
          <w:sz w:val="24"/>
          <w:szCs w:val="24"/>
        </w:rPr>
        <w:t>Федеральным</w:t>
      </w:r>
      <w:proofErr w:type="gramEnd"/>
      <w:r>
        <w:rPr>
          <w:rFonts w:ascii="Times New Roman" w:eastAsia="MS Mincho" w:hAnsi="Times New Roman"/>
          <w:color w:val="000000"/>
          <w:sz w:val="24"/>
          <w:szCs w:val="24"/>
        </w:rPr>
        <w:t xml:space="preserve"> </w:t>
      </w:r>
      <w:hyperlink r:id="rId20">
        <w:r>
          <w:rPr>
            <w:rStyle w:val="-"/>
            <w:rFonts w:ascii="Times New Roman" w:eastAsia="MS Mincho" w:hAnsi="Times New Roman"/>
            <w:color w:val="000000"/>
            <w:sz w:val="24"/>
            <w:szCs w:val="24"/>
            <w:u w:val="none"/>
          </w:rPr>
          <w:t>закон</w:t>
        </w:r>
      </w:hyperlink>
      <w:r>
        <w:rPr>
          <w:rFonts w:ascii="Times New Roman" w:eastAsia="MS Mincho" w:hAnsi="Times New Roman"/>
          <w:color w:val="000000"/>
          <w:sz w:val="24"/>
          <w:szCs w:val="24"/>
        </w:rPr>
        <w:t>ом от 24.11.1995 № 181-ФЗ «О социальной защите инвалидов в Российской Федерации»;</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hyperlink r:id="rId21">
        <w:r>
          <w:rPr>
            <w:rStyle w:val="-"/>
            <w:rFonts w:ascii="Times New Roman" w:hAnsi="Times New Roman"/>
            <w:color w:val="000000"/>
            <w:sz w:val="24"/>
            <w:szCs w:val="24"/>
            <w:u w:val="none"/>
          </w:rPr>
          <w:t>постановление</w:t>
        </w:r>
      </w:hyperlink>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hyperlink r:id="rId22">
        <w:r>
          <w:rPr>
            <w:rStyle w:val="-"/>
            <w:rFonts w:ascii="Times New Roman" w:hAnsi="Times New Roman"/>
            <w:color w:val="000000"/>
            <w:sz w:val="24"/>
            <w:szCs w:val="24"/>
            <w:u w:val="none"/>
          </w:rPr>
          <w:t>постановление</w:t>
        </w:r>
      </w:hyperlink>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Правительства РФ от 26.03.2016 № 236 «О требованиях к предоставлению в электронной форме государственных и муниципальных услуг»;</w:t>
      </w:r>
    </w:p>
    <w:p w:rsidR="008422A1" w:rsidRDefault="00306434">
      <w:pPr>
        <w:spacing w:after="0" w:line="240" w:lineRule="auto"/>
        <w:ind w:firstLine="540"/>
        <w:jc w:val="both"/>
      </w:pPr>
      <w:proofErr w:type="gramStart"/>
      <w:r>
        <w:rPr>
          <w:rFonts w:ascii="Times New Roman" w:hAnsi="Times New Roman" w:cs="Times New Roman"/>
          <w:color w:val="000000"/>
          <w:sz w:val="24"/>
          <w:szCs w:val="24"/>
        </w:rPr>
        <w:t xml:space="preserve">- </w:t>
      </w:r>
      <w:hyperlink r:id="rId23">
        <w:r>
          <w:rPr>
            <w:rStyle w:val="-"/>
            <w:rFonts w:ascii="Times New Roman" w:hAnsi="Times New Roman"/>
            <w:color w:val="000000"/>
            <w:sz w:val="24"/>
            <w:szCs w:val="24"/>
            <w:u w:val="none"/>
          </w:rPr>
          <w:t>приказ</w:t>
        </w:r>
      </w:hyperlink>
      <w:r>
        <w:rPr>
          <w:rFonts w:ascii="Times New Roman" w:hAnsi="Times New Roman" w:cs="Times New Roman"/>
          <w:color w:val="000000"/>
          <w:sz w:val="24"/>
          <w:szCs w:val="24"/>
        </w:rPr>
        <w:t>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(далее - Приказ</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Минэкономразвития России от 27.11.2014 № 762);</w:t>
      </w:r>
      <w:proofErr w:type="gramEnd"/>
    </w:p>
    <w:p w:rsidR="008422A1" w:rsidRDefault="00306434">
      <w:pPr>
        <w:spacing w:after="0"/>
        <w:ind w:firstLine="540"/>
        <w:jc w:val="both"/>
        <w:rPr>
          <w:color w:val="000000"/>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приказом </w:t>
      </w:r>
      <w:proofErr w:type="spellStart"/>
      <w:r>
        <w:rPr>
          <w:rFonts w:ascii="Times New Roman" w:eastAsia="Times New Roman" w:hAnsi="Times New Roman" w:cs="Times New Roman"/>
          <w:color w:val="000000"/>
          <w:sz w:val="24"/>
          <w:szCs w:val="24"/>
        </w:rPr>
        <w:t>Росреестра</w:t>
      </w:r>
      <w:proofErr w:type="spellEnd"/>
      <w:r>
        <w:rPr>
          <w:rFonts w:ascii="Times New Roman" w:eastAsia="Times New Roman" w:hAnsi="Times New Roman" w:cs="Times New Roman"/>
          <w:color w:val="000000"/>
          <w:sz w:val="24"/>
          <w:szCs w:val="24"/>
        </w:rPr>
        <w:t xml:space="preserve"> от 02.09.2020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color w:val="000000"/>
          <w:sz w:val="24"/>
          <w:szCs w:val="24"/>
        </w:rPr>
        <w:t>;</w:t>
      </w:r>
    </w:p>
    <w:p w:rsidR="008422A1" w:rsidRDefault="00306434">
      <w:pPr>
        <w:jc w:val="both"/>
      </w:pPr>
      <w:proofErr w:type="gramStart"/>
      <w:r>
        <w:rPr>
          <w:rFonts w:ascii="Times New Roman" w:hAnsi="Times New Roman" w:cs="Times New Roman"/>
          <w:color w:val="000000"/>
          <w:sz w:val="24"/>
          <w:szCs w:val="24"/>
        </w:rPr>
        <w:t xml:space="preserve">- </w:t>
      </w:r>
      <w:hyperlink r:id="rId24">
        <w:r>
          <w:rPr>
            <w:rStyle w:val="-"/>
            <w:rFonts w:ascii="Times New Roman" w:hAnsi="Times New Roman"/>
            <w:color w:val="000000"/>
            <w:sz w:val="24"/>
            <w:szCs w:val="24"/>
            <w:u w:val="none"/>
          </w:rPr>
          <w:t>приказ</w:t>
        </w:r>
      </w:hyperlink>
      <w:r>
        <w:rPr>
          <w:rFonts w:ascii="Times New Roman" w:hAnsi="Times New Roman" w:cs="Times New Roman"/>
          <w:color w:val="000000"/>
          <w:sz w:val="24"/>
          <w:szCs w:val="24"/>
        </w:rPr>
        <w:t xml:space="preserve">ом Министерства экономического развития РФ от 14.01.2015 </w:t>
      </w:r>
      <w:r w:rsidR="00EC09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422A1" w:rsidRDefault="00306434">
      <w:pPr>
        <w:spacing w:after="0" w:line="240" w:lineRule="auto"/>
        <w:ind w:firstLine="540"/>
        <w:jc w:val="both"/>
      </w:pPr>
      <w:r>
        <w:rPr>
          <w:rFonts w:ascii="Times New Roman" w:hAnsi="Times New Roman" w:cs="Times New Roman"/>
          <w:color w:val="000000"/>
          <w:sz w:val="24"/>
          <w:szCs w:val="24"/>
        </w:rPr>
        <w:t xml:space="preserve">- </w:t>
      </w:r>
      <w:hyperlink r:id="rId25">
        <w:r>
          <w:rPr>
            <w:rStyle w:val="-"/>
            <w:rFonts w:ascii="Times New Roman" w:hAnsi="Times New Roman"/>
            <w:color w:val="000000"/>
            <w:sz w:val="24"/>
            <w:szCs w:val="24"/>
            <w:u w:val="none"/>
          </w:rPr>
          <w:t>закон</w:t>
        </w:r>
      </w:hyperlink>
      <w:r>
        <w:rPr>
          <w:rFonts w:ascii="Times New Roman" w:hAnsi="Times New Roman" w:cs="Times New Roman"/>
          <w:color w:val="000000"/>
          <w:sz w:val="24"/>
          <w:szCs w:val="24"/>
        </w:rPr>
        <w:t>ом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hyperlink r:id="rId26">
        <w:r>
          <w:rPr>
            <w:rStyle w:val="-"/>
            <w:rFonts w:ascii="Times New Roman" w:hAnsi="Times New Roman"/>
            <w:color w:val="000000"/>
            <w:sz w:val="24"/>
            <w:szCs w:val="24"/>
            <w:u w:val="none"/>
          </w:rPr>
          <w:t>закон</w:t>
        </w:r>
      </w:hyperlink>
      <w:r>
        <w:rPr>
          <w:rFonts w:ascii="Times New Roman" w:hAnsi="Times New Roman" w:cs="Times New Roman"/>
          <w:color w:val="000000"/>
          <w:sz w:val="24"/>
          <w:szCs w:val="24"/>
        </w:rPr>
        <w:t>ом Вологодской области от 12.05.2015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8422A1" w:rsidRDefault="00306434">
      <w:pPr>
        <w:spacing w:after="0" w:line="240" w:lineRule="auto"/>
        <w:ind w:firstLine="540"/>
        <w:jc w:val="both"/>
      </w:pPr>
      <w:r>
        <w:rPr>
          <w:rFonts w:ascii="Times New Roman" w:hAnsi="Times New Roman" w:cs="Times New Roman"/>
          <w:color w:val="000000"/>
          <w:sz w:val="24"/>
          <w:szCs w:val="24"/>
        </w:rPr>
        <w:t xml:space="preserve">- </w:t>
      </w:r>
      <w:hyperlink r:id="rId27">
        <w:r>
          <w:rPr>
            <w:rStyle w:val="-"/>
            <w:rFonts w:ascii="Times New Roman" w:hAnsi="Times New Roman"/>
            <w:color w:val="000000"/>
            <w:sz w:val="24"/>
            <w:szCs w:val="24"/>
            <w:u w:val="none"/>
          </w:rPr>
          <w:t>закон</w:t>
        </w:r>
      </w:hyperlink>
      <w:r>
        <w:rPr>
          <w:rFonts w:ascii="Times New Roman" w:hAnsi="Times New Roman" w:cs="Times New Roman"/>
          <w:color w:val="000000"/>
          <w:sz w:val="24"/>
          <w:szCs w:val="24"/>
        </w:rPr>
        <w:t xml:space="preserve">ом Вологодской области от 12.02.2015 № 3569-ОЗ «Об определении перечня муниципальных образований Вологодской области, в которых земельные участки </w:t>
      </w:r>
      <w:r>
        <w:rPr>
          <w:rFonts w:ascii="Times New Roman" w:hAnsi="Times New Roman" w:cs="Times New Roman"/>
          <w:color w:val="000000"/>
          <w:sz w:val="24"/>
          <w:szCs w:val="24"/>
        </w:rPr>
        <w:lastRenderedPageBreak/>
        <w:t>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
    <w:p w:rsidR="008422A1" w:rsidRDefault="0030643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Уставом  городского поселения Грязовецкое Грязовецкого муниципального района Вологодской области;</w:t>
      </w:r>
    </w:p>
    <w:p w:rsidR="008422A1" w:rsidRDefault="00306434">
      <w:pPr>
        <w:pStyle w:val="ConsPlusNormal0"/>
        <w:spacing w:after="0" w:line="240" w:lineRule="auto"/>
        <w:ind w:firstLine="0"/>
        <w:jc w:val="both"/>
        <w:rPr>
          <w:color w:val="000000"/>
        </w:rPr>
      </w:pPr>
      <w:r>
        <w:rPr>
          <w:rFonts w:ascii="Times New Roman" w:hAnsi="Times New Roman" w:cs="Times New Roman"/>
          <w:i/>
          <w:color w:val="000000"/>
          <w:sz w:val="24"/>
          <w:szCs w:val="24"/>
        </w:rPr>
        <w:t xml:space="preserve">        - </w:t>
      </w:r>
      <w:r>
        <w:rPr>
          <w:rFonts w:ascii="Times New Roman" w:hAnsi="Times New Roman" w:cs="Times New Roman"/>
          <w:color w:val="000000"/>
          <w:sz w:val="24"/>
          <w:szCs w:val="24"/>
        </w:rPr>
        <w:t>настоящим административным регламентом.</w:t>
      </w:r>
    </w:p>
    <w:p w:rsidR="008422A1" w:rsidRDefault="008422A1">
      <w:pPr>
        <w:spacing w:after="0" w:line="240" w:lineRule="auto"/>
        <w:ind w:firstLine="709"/>
        <w:jc w:val="center"/>
        <w:rPr>
          <w:rStyle w:val="a9"/>
          <w:color w:val="000000"/>
        </w:rPr>
      </w:pPr>
    </w:p>
    <w:p w:rsidR="008422A1" w:rsidRDefault="00306434">
      <w:pPr>
        <w:spacing w:after="0" w:line="240" w:lineRule="auto"/>
        <w:ind w:firstLine="540"/>
        <w:jc w:val="center"/>
        <w:rPr>
          <w:color w:val="000000"/>
        </w:rPr>
      </w:pPr>
      <w:r>
        <w:rPr>
          <w:rFonts w:ascii="Times New Roman" w:hAnsi="Times New Roman" w:cs="Times New Roman"/>
          <w:color w:val="000000"/>
          <w:sz w:val="24"/>
          <w:szCs w:val="24"/>
        </w:rPr>
        <w:t>2.6. И</w:t>
      </w:r>
      <w:r>
        <w:rPr>
          <w:rFonts w:ascii="Times New Roman" w:eastAsia="Times New Roman" w:hAnsi="Times New Roman" w:cs="Times New Roman"/>
          <w:color w:val="000000"/>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2.6.1. Для предоставления муниципальной услуги заявитель представляет (направляет): </w:t>
      </w:r>
    </w:p>
    <w:p w:rsidR="008422A1" w:rsidRDefault="00306434">
      <w:pPr>
        <w:pStyle w:val="ConsPlusNormal0"/>
        <w:spacing w:after="0" w:line="240" w:lineRule="auto"/>
        <w:ind w:firstLine="539"/>
        <w:jc w:val="both"/>
      </w:pPr>
      <w:r>
        <w:rPr>
          <w:rFonts w:ascii="Times New Roman" w:hAnsi="Times New Roman" w:cs="Times New Roman"/>
          <w:color w:val="000000"/>
          <w:sz w:val="24"/>
          <w:szCs w:val="24"/>
        </w:rPr>
        <w:t xml:space="preserve">  - </w:t>
      </w:r>
      <w:hyperlink w:anchor="Par408">
        <w:r>
          <w:rPr>
            <w:rStyle w:val="-"/>
            <w:rFonts w:ascii="Times New Roman" w:hAnsi="Times New Roman"/>
            <w:color w:val="000000"/>
            <w:sz w:val="24"/>
            <w:szCs w:val="24"/>
            <w:u w:val="none"/>
          </w:rPr>
          <w:t>заявление</w:t>
        </w:r>
      </w:hyperlink>
      <w:r>
        <w:rPr>
          <w:rFonts w:ascii="Times New Roman" w:hAnsi="Times New Roman" w:cs="Times New Roman"/>
          <w:color w:val="000000"/>
          <w:sz w:val="24"/>
          <w:szCs w:val="24"/>
        </w:rPr>
        <w:t xml:space="preserve"> по форме (приложение 1  к административному регламенту), в котором указываются:</w:t>
      </w:r>
    </w:p>
    <w:p w:rsidR="008422A1" w:rsidRDefault="008422A1">
      <w:pPr>
        <w:pStyle w:val="ConsPlusNormal0"/>
        <w:spacing w:after="0" w:line="240" w:lineRule="auto"/>
        <w:ind w:firstLine="539"/>
        <w:jc w:val="both"/>
        <w:rPr>
          <w:rFonts w:ascii="Times New Roman" w:hAnsi="Times New Roman" w:cs="Times New Roman"/>
          <w:color w:val="000000"/>
          <w:sz w:val="24"/>
          <w:szCs w:val="24"/>
        </w:rPr>
      </w:pP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22A1" w:rsidRDefault="00306434">
      <w:pPr>
        <w:pStyle w:val="ConsPlusNormal0"/>
        <w:spacing w:after="0" w:line="240" w:lineRule="auto"/>
        <w:ind w:firstLine="539"/>
        <w:jc w:val="both"/>
      </w:pPr>
      <w:r>
        <w:rPr>
          <w:rFonts w:ascii="Times New Roman" w:hAnsi="Times New Roman" w:cs="Times New Roman"/>
          <w:color w:val="000000"/>
          <w:sz w:val="24"/>
          <w:szCs w:val="24"/>
        </w:rPr>
        <w:t xml:space="preserve">3) кадастровый номер земельного участка, </w:t>
      </w:r>
      <w:proofErr w:type="gramStart"/>
      <w:r>
        <w:rPr>
          <w:rFonts w:ascii="Times New Roman" w:hAnsi="Times New Roman" w:cs="Times New Roman"/>
          <w:color w:val="000000"/>
          <w:sz w:val="24"/>
          <w:szCs w:val="24"/>
        </w:rPr>
        <w:t>заявление</w:t>
      </w:r>
      <w:proofErr w:type="gramEnd"/>
      <w:r>
        <w:rPr>
          <w:rFonts w:ascii="Times New Roman" w:hAnsi="Times New Roman" w:cs="Times New Roman"/>
          <w:color w:val="000000"/>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8">
        <w:r>
          <w:rPr>
            <w:rStyle w:val="-"/>
            <w:rFonts w:ascii="Times New Roman" w:hAnsi="Times New Roman"/>
            <w:color w:val="000000"/>
            <w:sz w:val="24"/>
            <w:szCs w:val="24"/>
            <w:u w:val="none"/>
          </w:rPr>
          <w:t>законом</w:t>
        </w:r>
      </w:hyperlink>
      <w:r>
        <w:rPr>
          <w:rFonts w:ascii="Times New Roman" w:hAnsi="Times New Roman" w:cs="Times New Roman"/>
          <w:color w:val="000000"/>
          <w:sz w:val="24"/>
          <w:szCs w:val="24"/>
        </w:rPr>
        <w:t xml:space="preserve"> от 13.07.2015 №  218-ФЗ "О государственной регистрации недвижимости";</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422A1" w:rsidRDefault="00306434">
      <w:pPr>
        <w:pStyle w:val="ConsPlusNormal0"/>
        <w:spacing w:after="0" w:line="240" w:lineRule="auto"/>
        <w:ind w:firstLine="539"/>
        <w:jc w:val="both"/>
      </w:pPr>
      <w:r>
        <w:rPr>
          <w:rFonts w:ascii="Times New Roman" w:hAnsi="Times New Roman" w:cs="Times New Roman"/>
          <w:color w:val="000000"/>
          <w:sz w:val="24"/>
          <w:szCs w:val="24"/>
        </w:rPr>
        <w:t xml:space="preserve">6) основание предоставления земельного участка без проведения торгов из числа предусмотренных </w:t>
      </w:r>
      <w:hyperlink r:id="rId29">
        <w:r>
          <w:rPr>
            <w:rStyle w:val="-"/>
            <w:rFonts w:ascii="Times New Roman" w:hAnsi="Times New Roman"/>
            <w:color w:val="000000"/>
            <w:sz w:val="24"/>
            <w:szCs w:val="24"/>
            <w:u w:val="none"/>
          </w:rPr>
          <w:t>пунктом 2 статьи 39.3</w:t>
        </w:r>
      </w:hyperlink>
      <w:r>
        <w:rPr>
          <w:rFonts w:ascii="Times New Roman" w:hAnsi="Times New Roman" w:cs="Times New Roman"/>
          <w:color w:val="000000"/>
          <w:sz w:val="24"/>
          <w:szCs w:val="24"/>
        </w:rPr>
        <w:t xml:space="preserve">, </w:t>
      </w:r>
      <w:hyperlink r:id="rId30">
        <w:r>
          <w:rPr>
            <w:rStyle w:val="-"/>
            <w:rFonts w:ascii="Times New Roman" w:hAnsi="Times New Roman"/>
            <w:color w:val="000000"/>
            <w:sz w:val="24"/>
            <w:szCs w:val="24"/>
            <w:u w:val="none"/>
          </w:rPr>
          <w:t>статьей 39.5</w:t>
        </w:r>
      </w:hyperlink>
      <w:r>
        <w:rPr>
          <w:rFonts w:ascii="Times New Roman" w:hAnsi="Times New Roman" w:cs="Times New Roman"/>
          <w:color w:val="000000"/>
          <w:sz w:val="24"/>
          <w:szCs w:val="24"/>
        </w:rPr>
        <w:t xml:space="preserve">, </w:t>
      </w:r>
      <w:hyperlink r:id="rId31">
        <w:r>
          <w:rPr>
            <w:rStyle w:val="-"/>
            <w:rFonts w:ascii="Times New Roman" w:hAnsi="Times New Roman"/>
            <w:color w:val="000000"/>
            <w:sz w:val="24"/>
            <w:szCs w:val="24"/>
            <w:u w:val="none"/>
          </w:rPr>
          <w:t>пунктом 2 статьи 39.6</w:t>
        </w:r>
      </w:hyperlink>
      <w:r>
        <w:rPr>
          <w:rFonts w:ascii="Times New Roman" w:hAnsi="Times New Roman" w:cs="Times New Roman"/>
          <w:color w:val="000000"/>
          <w:sz w:val="24"/>
          <w:szCs w:val="24"/>
        </w:rPr>
        <w:t xml:space="preserve"> или </w:t>
      </w:r>
      <w:hyperlink r:id="rId32">
        <w:r>
          <w:rPr>
            <w:rStyle w:val="-"/>
            <w:rFonts w:ascii="Times New Roman" w:hAnsi="Times New Roman"/>
            <w:color w:val="000000"/>
            <w:sz w:val="24"/>
            <w:szCs w:val="24"/>
            <w:u w:val="none"/>
          </w:rPr>
          <w:t>пунктом 2 статьи 39.10</w:t>
        </w:r>
      </w:hyperlink>
      <w:r>
        <w:rPr>
          <w:rFonts w:ascii="Times New Roman" w:hAnsi="Times New Roman" w:cs="Times New Roman"/>
          <w:color w:val="000000"/>
          <w:sz w:val="24"/>
          <w:szCs w:val="24"/>
        </w:rPr>
        <w:t xml:space="preserve"> Земельного кодекса Российской Федерации оснований;</w:t>
      </w:r>
    </w:p>
    <w:p w:rsidR="008422A1" w:rsidRDefault="00306434">
      <w:pPr>
        <w:pStyle w:val="ConsPlusNormal0"/>
        <w:spacing w:after="0" w:line="240" w:lineRule="auto"/>
        <w:ind w:firstLine="539"/>
        <w:jc w:val="both"/>
        <w:rPr>
          <w:color w:val="000000"/>
        </w:rPr>
      </w:pPr>
      <w:r>
        <w:rPr>
          <w:rFonts w:ascii="Times New Roman" w:hAnsi="Times New Roman" w:cs="Times New Roman"/>
          <w:color w:val="000000"/>
          <w:sz w:val="24"/>
          <w:szCs w:val="24"/>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8) цель использования земельного участка;</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9) реквизиты решения об изъятии земельного участка для государственных или муниципальных ну</w:t>
      </w:r>
      <w:proofErr w:type="gramStart"/>
      <w:r>
        <w:rPr>
          <w:rFonts w:ascii="Times New Roman" w:hAnsi="Times New Roman" w:cs="Times New Roman"/>
          <w:color w:val="000000"/>
          <w:sz w:val="24"/>
          <w:szCs w:val="24"/>
        </w:rPr>
        <w:t>жд в сл</w:t>
      </w:r>
      <w:proofErr w:type="gramEnd"/>
      <w:r>
        <w:rPr>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22A1" w:rsidRDefault="00306434">
      <w:pPr>
        <w:pStyle w:val="ConsPlusNorm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11) почтовый адрес и (или) адрес электронной почты для связи с заявителем, контактные телефоны (при наличии);</w:t>
      </w:r>
    </w:p>
    <w:p w:rsidR="008422A1" w:rsidRDefault="00306434">
      <w:pPr>
        <w:spacing w:after="0" w:line="240" w:lineRule="auto"/>
        <w:ind w:firstLine="540"/>
        <w:jc w:val="both"/>
        <w:rPr>
          <w:color w:val="000000"/>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 xml:space="preserve">заверенный перевод </w:t>
      </w:r>
      <w:proofErr w:type="gramStart"/>
      <w:r>
        <w:rPr>
          <w:rFonts w:ascii="Times New Roman" w:eastAsia="Times New Roman" w:hAnsi="Times New Roman" w:cs="Times New Roman"/>
          <w:color w:val="000000"/>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cs="Times New Roman"/>
          <w:color w:val="000000"/>
          <w:sz w:val="24"/>
          <w:szCs w:val="24"/>
        </w:rPr>
        <w:t>, если заявителем является иностранное юридическое лицо;</w:t>
      </w:r>
    </w:p>
    <w:p w:rsidR="008422A1" w:rsidRDefault="00306434">
      <w:pPr>
        <w:spacing w:after="0" w:line="240" w:lineRule="auto"/>
        <w:ind w:firstLine="540"/>
        <w:jc w:val="both"/>
        <w:rPr>
          <w:color w:val="000000"/>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422A1" w:rsidRDefault="00306434">
      <w:pPr>
        <w:pStyle w:val="ConsPlusNormal0"/>
        <w:spacing w:after="0" w:line="240" w:lineRule="auto"/>
        <w:ind w:firstLine="540"/>
        <w:jc w:val="both"/>
      </w:pPr>
      <w:proofErr w:type="gramStart"/>
      <w:r>
        <w:rPr>
          <w:rFonts w:ascii="Times New Roman" w:hAnsi="Times New Roman" w:cs="Times New Roman"/>
          <w:color w:val="000000"/>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33">
        <w:r>
          <w:rPr>
            <w:rStyle w:val="-"/>
            <w:rFonts w:ascii="Times New Roman" w:hAnsi="Times New Roman"/>
            <w:color w:val="000000"/>
            <w:sz w:val="24"/>
            <w:szCs w:val="24"/>
            <w:u w:val="none"/>
          </w:rPr>
          <w:t>Перечнем</w:t>
        </w:r>
      </w:hyperlink>
      <w:r>
        <w:rPr>
          <w:rFonts w:ascii="Times New Roman" w:hAnsi="Times New Roman" w:cs="Times New Roman"/>
          <w:color w:val="000000"/>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ar662">
        <w:r>
          <w:rPr>
            <w:rStyle w:val="-"/>
            <w:rFonts w:ascii="Times New Roman" w:hAnsi="Times New Roman"/>
            <w:color w:val="000000"/>
            <w:sz w:val="24"/>
            <w:szCs w:val="24"/>
            <w:u w:val="none"/>
          </w:rPr>
          <w:t>приложение 3</w:t>
        </w:r>
      </w:hyperlink>
      <w:r>
        <w:rPr>
          <w:rFonts w:ascii="Times New Roman" w:hAnsi="Times New Roman" w:cs="Times New Roman"/>
          <w:color w:val="000000"/>
          <w:sz w:val="24"/>
          <w:szCs w:val="24"/>
        </w:rPr>
        <w:t xml:space="preserve"> к административному регламенту).</w:t>
      </w:r>
      <w:proofErr w:type="gramEnd"/>
    </w:p>
    <w:p w:rsidR="008422A1" w:rsidRDefault="00306434">
      <w:pPr>
        <w:pStyle w:val="ConsPlusNormal0"/>
        <w:spacing w:after="0" w:line="240" w:lineRule="auto"/>
        <w:ind w:firstLine="540"/>
        <w:jc w:val="both"/>
        <w:rPr>
          <w:rFonts w:ascii="Times New Roman" w:hAnsi="Times New Roman" w:cs="Times New Roman"/>
          <w:sz w:val="24"/>
          <w:szCs w:val="24"/>
        </w:rPr>
      </w:pPr>
      <w:bookmarkStart w:id="4" w:name="Par161"/>
      <w:bookmarkEnd w:id="4"/>
      <w:r>
        <w:rPr>
          <w:rFonts w:ascii="Times New Roman" w:hAnsi="Times New Roman" w:cs="Times New Roman"/>
          <w:color w:val="000000"/>
          <w:sz w:val="24"/>
          <w:szCs w:val="24"/>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8422A1" w:rsidRDefault="00306434">
      <w:pPr>
        <w:pStyle w:val="ConsPlusNormal0"/>
        <w:spacing w:after="0" w:line="240" w:lineRule="auto"/>
        <w:ind w:firstLine="709"/>
        <w:jc w:val="both"/>
        <w:rPr>
          <w:color w:val="000000"/>
        </w:rPr>
      </w:pPr>
      <w:r>
        <w:rPr>
          <w:rFonts w:ascii="Times New Roman" w:hAnsi="Times New Roman" w:cs="Times New Roman"/>
          <w:color w:val="000000"/>
          <w:sz w:val="24"/>
          <w:szCs w:val="24"/>
        </w:rPr>
        <w:t>- документ, удостоверяющий личность заявителя предъявляется при личном обращении в Уполномоченный орган.</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8422A1" w:rsidRDefault="00A01755">
      <w:pPr>
        <w:pStyle w:val="ConsPlusNormal0"/>
        <w:spacing w:after="0" w:line="240" w:lineRule="auto"/>
        <w:ind w:firstLine="709"/>
        <w:jc w:val="both"/>
      </w:pPr>
      <w:hyperlink w:anchor="Par419">
        <w:r w:rsidR="00306434">
          <w:rPr>
            <w:rStyle w:val="-"/>
            <w:rFonts w:ascii="Times New Roman" w:hAnsi="Times New Roman"/>
            <w:color w:val="000000"/>
            <w:sz w:val="24"/>
            <w:szCs w:val="24"/>
            <w:u w:val="none"/>
          </w:rPr>
          <w:t>Заявление</w:t>
        </w:r>
      </w:hyperlink>
      <w:r w:rsidR="00306434">
        <w:rPr>
          <w:rFonts w:ascii="Times New Roman" w:hAnsi="Times New Roman" w:cs="Times New Roman"/>
          <w:color w:val="000000"/>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422A1" w:rsidRDefault="00306434">
      <w:pPr>
        <w:pStyle w:val="ConsPlusNormal0"/>
        <w:spacing w:after="0" w:line="240" w:lineRule="auto"/>
        <w:ind w:firstLine="709"/>
        <w:jc w:val="both"/>
      </w:pPr>
      <w:r>
        <w:rPr>
          <w:rFonts w:ascii="Times New Roman" w:hAnsi="Times New Roman" w:cs="Times New Roman"/>
          <w:color w:val="000000"/>
          <w:sz w:val="24"/>
          <w:szCs w:val="24"/>
        </w:rPr>
        <w:t xml:space="preserve">При заполнении </w:t>
      </w:r>
      <w:hyperlink w:anchor="Par419">
        <w:r>
          <w:rPr>
            <w:rStyle w:val="-"/>
            <w:rFonts w:ascii="Times New Roman" w:hAnsi="Times New Roman"/>
            <w:color w:val="000000"/>
            <w:sz w:val="24"/>
            <w:szCs w:val="24"/>
            <w:u w:val="none"/>
          </w:rPr>
          <w:t>заявления</w:t>
        </w:r>
      </w:hyperlink>
      <w:r>
        <w:rPr>
          <w:rFonts w:ascii="Times New Roman" w:hAnsi="Times New Roman" w:cs="Times New Roman"/>
          <w:color w:val="000000"/>
          <w:sz w:val="24"/>
          <w:szCs w:val="24"/>
        </w:rPr>
        <w:t xml:space="preserve"> не допускается использование сокращений слов и аббревиатур.</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Форма заявления размещается на  сайте Уполномоченного органа в сети «Интернет» с возможностью бесплатного копирования.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2.6.2. Заявление и прилагаемые документы могут быть представлены следующими способами: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путем личного обращения в Уполномоченный орган или через своих представителей;</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Единого портала;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Регионального портала.</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простой электронной подписью заявителя (представителя заявителя);</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усиленной квалифицированной электронной подписью заявителя (представителя заявителя).</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лица, действующего от имени юридического лица без доверенности;</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 xml:space="preserve">2.6.3. </w:t>
      </w:r>
      <w:r>
        <w:rPr>
          <w:rFonts w:ascii="Times New Roman" w:eastAsia="Calibri" w:hAnsi="Times New Roman" w:cs="Times New Roman"/>
          <w:color w:val="000000"/>
          <w:sz w:val="24"/>
          <w:szCs w:val="24"/>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422A1" w:rsidRDefault="00306434">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color w:val="000000"/>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После проведения сверки подлинники документов незамедлительно возвращаются заявителю.</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422A1" w:rsidRDefault="003064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ind w:firstLine="540"/>
        <w:jc w:val="center"/>
        <w:rPr>
          <w:color w:val="000000"/>
        </w:rPr>
      </w:pPr>
      <w:r>
        <w:rPr>
          <w:rFonts w:ascii="Times New Roman" w:hAnsi="Times New Roman" w:cs="Times New Roman"/>
          <w:color w:val="000000"/>
          <w:sz w:val="24"/>
          <w:szCs w:val="24"/>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color w:val="000000"/>
          <w:sz w:val="24"/>
          <w:szCs w:val="24"/>
        </w:rPr>
        <w:t xml:space="preserve"> </w:t>
      </w:r>
      <w:r>
        <w:rPr>
          <w:rFonts w:ascii="Times New Roman" w:eastAsia="Times New Roman" w:hAnsi="Times New Roman" w:cs="Times New Roman"/>
          <w:color w:val="000000"/>
          <w:sz w:val="24"/>
          <w:szCs w:val="24"/>
        </w:rPr>
        <w:t>в рамках межведомственного информационного взаимодействия</w:t>
      </w:r>
    </w:p>
    <w:p w:rsidR="008422A1" w:rsidRDefault="008422A1">
      <w:pPr>
        <w:spacing w:after="0" w:line="240" w:lineRule="auto"/>
        <w:ind w:firstLine="540"/>
        <w:jc w:val="center"/>
        <w:rPr>
          <w:rFonts w:ascii="Verdana" w:eastAsia="Times New Roman" w:hAnsi="Verdana" w:cs="Times New Roman"/>
          <w:i/>
          <w:color w:val="000000"/>
          <w:sz w:val="24"/>
          <w:szCs w:val="24"/>
        </w:rPr>
      </w:pPr>
    </w:p>
    <w:p w:rsidR="008422A1" w:rsidRDefault="00306434">
      <w:pPr>
        <w:pStyle w:val="ConsPlusNormal0"/>
        <w:ind w:firstLine="540"/>
        <w:jc w:val="both"/>
      </w:pPr>
      <w:r>
        <w:rPr>
          <w:rFonts w:ascii="Times New Roman" w:hAnsi="Times New Roman" w:cs="Times New Roman"/>
          <w:color w:val="000000"/>
          <w:sz w:val="24"/>
          <w:szCs w:val="24"/>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r>
          <w:rPr>
            <w:rStyle w:val="-"/>
            <w:rFonts w:ascii="Times New Roman" w:hAnsi="Times New Roman"/>
            <w:color w:val="000000"/>
            <w:sz w:val="24"/>
            <w:szCs w:val="24"/>
            <w:u w:val="none"/>
          </w:rPr>
          <w:t>приложении 3</w:t>
        </w:r>
      </w:hyperlink>
      <w:r>
        <w:rPr>
          <w:rFonts w:ascii="Times New Roman" w:hAnsi="Times New Roman" w:cs="Times New Roman"/>
          <w:color w:val="000000"/>
          <w:sz w:val="24"/>
          <w:szCs w:val="24"/>
        </w:rPr>
        <w:t xml:space="preserve"> к административному регламенту с пометкой "*".</w:t>
      </w:r>
    </w:p>
    <w:p w:rsidR="008422A1" w:rsidRDefault="00306434">
      <w:pPr>
        <w:jc w:val="both"/>
        <w:rPr>
          <w:rFonts w:ascii="Times New Roman" w:hAnsi="Times New Roman" w:cs="Times New Roman"/>
          <w:sz w:val="24"/>
          <w:szCs w:val="24"/>
        </w:rPr>
      </w:pPr>
      <w:r>
        <w:rPr>
          <w:rFonts w:ascii="Times New Roman" w:hAnsi="Times New Roman" w:cs="Times New Roman"/>
          <w:color w:val="000000"/>
          <w:sz w:val="24"/>
          <w:szCs w:val="24"/>
        </w:rPr>
        <w:t xml:space="preserve">         2.7.2. Документы, указанные в пункте 2.7.1 настоящего административного регламента, могут быть представлены следующими способами:</w:t>
      </w:r>
    </w:p>
    <w:p w:rsidR="008422A1" w:rsidRDefault="00306434">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путем личного обращения в Уполномоченный орган </w:t>
      </w:r>
      <w:r w:rsidR="00B50BA0">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через своих представителей;</w:t>
      </w:r>
    </w:p>
    <w:p w:rsidR="008422A1" w:rsidRDefault="00306434">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почтовой связи;</w:t>
      </w:r>
    </w:p>
    <w:p w:rsidR="008422A1" w:rsidRDefault="00306434">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по электронной почте;</w:t>
      </w:r>
    </w:p>
    <w:p w:rsidR="008422A1" w:rsidRDefault="00306434">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посредством Регионального портала.</w:t>
      </w:r>
    </w:p>
    <w:p w:rsidR="008422A1" w:rsidRDefault="00306434">
      <w:pPr>
        <w:ind w:firstLine="709"/>
        <w:jc w:val="both"/>
        <w:rPr>
          <w:color w:val="000000"/>
        </w:rPr>
      </w:pPr>
      <w:r>
        <w:rPr>
          <w:rFonts w:ascii="Times New Roman" w:hAnsi="Times New Roman" w:cs="Times New Roman"/>
          <w:color w:val="000000"/>
          <w:sz w:val="24"/>
          <w:szCs w:val="24"/>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8422A1" w:rsidRDefault="00306434">
      <w:pPr>
        <w:ind w:firstLine="709"/>
        <w:jc w:val="both"/>
        <w:rPr>
          <w:rFonts w:ascii="Times New Roman" w:hAnsi="Times New Roman" w:cs="Times New Roman"/>
          <w:sz w:val="24"/>
          <w:szCs w:val="24"/>
        </w:rPr>
      </w:pPr>
      <w:r>
        <w:rPr>
          <w:rFonts w:ascii="Times New Roman" w:hAnsi="Times New Roman" w:cs="Times New Roman"/>
          <w:color w:val="000000"/>
          <w:sz w:val="24"/>
          <w:szCs w:val="24"/>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8422A1" w:rsidRDefault="00306434">
      <w:pPr>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2.7.3. Запрещено требовать от заявителя:</w:t>
      </w:r>
    </w:p>
    <w:p w:rsidR="008422A1" w:rsidRDefault="00306434">
      <w:pPr>
        <w:spacing w:after="0" w:line="240" w:lineRule="auto"/>
        <w:ind w:firstLine="709"/>
        <w:jc w:val="both"/>
        <w:rPr>
          <w:color w:val="000000"/>
        </w:rPr>
      </w:pPr>
      <w:r>
        <w:rPr>
          <w:rFonts w:ascii="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bCs/>
          <w:iCs/>
          <w:color w:val="000000"/>
          <w:sz w:val="24"/>
          <w:szCs w:val="24"/>
        </w:rPr>
        <w:t>муниципаль</w:t>
      </w:r>
      <w:r>
        <w:rPr>
          <w:rFonts w:ascii="Times New Roman" w:hAnsi="Times New Roman" w:cs="Times New Roman"/>
          <w:color w:val="000000"/>
          <w:sz w:val="24"/>
          <w:szCs w:val="24"/>
        </w:rPr>
        <w:t>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8422A1" w:rsidRDefault="00306434">
      <w:pPr>
        <w:spacing w:after="0" w:line="240" w:lineRule="auto"/>
        <w:ind w:firstLine="709"/>
        <w:jc w:val="both"/>
      </w:pPr>
      <w:r>
        <w:rPr>
          <w:rFonts w:ascii="Times New Roman" w:hAnsi="Times New Roman" w:cs="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4">
        <w:r>
          <w:rPr>
            <w:rStyle w:val="-"/>
            <w:rFonts w:ascii="Times New Roman" w:hAnsi="Times New Roman"/>
            <w:color w:val="000000"/>
            <w:sz w:val="24"/>
            <w:szCs w:val="24"/>
            <w:u w:val="none"/>
          </w:rPr>
          <w:t>пунктом 4 части 1 статьи 7</w:t>
        </w:r>
      </w:hyperlink>
      <w:r>
        <w:rPr>
          <w:rFonts w:ascii="Times New Roman" w:hAnsi="Times New Roman" w:cs="Times New Roman"/>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8422A1" w:rsidRDefault="008422A1">
      <w:pPr>
        <w:pStyle w:val="4"/>
        <w:spacing w:before="0" w:after="0" w:line="240" w:lineRule="auto"/>
        <w:rPr>
          <w:i/>
          <w:iCs/>
          <w:color w:val="000000"/>
          <w:sz w:val="24"/>
          <w:szCs w:val="24"/>
        </w:rPr>
      </w:pPr>
    </w:p>
    <w:p w:rsidR="008422A1" w:rsidRDefault="00306434">
      <w:pPr>
        <w:pStyle w:val="4"/>
        <w:spacing w:before="0" w:after="0" w:line="240" w:lineRule="auto"/>
        <w:rPr>
          <w:sz w:val="24"/>
          <w:szCs w:val="24"/>
        </w:rPr>
      </w:pPr>
      <w:r>
        <w:rPr>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8422A1" w:rsidRDefault="008422A1">
      <w:pPr>
        <w:spacing w:after="0" w:line="240" w:lineRule="auto"/>
        <w:ind w:firstLine="709"/>
        <w:rPr>
          <w:rFonts w:ascii="Times New Roman" w:hAnsi="Times New Roman" w:cs="Times New Roman"/>
          <w:color w:val="000000"/>
          <w:sz w:val="24"/>
          <w:szCs w:val="24"/>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rsidR="008422A1" w:rsidRDefault="008422A1">
      <w:pPr>
        <w:widowControl w:val="0"/>
        <w:spacing w:after="0" w:line="240" w:lineRule="auto"/>
        <w:ind w:firstLine="709"/>
        <w:jc w:val="both"/>
        <w:rPr>
          <w:rFonts w:ascii="Times New Roman" w:hAnsi="Times New Roman" w:cs="Times New Roman"/>
          <w:color w:val="000000"/>
          <w:sz w:val="24"/>
          <w:szCs w:val="24"/>
        </w:rPr>
      </w:pPr>
    </w:p>
    <w:p w:rsidR="008422A1" w:rsidRDefault="00306434">
      <w:pPr>
        <w:pStyle w:val="4"/>
        <w:spacing w:before="0" w:after="0" w:line="240" w:lineRule="auto"/>
        <w:rPr>
          <w:sz w:val="24"/>
          <w:szCs w:val="24"/>
        </w:rPr>
      </w:pPr>
      <w:r>
        <w:rPr>
          <w:color w:val="000000"/>
          <w:sz w:val="24"/>
          <w:szCs w:val="24"/>
        </w:rPr>
        <w:t>2.9. Исчерпывающий перечень оснований для приостановления или отказа в предоставлении муниципальной услуги</w:t>
      </w:r>
    </w:p>
    <w:p w:rsidR="008422A1" w:rsidRDefault="008422A1">
      <w:pPr>
        <w:spacing w:after="0" w:line="240" w:lineRule="auto"/>
        <w:rPr>
          <w:rFonts w:ascii="Times New Roman" w:hAnsi="Times New Roman" w:cs="Times New Roman"/>
          <w:color w:val="000000"/>
          <w:sz w:val="24"/>
          <w:szCs w:val="24"/>
        </w:rPr>
      </w:pPr>
    </w:p>
    <w:p w:rsidR="008422A1" w:rsidRDefault="00306434">
      <w:pPr>
        <w:spacing w:after="0" w:line="240" w:lineRule="auto"/>
        <w:ind w:firstLine="709"/>
        <w:jc w:val="both"/>
      </w:pPr>
      <w:r>
        <w:rPr>
          <w:rFonts w:ascii="Times New Roman" w:hAnsi="Times New Roman" w:cs="Times New Roman"/>
          <w:color w:val="000000"/>
          <w:sz w:val="24"/>
          <w:szCs w:val="24"/>
        </w:rPr>
        <w:t xml:space="preserve">2.9.1. Основанием для отказа в приеме к рассмотрению заявления является выявление несоблюдения установленных </w:t>
      </w:r>
      <w:hyperlink r:id="rId35">
        <w:r>
          <w:rPr>
            <w:rStyle w:val="-"/>
            <w:rFonts w:ascii="Times New Roman" w:hAnsi="Times New Roman"/>
            <w:color w:val="000000"/>
            <w:sz w:val="24"/>
            <w:szCs w:val="24"/>
            <w:u w:val="none"/>
          </w:rPr>
          <w:t>статьей 11</w:t>
        </w:r>
      </w:hyperlink>
      <w:r>
        <w:rPr>
          <w:rFonts w:ascii="Times New Roman" w:hAnsi="Times New Roman" w:cs="Times New Roman"/>
          <w:color w:val="000000"/>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8422A1" w:rsidRDefault="00306434">
      <w:pPr>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2.9.3. Основания для возврата заявления о предварительном согласовании предоставления земельного участка и документов:</w:t>
      </w:r>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1) заявление не соответствует требованиям </w:t>
      </w:r>
      <w:hyperlink w:anchor="Par143">
        <w:r>
          <w:rPr>
            <w:rStyle w:val="-"/>
            <w:rFonts w:ascii="Times New Roman" w:hAnsi="Times New Roman"/>
            <w:color w:val="000000"/>
            <w:sz w:val="24"/>
            <w:szCs w:val="24"/>
            <w:u w:val="none"/>
          </w:rPr>
          <w:t>пункта 2.6.1</w:t>
        </w:r>
      </w:hyperlink>
      <w:r>
        <w:rPr>
          <w:rFonts w:ascii="Times New Roman" w:hAnsi="Times New Roman" w:cs="Times New Roman"/>
          <w:color w:val="000000"/>
          <w:sz w:val="24"/>
          <w:szCs w:val="24"/>
        </w:rPr>
        <w:t xml:space="preserve"> административного регламента;</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 заявление подано в иной уполномоченный орган (отсутствие у Уполномоченного органа полномочий по распоряжению земельным участком);</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3) к заявлению не приложены документы, предусмотренные 2.6.1 административного регламента.</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Уполномоченным органом указываются причины возврата заявления о предварительном согласовании предоставления земельного участка.</w:t>
      </w:r>
    </w:p>
    <w:p w:rsidR="008422A1" w:rsidRDefault="00306434">
      <w:pPr>
        <w:pStyle w:val="ConsPlusNormal0"/>
        <w:spacing w:after="0" w:line="240" w:lineRule="auto"/>
        <w:ind w:firstLine="540"/>
        <w:jc w:val="both"/>
        <w:rPr>
          <w:rFonts w:ascii="Times New Roman" w:hAnsi="Times New Roman" w:cs="Times New Roman"/>
          <w:sz w:val="24"/>
          <w:szCs w:val="24"/>
        </w:rPr>
      </w:pPr>
      <w:bookmarkStart w:id="5" w:name="Par226"/>
      <w:bookmarkEnd w:id="5"/>
      <w:r>
        <w:rPr>
          <w:rFonts w:ascii="Times New Roman" w:hAnsi="Times New Roman" w:cs="Times New Roman"/>
          <w:color w:val="000000"/>
          <w:sz w:val="24"/>
          <w:szCs w:val="24"/>
        </w:rPr>
        <w:lastRenderedPageBreak/>
        <w:t>2.9.4. Основаниями для отказа в предоставлении услуги по предварительному согласованию предоставления земельных участков являются:</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2.9.4.1.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1) несоответствие Схемы ее форме, формату или требованиям к ее подготовке, которые установлены </w:t>
      </w:r>
      <w:hyperlink r:id="rId36">
        <w:r>
          <w:rPr>
            <w:rStyle w:val="-"/>
            <w:rFonts w:ascii="Times New Roman" w:hAnsi="Times New Roman"/>
            <w:color w:val="000000"/>
            <w:sz w:val="24"/>
            <w:szCs w:val="24"/>
            <w:u w:val="none"/>
          </w:rPr>
          <w:t>Приказом</w:t>
        </w:r>
      </w:hyperlink>
      <w:r>
        <w:rPr>
          <w:rFonts w:ascii="Times New Roman" w:hAnsi="Times New Roman" w:cs="Times New Roman"/>
          <w:color w:val="000000"/>
          <w:sz w:val="24"/>
          <w:szCs w:val="24"/>
        </w:rPr>
        <w:t xml:space="preserve"> Минэкономразвития России от 27.11.2014 № 762;</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3) разработка Схемы осуществлена с нарушением требований к образуемым земельным участкам:</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границы земельных участков не должны пересекать границы муниципальных образований и (или) границы населенных пунктов;</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образование земельных участков не должно приводить к вклиниванию, </w:t>
      </w:r>
      <w:proofErr w:type="spellStart"/>
      <w:r>
        <w:rPr>
          <w:rFonts w:ascii="Times New Roman" w:hAnsi="Times New Roman" w:cs="Times New Roman"/>
          <w:color w:val="000000"/>
          <w:sz w:val="24"/>
          <w:szCs w:val="24"/>
        </w:rPr>
        <w:t>вкрапливанию</w:t>
      </w:r>
      <w:proofErr w:type="spellEnd"/>
      <w:r>
        <w:rPr>
          <w:rFonts w:ascii="Times New Roman" w:hAnsi="Times New Roman" w:cs="Times New Roman"/>
          <w:color w:val="000000"/>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6) поступившее в срок, указанный в </w:t>
      </w:r>
      <w:hyperlink r:id="rId37">
        <w:r>
          <w:rPr>
            <w:rStyle w:val="-"/>
            <w:rFonts w:ascii="Times New Roman" w:hAnsi="Times New Roman"/>
            <w:color w:val="000000"/>
            <w:sz w:val="24"/>
            <w:szCs w:val="24"/>
            <w:u w:val="none"/>
          </w:rPr>
          <w:t>пункте 4 статьи 3.5</w:t>
        </w:r>
      </w:hyperlink>
      <w:r>
        <w:rPr>
          <w:rFonts w:ascii="Times New Roman" w:hAnsi="Times New Roman" w:cs="Times New Roman"/>
          <w:color w:val="000000"/>
          <w:sz w:val="24"/>
          <w:szCs w:val="24"/>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2.9.4.2. земельный участок, который предстоит образовать, не может быть предоставлен заявителю по следующим основаниям:</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Pr>
          <w:rFonts w:ascii="Times New Roman" w:hAnsi="Times New Roman" w:cs="Times New Roman"/>
          <w:color w:val="000000"/>
          <w:sz w:val="24"/>
          <w:szCs w:val="24"/>
        </w:rPr>
        <w:lastRenderedPageBreak/>
        <w:t>участка без проведения торгов;</w:t>
      </w:r>
    </w:p>
    <w:p w:rsidR="008422A1" w:rsidRDefault="00306434">
      <w:pPr>
        <w:pStyle w:val="ConsPlusNormal0"/>
        <w:spacing w:after="0" w:line="240" w:lineRule="auto"/>
        <w:ind w:firstLine="540"/>
        <w:jc w:val="both"/>
      </w:pPr>
      <w:proofErr w:type="gramStart"/>
      <w:r>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r>
          <w:rPr>
            <w:rStyle w:val="-"/>
            <w:rFonts w:ascii="Times New Roman" w:hAnsi="Times New Roman"/>
            <w:color w:val="000000"/>
            <w:sz w:val="24"/>
            <w:szCs w:val="24"/>
            <w:u w:val="none"/>
          </w:rPr>
          <w:t>подпунктом 10 пункта 2 статьи 39.10</w:t>
        </w:r>
      </w:hyperlink>
      <w:r>
        <w:rPr>
          <w:rFonts w:ascii="Times New Roman" w:hAnsi="Times New Roman" w:cs="Times New Roman"/>
          <w:color w:val="000000"/>
          <w:sz w:val="24"/>
          <w:szCs w:val="24"/>
        </w:rPr>
        <w:t xml:space="preserve"> Земельного кодекса Российской Федерации;</w:t>
      </w:r>
      <w:proofErr w:type="gramEnd"/>
    </w:p>
    <w:p w:rsidR="008422A1" w:rsidRDefault="00306434">
      <w:pPr>
        <w:pStyle w:val="ConsPlusNorm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cs="Times New Roman"/>
          <w:color w:val="000000"/>
          <w:sz w:val="24"/>
          <w:szCs w:val="24"/>
        </w:rPr>
        <w:t xml:space="preserve"> земельным участком общего назначения);</w:t>
      </w:r>
    </w:p>
    <w:p w:rsidR="008422A1" w:rsidRDefault="00306434">
      <w:pPr>
        <w:pStyle w:val="ConsPlusNormal0"/>
        <w:spacing w:after="0" w:line="240" w:lineRule="auto"/>
        <w:ind w:firstLine="540"/>
        <w:jc w:val="both"/>
      </w:pPr>
      <w:proofErr w:type="gramStart"/>
      <w:r>
        <w:rPr>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r>
          <w:rPr>
            <w:rStyle w:val="-"/>
            <w:rFonts w:ascii="Times New Roman" w:hAnsi="Times New Roman"/>
            <w:color w:val="000000"/>
            <w:sz w:val="24"/>
            <w:szCs w:val="24"/>
            <w:u w:val="none"/>
          </w:rPr>
          <w:t>статьей 39.36</w:t>
        </w:r>
      </w:hyperlink>
      <w:r>
        <w:rPr>
          <w:rFonts w:ascii="Times New Roman" w:hAnsi="Times New Roman" w:cs="Times New Roman"/>
          <w:color w:val="000000"/>
          <w:sz w:val="24"/>
          <w:szCs w:val="24"/>
        </w:rPr>
        <w:t xml:space="preserve"> Земельного кодекса Российской Федерации, либо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Times New Roman" w:hAnsi="Times New Roman" w:cs="Times New Roman"/>
          <w:color w:val="000000"/>
          <w:sz w:val="24"/>
          <w:szCs w:val="24"/>
        </w:rPr>
        <w:t xml:space="preserve"> в сроки, установленные указанными решениями, не выполнены обязанности, предусмотренные </w:t>
      </w:r>
      <w:hyperlink r:id="rId40">
        <w:r>
          <w:rPr>
            <w:rStyle w:val="-"/>
            <w:rFonts w:ascii="Times New Roman" w:hAnsi="Times New Roman"/>
            <w:color w:val="000000"/>
            <w:sz w:val="24"/>
            <w:szCs w:val="24"/>
            <w:u w:val="none"/>
          </w:rPr>
          <w:t>частью 11 статьи 55.32</w:t>
        </w:r>
      </w:hyperlink>
      <w:r>
        <w:rPr>
          <w:rFonts w:ascii="Times New Roman" w:hAnsi="Times New Roman" w:cs="Times New Roman"/>
          <w:color w:val="000000"/>
          <w:sz w:val="24"/>
          <w:szCs w:val="24"/>
        </w:rPr>
        <w:t xml:space="preserve"> Градостроительного кодекса Российской Федерации;</w:t>
      </w:r>
    </w:p>
    <w:p w:rsidR="008422A1" w:rsidRDefault="00306434">
      <w:pPr>
        <w:pStyle w:val="ConsPlusNormal0"/>
        <w:spacing w:after="0" w:line="240" w:lineRule="auto"/>
        <w:ind w:firstLine="540"/>
        <w:jc w:val="both"/>
      </w:pPr>
      <w:proofErr w:type="gramStart"/>
      <w:r>
        <w:rPr>
          <w:rFonts w:ascii="Times New Roman" w:hAnsi="Times New Roman" w:cs="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r>
          <w:rPr>
            <w:rStyle w:val="-"/>
            <w:rFonts w:ascii="Times New Roman" w:hAnsi="Times New Roman"/>
            <w:color w:val="000000"/>
            <w:sz w:val="24"/>
            <w:szCs w:val="24"/>
            <w:u w:val="none"/>
          </w:rPr>
          <w:t>статьей 39.36</w:t>
        </w:r>
      </w:hyperlink>
      <w:r>
        <w:rPr>
          <w:rFonts w:ascii="Times New Roman" w:hAnsi="Times New Roman" w:cs="Times New Roman"/>
          <w:color w:val="000000"/>
          <w:sz w:val="24"/>
          <w:szCs w:val="24"/>
        </w:rPr>
        <w:t xml:space="preserve"> Земельного кодекса Российской Федерации</w:t>
      </w:r>
      <w:proofErr w:type="gramEnd"/>
      <w:r>
        <w:rPr>
          <w:rFonts w:ascii="Times New Roman" w:hAnsi="Times New Roman" w:cs="Times New Roman"/>
          <w:color w:val="000000"/>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22A1" w:rsidRDefault="00306434">
      <w:pPr>
        <w:pStyle w:val="ConsPlusNorm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color w:val="000000"/>
          <w:sz w:val="24"/>
          <w:szCs w:val="24"/>
        </w:rPr>
        <w:t xml:space="preserve"> для целей резервирования;</w:t>
      </w:r>
    </w:p>
    <w:p w:rsidR="008422A1" w:rsidRDefault="00306434">
      <w:pPr>
        <w:pStyle w:val="ConsPlusNorm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w:t>
      </w:r>
      <w:r>
        <w:rPr>
          <w:rFonts w:ascii="Times New Roman" w:hAnsi="Times New Roman" w:cs="Times New Roman"/>
          <w:color w:val="000000"/>
          <w:sz w:val="24"/>
          <w:szCs w:val="24"/>
        </w:rPr>
        <w:lastRenderedPageBreak/>
        <w:t>земельном участке, или правообладатель такого земельного участка;</w:t>
      </w:r>
      <w:proofErr w:type="gramEnd"/>
    </w:p>
    <w:p w:rsidR="008422A1" w:rsidRDefault="00306434">
      <w:pPr>
        <w:spacing w:after="0" w:line="240" w:lineRule="auto"/>
        <w:ind w:firstLine="539"/>
        <w:jc w:val="both"/>
        <w:rPr>
          <w:color w:val="000000"/>
        </w:rPr>
      </w:pPr>
      <w:proofErr w:type="gramStart"/>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color w:val="000000"/>
          <w:sz w:val="24"/>
          <w:szCs w:val="24"/>
        </w:rPr>
        <w:t>;</w:t>
      </w:r>
    </w:p>
    <w:p w:rsidR="008422A1" w:rsidRDefault="00306434">
      <w:pPr>
        <w:spacing w:after="0" w:line="240" w:lineRule="auto"/>
        <w:ind w:firstLine="540"/>
        <w:jc w:val="both"/>
        <w:rPr>
          <w:color w:val="000000"/>
        </w:rPr>
      </w:pPr>
      <w:proofErr w:type="gramStart"/>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которым</w:t>
      </w:r>
      <w:proofErr w:type="gramEnd"/>
      <w:r>
        <w:rPr>
          <w:rFonts w:ascii="Times New Roman" w:eastAsia="Times New Roman" w:hAnsi="Times New Roman" w:cs="Times New Roman"/>
          <w:color w:val="000000"/>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color w:val="000000"/>
          <w:sz w:val="24"/>
          <w:szCs w:val="24"/>
        </w:rPr>
        <w:t>извещение</w:t>
      </w:r>
      <w:proofErr w:type="gramEnd"/>
      <w:r>
        <w:rPr>
          <w:rFonts w:ascii="Times New Roman" w:hAnsi="Times New Roman" w:cs="Times New Roman"/>
          <w:color w:val="000000"/>
          <w:sz w:val="24"/>
          <w:szCs w:val="24"/>
        </w:rPr>
        <w:t xml:space="preserve"> о проведении которого размещено в соответствии с </w:t>
      </w:r>
      <w:hyperlink r:id="rId42">
        <w:r>
          <w:rPr>
            <w:rStyle w:val="-"/>
            <w:rFonts w:ascii="Times New Roman" w:hAnsi="Times New Roman"/>
            <w:color w:val="000000"/>
            <w:sz w:val="24"/>
            <w:szCs w:val="24"/>
            <w:u w:val="none"/>
          </w:rPr>
          <w:t>пунктом 19 статьи 39.11</w:t>
        </w:r>
      </w:hyperlink>
      <w:r>
        <w:rPr>
          <w:rFonts w:ascii="Times New Roman" w:hAnsi="Times New Roman" w:cs="Times New Roman"/>
          <w:color w:val="000000"/>
          <w:sz w:val="24"/>
          <w:szCs w:val="24"/>
        </w:rPr>
        <w:t xml:space="preserve"> Земельного кодекса Российской Федерации;</w:t>
      </w:r>
    </w:p>
    <w:p w:rsidR="008422A1" w:rsidRDefault="00306434">
      <w:pPr>
        <w:pStyle w:val="ConsPlusNormal0"/>
        <w:spacing w:after="0" w:line="240" w:lineRule="auto"/>
        <w:ind w:firstLine="540"/>
        <w:jc w:val="both"/>
      </w:pPr>
      <w:proofErr w:type="gramStart"/>
      <w:r>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w:t>
      </w:r>
      <w:hyperlink r:id="rId43">
        <w:r>
          <w:rPr>
            <w:rStyle w:val="-"/>
            <w:rFonts w:ascii="Times New Roman" w:hAnsi="Times New Roman"/>
            <w:color w:val="000000"/>
            <w:sz w:val="24"/>
            <w:szCs w:val="24"/>
            <w:u w:val="none"/>
          </w:rPr>
          <w:t>подпунктом 6 пункта 4 статьи 39.11</w:t>
        </w:r>
      </w:hyperlink>
      <w:r>
        <w:rPr>
          <w:rFonts w:ascii="Times New Roman" w:hAnsi="Times New Roman" w:cs="Times New Roman"/>
          <w:color w:val="000000"/>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r>
          <w:rPr>
            <w:rStyle w:val="-"/>
            <w:rFonts w:ascii="Times New Roman" w:hAnsi="Times New Roman"/>
            <w:color w:val="000000"/>
            <w:sz w:val="24"/>
            <w:szCs w:val="24"/>
            <w:u w:val="none"/>
          </w:rPr>
          <w:t>подпунктом 4 пункта 4 статьи 39.11</w:t>
        </w:r>
      </w:hyperlink>
      <w:r>
        <w:rPr>
          <w:rFonts w:ascii="Times New Roman" w:hAnsi="Times New Roman" w:cs="Times New Roman"/>
          <w:color w:val="000000"/>
          <w:sz w:val="24"/>
          <w:szCs w:val="24"/>
        </w:rPr>
        <w:t xml:space="preserve"> Земельного кодекса Российской Федерации и Уполномоченным</w:t>
      </w:r>
      <w:proofErr w:type="gramEnd"/>
      <w:r>
        <w:rPr>
          <w:rFonts w:ascii="Times New Roman" w:hAnsi="Times New Roman" w:cs="Times New Roman"/>
          <w:color w:val="000000"/>
          <w:sz w:val="24"/>
          <w:szCs w:val="24"/>
        </w:rPr>
        <w:t xml:space="preserve"> органом не принято решение об отказе в проведении этого аукциона по основаниям, предусмотренным </w:t>
      </w:r>
      <w:hyperlink r:id="rId45">
        <w:r>
          <w:rPr>
            <w:rStyle w:val="-"/>
            <w:rFonts w:ascii="Times New Roman" w:hAnsi="Times New Roman"/>
            <w:color w:val="000000"/>
            <w:sz w:val="24"/>
            <w:szCs w:val="24"/>
            <w:u w:val="none"/>
          </w:rPr>
          <w:t>пунктом 8 статьи 39.11</w:t>
        </w:r>
      </w:hyperlink>
      <w:r>
        <w:rPr>
          <w:rFonts w:ascii="Times New Roman" w:hAnsi="Times New Roman" w:cs="Times New Roman"/>
          <w:color w:val="000000"/>
          <w:sz w:val="24"/>
          <w:szCs w:val="24"/>
        </w:rPr>
        <w:t xml:space="preserve"> Земельного кодекса Российской Федерации;</w:t>
      </w:r>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13) в отношении земельного участка, указанного в заявлен</w:t>
      </w:r>
      <w:proofErr w:type="gramStart"/>
      <w:r>
        <w:rPr>
          <w:rFonts w:ascii="Times New Roman" w:hAnsi="Times New Roman" w:cs="Times New Roman"/>
          <w:color w:val="000000"/>
          <w:sz w:val="24"/>
          <w:szCs w:val="24"/>
        </w:rPr>
        <w:t>ии о е</w:t>
      </w:r>
      <w:proofErr w:type="gramEnd"/>
      <w:r>
        <w:rPr>
          <w:rFonts w:ascii="Times New Roman" w:hAnsi="Times New Roman" w:cs="Times New Roman"/>
          <w:color w:val="000000"/>
          <w:sz w:val="24"/>
          <w:szCs w:val="24"/>
        </w:rPr>
        <w:t xml:space="preserve">го предоставлении, опубликовано и размещено в соответствии с </w:t>
      </w:r>
      <w:hyperlink r:id="rId46">
        <w:r>
          <w:rPr>
            <w:rStyle w:val="-"/>
            <w:rFonts w:ascii="Times New Roman" w:hAnsi="Times New Roman"/>
            <w:color w:val="000000"/>
            <w:sz w:val="24"/>
            <w:szCs w:val="24"/>
            <w:u w:val="none"/>
          </w:rPr>
          <w:t>подпунктом 1 пункта 1 статьи 39.18</w:t>
        </w:r>
      </w:hyperlink>
      <w:r>
        <w:rPr>
          <w:rFonts w:ascii="Times New Roman" w:hAnsi="Times New Roman" w:cs="Times New Roman"/>
          <w:color w:val="000000"/>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22A1" w:rsidRDefault="00306434">
      <w:pPr>
        <w:pStyle w:val="ConsPlusNormal0"/>
        <w:spacing w:after="0" w:line="240" w:lineRule="auto"/>
        <w:ind w:firstLine="540"/>
        <w:jc w:val="both"/>
      </w:pPr>
      <w:proofErr w:type="gramStart"/>
      <w:r>
        <w:rPr>
          <w:rFonts w:ascii="Times New Roman" w:hAnsi="Times New Roman" w:cs="Times New Roman"/>
          <w:color w:val="000000"/>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r>
          <w:rPr>
            <w:rStyle w:val="-"/>
            <w:rFonts w:ascii="Times New Roman" w:hAnsi="Times New Roman"/>
            <w:color w:val="000000"/>
            <w:sz w:val="24"/>
            <w:szCs w:val="24"/>
            <w:u w:val="none"/>
          </w:rPr>
          <w:t>подпунктом 10 пункта 2 статьи 39.10</w:t>
        </w:r>
      </w:hyperlink>
      <w:r>
        <w:rPr>
          <w:rFonts w:ascii="Times New Roman" w:hAnsi="Times New Roman" w:cs="Times New Roman"/>
          <w:color w:val="000000"/>
          <w:sz w:val="24"/>
          <w:szCs w:val="24"/>
        </w:rPr>
        <w:t xml:space="preserve"> Земельного кодекса Российской Федерации;</w:t>
      </w:r>
      <w:proofErr w:type="gramEnd"/>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8">
        <w:r>
          <w:rPr>
            <w:rStyle w:val="-"/>
            <w:rFonts w:ascii="Times New Roman" w:hAnsi="Times New Roman"/>
            <w:color w:val="000000"/>
            <w:sz w:val="24"/>
            <w:szCs w:val="24"/>
            <w:u w:val="none"/>
          </w:rPr>
          <w:t>пунктом 6 статьи 39.10</w:t>
        </w:r>
      </w:hyperlink>
      <w:r>
        <w:rPr>
          <w:rFonts w:ascii="Times New Roman" w:hAnsi="Times New Roman" w:cs="Times New Roman"/>
          <w:color w:val="000000"/>
          <w:sz w:val="24"/>
          <w:szCs w:val="24"/>
        </w:rPr>
        <w:t xml:space="preserve"> Земельного кодекса Российской Федерации;</w:t>
      </w:r>
    </w:p>
    <w:p w:rsidR="008422A1" w:rsidRDefault="00306434">
      <w:pPr>
        <w:pStyle w:val="ConsPlusNorm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Pr>
          <w:rFonts w:ascii="Times New Roman" w:hAnsi="Times New Roman" w:cs="Times New Roman"/>
          <w:color w:val="000000"/>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20) в отношении земельного участка, указанного в заявлен</w:t>
      </w:r>
      <w:proofErr w:type="gramStart"/>
      <w:r>
        <w:rPr>
          <w:rFonts w:ascii="Times New Roman" w:hAnsi="Times New Roman" w:cs="Times New Roman"/>
          <w:color w:val="000000"/>
          <w:sz w:val="24"/>
          <w:szCs w:val="24"/>
        </w:rPr>
        <w:t>ии о е</w:t>
      </w:r>
      <w:proofErr w:type="gramEnd"/>
      <w:r>
        <w:rPr>
          <w:rFonts w:ascii="Times New Roman" w:hAnsi="Times New Roman" w:cs="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22A1" w:rsidRDefault="00306434">
      <w:pPr>
        <w:pStyle w:val="ConsPlusNorm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color w:val="000000"/>
          <w:sz w:val="24"/>
          <w:szCs w:val="24"/>
        </w:rPr>
        <w:t xml:space="preserve"> сносу или реконструкции;</w:t>
      </w:r>
    </w:p>
    <w:p w:rsidR="008422A1" w:rsidRDefault="00306434">
      <w:pPr>
        <w:pStyle w:val="ConsPlusNormal0"/>
        <w:spacing w:after="0" w:line="240" w:lineRule="auto"/>
        <w:ind w:firstLine="540"/>
        <w:jc w:val="both"/>
      </w:pPr>
      <w:r>
        <w:rPr>
          <w:rFonts w:ascii="Times New Roman" w:hAnsi="Times New Roman" w:cs="Times New Roman"/>
          <w:color w:val="000000"/>
          <w:sz w:val="24"/>
          <w:szCs w:val="24"/>
        </w:rPr>
        <w:t xml:space="preserve">2.9.4.3. земельный участок, границы которого подлежат уточнению в соответствии с Федеральным </w:t>
      </w:r>
      <w:hyperlink r:id="rId49">
        <w:r>
          <w:rPr>
            <w:rStyle w:val="-"/>
            <w:rFonts w:ascii="Times New Roman" w:hAnsi="Times New Roman"/>
            <w:color w:val="000000"/>
            <w:sz w:val="24"/>
            <w:szCs w:val="24"/>
            <w:u w:val="none"/>
          </w:rPr>
          <w:t>законом</w:t>
        </w:r>
      </w:hyperlink>
      <w:r>
        <w:rPr>
          <w:rFonts w:ascii="Times New Roman" w:hAnsi="Times New Roman" w:cs="Times New Roman"/>
          <w:color w:val="000000"/>
          <w:sz w:val="24"/>
          <w:szCs w:val="24"/>
        </w:rPr>
        <w:t xml:space="preserve"> от 13.07.2015 № 218-ФЗ «О государственной регистрации недвижимости», не может быть предоставлен заявителю по основаниям, указанным в </w:t>
      </w:r>
      <w:hyperlink r:id="rId50">
        <w:r>
          <w:rPr>
            <w:rStyle w:val="-"/>
            <w:rFonts w:ascii="Times New Roman" w:hAnsi="Times New Roman"/>
            <w:color w:val="000000"/>
            <w:sz w:val="24"/>
            <w:szCs w:val="24"/>
            <w:u w:val="none"/>
          </w:rPr>
          <w:t>подпунктах 1</w:t>
        </w:r>
      </w:hyperlink>
      <w:r>
        <w:rPr>
          <w:rFonts w:ascii="Times New Roman" w:hAnsi="Times New Roman" w:cs="Times New Roman"/>
          <w:color w:val="000000"/>
          <w:sz w:val="24"/>
          <w:szCs w:val="24"/>
        </w:rPr>
        <w:t xml:space="preserve"> - </w:t>
      </w:r>
      <w:hyperlink r:id="rId51">
        <w:r>
          <w:rPr>
            <w:rStyle w:val="-"/>
            <w:rFonts w:ascii="Times New Roman" w:hAnsi="Times New Roman"/>
            <w:color w:val="000000"/>
            <w:sz w:val="24"/>
            <w:szCs w:val="24"/>
            <w:u w:val="none"/>
          </w:rPr>
          <w:t>23 статьи 39.16</w:t>
        </w:r>
      </w:hyperlink>
      <w:r>
        <w:rPr>
          <w:rFonts w:ascii="Times New Roman" w:hAnsi="Times New Roman" w:cs="Times New Roman"/>
          <w:color w:val="000000"/>
          <w:sz w:val="24"/>
          <w:szCs w:val="24"/>
        </w:rPr>
        <w:t xml:space="preserve"> Земельного кодекса Российской Федерации;</w:t>
      </w:r>
    </w:p>
    <w:p w:rsidR="008422A1" w:rsidRDefault="00306434">
      <w:pPr>
        <w:pStyle w:val="ConsPlusNorm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2.9.4.4.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8422A1" w:rsidRDefault="00306434">
      <w:pPr>
        <w:pStyle w:val="ConsPlusNorm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Решение об отказе в предоставлении муниципальной услуги должно быть обоснованным и содержать все основания отказа.</w:t>
      </w:r>
    </w:p>
    <w:p w:rsidR="008422A1" w:rsidRDefault="008422A1">
      <w:pPr>
        <w:pStyle w:val="31"/>
        <w:spacing w:after="0" w:line="240" w:lineRule="auto"/>
        <w:ind w:left="0"/>
        <w:jc w:val="center"/>
        <w:rPr>
          <w:i/>
          <w:iCs/>
          <w:color w:val="000000"/>
          <w:sz w:val="24"/>
          <w:szCs w:val="24"/>
        </w:rPr>
      </w:pPr>
    </w:p>
    <w:p w:rsidR="008422A1" w:rsidRDefault="00306434">
      <w:pPr>
        <w:pStyle w:val="31"/>
        <w:spacing w:after="0" w:line="240" w:lineRule="auto"/>
        <w:ind w:left="0"/>
        <w:jc w:val="center"/>
        <w:rPr>
          <w:sz w:val="24"/>
          <w:szCs w:val="24"/>
        </w:rPr>
      </w:pPr>
      <w:r>
        <w:rPr>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22A1" w:rsidRDefault="008422A1">
      <w:pPr>
        <w:pStyle w:val="31"/>
        <w:spacing w:after="0" w:line="240" w:lineRule="auto"/>
        <w:ind w:firstLine="709"/>
        <w:jc w:val="center"/>
        <w:rPr>
          <w:color w:val="000000"/>
          <w:sz w:val="24"/>
          <w:szCs w:val="24"/>
        </w:rPr>
      </w:pPr>
    </w:p>
    <w:p w:rsidR="008422A1" w:rsidRDefault="00306434">
      <w:pPr>
        <w:pStyle w:val="4"/>
        <w:spacing w:before="0" w:after="0" w:line="240" w:lineRule="auto"/>
        <w:ind w:firstLine="709"/>
        <w:jc w:val="both"/>
        <w:rPr>
          <w:sz w:val="24"/>
          <w:szCs w:val="24"/>
        </w:rPr>
      </w:pPr>
      <w:r>
        <w:rPr>
          <w:color w:val="000000"/>
          <w:sz w:val="24"/>
          <w:szCs w:val="24"/>
        </w:rPr>
        <w:t>Перечень услуг указывается в соответствии с муниципальным нормативным правовым актом.</w:t>
      </w:r>
    </w:p>
    <w:p w:rsidR="008422A1" w:rsidRDefault="008422A1">
      <w:pPr>
        <w:pStyle w:val="4"/>
        <w:spacing w:before="0" w:after="0" w:line="240" w:lineRule="auto"/>
        <w:ind w:firstLine="709"/>
        <w:rPr>
          <w:i/>
          <w:iCs/>
          <w:color w:val="000000"/>
          <w:sz w:val="24"/>
          <w:szCs w:val="24"/>
        </w:rPr>
      </w:pPr>
    </w:p>
    <w:p w:rsidR="008422A1" w:rsidRDefault="00306434">
      <w:pPr>
        <w:spacing w:after="0" w:line="240" w:lineRule="auto"/>
        <w:ind w:firstLine="540"/>
        <w:jc w:val="center"/>
        <w:rPr>
          <w:color w:val="000000"/>
          <w:u w:val="single"/>
        </w:rPr>
      </w:pPr>
      <w:r>
        <w:rPr>
          <w:rFonts w:ascii="Times New Roman" w:hAnsi="Times New Roman" w:cs="Times New Roman"/>
          <w:color w:val="000000"/>
          <w:sz w:val="24"/>
          <w:szCs w:val="24"/>
        </w:rPr>
        <w:t>2.11. Р</w:t>
      </w:r>
      <w:r>
        <w:rPr>
          <w:rFonts w:ascii="Times New Roman" w:eastAsia="Times New Roman" w:hAnsi="Times New Roman" w:cs="Times New Roman"/>
          <w:color w:val="000000"/>
          <w:sz w:val="24"/>
          <w:szCs w:val="24"/>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422A1" w:rsidRDefault="008422A1">
      <w:pPr>
        <w:pStyle w:val="23"/>
        <w:spacing w:after="0" w:line="240" w:lineRule="auto"/>
        <w:ind w:firstLine="709"/>
        <w:rPr>
          <w:color w:val="000000"/>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Предоставление муниципальной услуги осуществляется для заявителей на безвозмездной основе.</w:t>
      </w:r>
    </w:p>
    <w:p w:rsidR="008422A1" w:rsidRDefault="008422A1">
      <w:pPr>
        <w:pStyle w:val="4"/>
        <w:spacing w:before="0" w:after="0" w:line="240" w:lineRule="auto"/>
        <w:rPr>
          <w:i/>
          <w:iCs/>
          <w:color w:val="000000"/>
          <w:sz w:val="24"/>
          <w:szCs w:val="24"/>
        </w:rPr>
      </w:pPr>
    </w:p>
    <w:p w:rsidR="008422A1" w:rsidRDefault="00306434">
      <w:pPr>
        <w:pStyle w:val="4"/>
        <w:spacing w:before="0" w:after="0" w:line="240" w:lineRule="auto"/>
        <w:rPr>
          <w:sz w:val="24"/>
          <w:szCs w:val="24"/>
        </w:rPr>
      </w:pPr>
      <w:r>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22A1" w:rsidRDefault="008422A1">
      <w:pPr>
        <w:pStyle w:val="af3"/>
        <w:spacing w:after="0" w:line="240" w:lineRule="auto"/>
        <w:ind w:firstLine="709"/>
        <w:jc w:val="both"/>
        <w:rPr>
          <w:color w:val="000000"/>
        </w:rPr>
      </w:pPr>
    </w:p>
    <w:p w:rsidR="008422A1" w:rsidRDefault="00306434">
      <w:pPr>
        <w:pStyle w:val="af3"/>
        <w:spacing w:after="0" w:line="240" w:lineRule="auto"/>
        <w:ind w:firstLine="709"/>
        <w:jc w:val="both"/>
      </w:pPr>
      <w:r>
        <w:rPr>
          <w:color w:val="000000"/>
        </w:rPr>
        <w:lastRenderedPageBreak/>
        <w:t>Максимальный срок ожидания в очереди при подаче заявления и (или) при получении результата не должен превышать 15 минут.</w:t>
      </w:r>
    </w:p>
    <w:p w:rsidR="008422A1" w:rsidRDefault="008422A1">
      <w:pPr>
        <w:pStyle w:val="af3"/>
        <w:spacing w:after="0" w:line="240" w:lineRule="auto"/>
        <w:ind w:firstLine="709"/>
        <w:jc w:val="both"/>
        <w:rPr>
          <w:color w:val="000000"/>
        </w:rPr>
      </w:pPr>
    </w:p>
    <w:p w:rsidR="008422A1" w:rsidRDefault="00306434">
      <w:pPr>
        <w:pStyle w:val="ConsPlusNormal0"/>
        <w:spacing w:after="0" w:line="240" w:lineRule="auto"/>
        <w:ind w:firstLine="0"/>
        <w:jc w:val="center"/>
        <w:rPr>
          <w:rFonts w:ascii="Times New Roman" w:hAnsi="Times New Roman" w:cs="Times New Roman"/>
          <w:sz w:val="24"/>
          <w:szCs w:val="24"/>
        </w:rPr>
      </w:pPr>
      <w:r>
        <w:rPr>
          <w:rFonts w:ascii="Times New Roman" w:hAnsi="Times New Roman" w:cs="Times New Roman"/>
          <w:color w:val="000000"/>
          <w:sz w:val="24"/>
          <w:szCs w:val="24"/>
        </w:rPr>
        <w:t>2.13. Срок регистрации запроса заявителя</w:t>
      </w:r>
    </w:p>
    <w:p w:rsidR="008422A1" w:rsidRDefault="00306434">
      <w:pPr>
        <w:pStyle w:val="ConsPlusNormal0"/>
        <w:spacing w:after="0" w:line="240" w:lineRule="auto"/>
        <w:ind w:firstLine="0"/>
        <w:jc w:val="center"/>
        <w:rPr>
          <w:rFonts w:ascii="Times New Roman" w:hAnsi="Times New Roman" w:cs="Times New Roman"/>
          <w:sz w:val="24"/>
          <w:szCs w:val="24"/>
        </w:rPr>
      </w:pPr>
      <w:r>
        <w:rPr>
          <w:rFonts w:ascii="Times New Roman" w:hAnsi="Times New Roman" w:cs="Times New Roman"/>
          <w:color w:val="000000"/>
          <w:sz w:val="24"/>
          <w:szCs w:val="24"/>
        </w:rPr>
        <w:t>о предоставлении муниципальной услуги, в том числе в электронной форме</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Регистрация заявления</w:t>
      </w:r>
      <w:r>
        <w:rPr>
          <w:rFonts w:ascii="Times New Roman" w:eastAsia="Calibri" w:hAnsi="Times New Roman" w:cs="Times New Roman"/>
          <w:color w:val="000000"/>
          <w:sz w:val="24"/>
          <w:szCs w:val="24"/>
        </w:rPr>
        <w:t>, в том числе в электронной форме осуществляется</w:t>
      </w:r>
      <w:r>
        <w:rPr>
          <w:rFonts w:ascii="Times New Roman" w:hAnsi="Times New Roman" w:cs="Times New Roman"/>
          <w:color w:val="000000"/>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ind w:firstLine="540"/>
        <w:jc w:val="center"/>
        <w:rPr>
          <w:color w:val="000000"/>
          <w:u w:val="single"/>
        </w:rPr>
      </w:pPr>
      <w:r>
        <w:rPr>
          <w:rFonts w:ascii="Times New Roman" w:hAnsi="Times New Roman" w:cs="Times New Roman"/>
          <w:color w:val="000000"/>
          <w:sz w:val="24"/>
          <w:szCs w:val="24"/>
        </w:rPr>
        <w:t xml:space="preserve">2.14. </w:t>
      </w:r>
      <w:proofErr w:type="gramStart"/>
      <w:r>
        <w:rPr>
          <w:rFonts w:ascii="Times New Roman" w:hAnsi="Times New Roman" w:cs="Times New Roman"/>
          <w:color w:val="000000"/>
          <w:sz w:val="24"/>
          <w:szCs w:val="24"/>
        </w:rPr>
        <w:t>Т</w:t>
      </w:r>
      <w:r>
        <w:rPr>
          <w:rFonts w:ascii="Times New Roman" w:eastAsia="Times New Roman" w:hAnsi="Times New Roman" w:cs="Times New Roman"/>
          <w:color w:val="000000"/>
          <w:sz w:val="24"/>
          <w:szCs w:val="24"/>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422A1" w:rsidRDefault="008422A1">
      <w:pPr>
        <w:pStyle w:val="4"/>
        <w:spacing w:before="0" w:after="0" w:line="240" w:lineRule="auto"/>
        <w:rPr>
          <w:i/>
          <w:color w:val="000000"/>
          <w:sz w:val="24"/>
          <w:szCs w:val="24"/>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422A1" w:rsidRDefault="00306434">
      <w:pPr>
        <w:spacing w:after="0" w:line="240" w:lineRule="auto"/>
        <w:ind w:firstLine="709"/>
        <w:jc w:val="both"/>
      </w:pPr>
      <w:r>
        <w:rPr>
          <w:rFonts w:ascii="Times New Roman" w:hAnsi="Times New Roman" w:cs="Times New Roman"/>
          <w:color w:val="000000"/>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rFonts w:ascii="Times New Roman" w:hAnsi="Times New Roman" w:cs="Times New Roman"/>
          <w:color w:val="000000"/>
          <w:sz w:val="24"/>
          <w:szCs w:val="24"/>
        </w:rPr>
        <w:t>утвержденных</w:t>
      </w:r>
      <w:proofErr w:type="gramEnd"/>
      <w:r>
        <w:rPr>
          <w:rFonts w:ascii="Times New Roman" w:hAnsi="Times New Roman" w:cs="Times New Roman"/>
          <w:color w:val="000000"/>
          <w:sz w:val="24"/>
          <w:szCs w:val="24"/>
        </w:rPr>
        <w:t xml:space="preserve"> </w:t>
      </w:r>
      <w:hyperlink r:id="rId52">
        <w:r>
          <w:rPr>
            <w:rStyle w:val="-"/>
            <w:rFonts w:ascii="Times New Roman" w:hAnsi="Times New Roman"/>
            <w:color w:val="000000"/>
            <w:sz w:val="24"/>
            <w:szCs w:val="24"/>
            <w:u w:val="none"/>
          </w:rPr>
          <w:t>приказом</w:t>
        </w:r>
      </w:hyperlink>
      <w:r>
        <w:rPr>
          <w:rFonts w:ascii="Times New Roman" w:hAnsi="Times New Roman" w:cs="Times New Roman"/>
          <w:color w:val="000000"/>
          <w:sz w:val="24"/>
          <w:szCs w:val="24"/>
        </w:rPr>
        <w:t xml:space="preserve"> Министерства труда и социальной защиты Российской Федерации от 22 июня 2015 года N 386н;</w:t>
      </w: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cs="Times New Roman"/>
          <w:color w:val="000000"/>
          <w:sz w:val="24"/>
          <w:szCs w:val="24"/>
        </w:rPr>
        <w:t>сурдопереводчика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тифлосурдопереводчика</w:t>
      </w:r>
      <w:proofErr w:type="spellEnd"/>
      <w:r>
        <w:rPr>
          <w:rFonts w:ascii="Times New Roman" w:hAnsi="Times New Roman" w:cs="Times New Roman"/>
          <w:color w:val="000000"/>
          <w:sz w:val="24"/>
          <w:szCs w:val="24"/>
        </w:rPr>
        <w:t>;</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8422A1" w:rsidRDefault="008422A1">
      <w:pPr>
        <w:pStyle w:val="4"/>
        <w:spacing w:before="0" w:after="0" w:line="240" w:lineRule="auto"/>
        <w:jc w:val="left"/>
        <w:rPr>
          <w:i/>
          <w:iCs/>
          <w:color w:val="000000"/>
          <w:sz w:val="24"/>
          <w:szCs w:val="24"/>
        </w:rPr>
      </w:pPr>
    </w:p>
    <w:p w:rsidR="008422A1" w:rsidRDefault="00306434">
      <w:pPr>
        <w:pStyle w:val="4"/>
        <w:spacing w:before="0" w:after="0" w:line="240" w:lineRule="auto"/>
        <w:rPr>
          <w:sz w:val="24"/>
          <w:szCs w:val="24"/>
        </w:rPr>
      </w:pPr>
      <w:r>
        <w:rPr>
          <w:color w:val="000000"/>
          <w:sz w:val="24"/>
          <w:szCs w:val="24"/>
        </w:rPr>
        <w:t>2.15. Показатели доступности и качества муниципальной услуги</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2.15.1. Показателями доступности муниципальной услуги являются: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информирование заявителей о предоставлении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соблюдение графика работы Уполномоченного органа;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время, затраченное на получение конечного результата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2.15.2. Показателями качества муниципальной услуги являются: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8422A1" w:rsidRDefault="008422A1">
      <w:pPr>
        <w:spacing w:after="0" w:line="240" w:lineRule="auto"/>
        <w:ind w:firstLine="540"/>
        <w:jc w:val="both"/>
        <w:rPr>
          <w:rFonts w:ascii="Times New Roman" w:hAnsi="Times New Roman" w:cs="Times New Roman"/>
          <w:color w:val="000000"/>
          <w:sz w:val="24"/>
          <w:szCs w:val="24"/>
        </w:rPr>
      </w:pPr>
    </w:p>
    <w:p w:rsidR="008422A1" w:rsidRDefault="00306434">
      <w:pPr>
        <w:spacing w:after="0" w:line="240" w:lineRule="auto"/>
        <w:ind w:firstLine="709"/>
        <w:jc w:val="center"/>
        <w:outlineLvl w:val="0"/>
        <w:rPr>
          <w:rFonts w:ascii="Times New Roman" w:hAnsi="Times New Roman" w:cs="Times New Roman"/>
          <w:sz w:val="24"/>
          <w:szCs w:val="24"/>
        </w:rPr>
      </w:pPr>
      <w:r>
        <w:rPr>
          <w:rFonts w:ascii="Times New Roman" w:hAnsi="Times New Roman" w:cs="Times New Roman"/>
          <w:color w:val="000000"/>
          <w:sz w:val="24"/>
          <w:szCs w:val="24"/>
        </w:rPr>
        <w:t>2.16. Перечень классов средств электронной подписи, которые</w:t>
      </w:r>
    </w:p>
    <w:p w:rsidR="008422A1" w:rsidRDefault="00306434">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допускаются к использованию при обращении за получением</w:t>
      </w:r>
    </w:p>
    <w:p w:rsidR="008422A1" w:rsidRDefault="00306434">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муниципальной услуги, оказываемой с применением</w:t>
      </w:r>
    </w:p>
    <w:p w:rsidR="008422A1" w:rsidRDefault="00306434">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усиленной квалифицированной электронной подписи</w:t>
      </w:r>
    </w:p>
    <w:p w:rsidR="008422A1" w:rsidRDefault="008422A1">
      <w:pPr>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ind w:firstLine="709"/>
        <w:jc w:val="both"/>
      </w:pPr>
      <w:r>
        <w:rPr>
          <w:rFonts w:ascii="Times New Roman" w:hAnsi="Times New Roman" w:cs="Times New Roman"/>
          <w:color w:val="000000"/>
          <w:sz w:val="24"/>
          <w:szCs w:val="24"/>
        </w:rPr>
        <w:t xml:space="preserve">С учетом </w:t>
      </w:r>
      <w:hyperlink r:id="rId53">
        <w:r>
          <w:rPr>
            <w:rStyle w:val="-"/>
            <w:rFonts w:ascii="Times New Roman" w:hAnsi="Times New Roman"/>
            <w:color w:val="000000"/>
            <w:sz w:val="24"/>
            <w:szCs w:val="24"/>
            <w:u w:val="none"/>
          </w:rPr>
          <w:t>Требований</w:t>
        </w:r>
      </w:hyperlink>
      <w:r>
        <w:rPr>
          <w:rFonts w:ascii="Times New Roman" w:hAnsi="Times New Roman" w:cs="Times New Roman"/>
          <w:color w:val="000000"/>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КС3, КВ1, КВ2 и КА1.</w:t>
      </w:r>
    </w:p>
    <w:p w:rsidR="008422A1" w:rsidRDefault="008422A1">
      <w:pPr>
        <w:spacing w:after="0" w:line="240" w:lineRule="auto"/>
        <w:ind w:firstLine="540"/>
        <w:jc w:val="both"/>
        <w:rPr>
          <w:rFonts w:ascii="Times New Roman" w:hAnsi="Times New Roman" w:cs="Times New Roman"/>
          <w:color w:val="000000"/>
          <w:sz w:val="24"/>
          <w:szCs w:val="24"/>
        </w:rPr>
      </w:pPr>
    </w:p>
    <w:p w:rsidR="008422A1" w:rsidRDefault="00306434">
      <w:pPr>
        <w:pStyle w:val="4"/>
        <w:spacing w:before="0" w:after="0" w:line="240" w:lineRule="auto"/>
        <w:rPr>
          <w:color w:val="000000"/>
          <w:u w:val="single"/>
        </w:rPr>
      </w:pPr>
      <w:r>
        <w:rPr>
          <w:color w:val="000000"/>
          <w:sz w:val="24"/>
          <w:szCs w:val="24"/>
          <w:lang w:val="en-US"/>
        </w:rPr>
        <w:t>III</w:t>
      </w:r>
      <w:r>
        <w:rPr>
          <w:color w:val="000000"/>
          <w:sz w:val="24"/>
          <w:szCs w:val="24"/>
        </w:rPr>
        <w:t xml:space="preserve">. </w:t>
      </w:r>
      <w:r>
        <w:rPr>
          <w:i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8422A1" w:rsidRDefault="008422A1">
      <w:pPr>
        <w:pStyle w:val="22"/>
        <w:spacing w:after="0" w:line="240" w:lineRule="auto"/>
        <w:ind w:firstLine="540"/>
        <w:jc w:val="both"/>
        <w:rPr>
          <w:color w:val="000000"/>
        </w:rPr>
      </w:pPr>
    </w:p>
    <w:p w:rsidR="008422A1" w:rsidRDefault="0030643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3.1. Исчерпывающий перечень административных процедур</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rsidR="008422A1" w:rsidRDefault="00306434">
      <w:pPr>
        <w:tabs>
          <w:tab w:val="left" w:pos="834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прием и регистрация заявления и прилагаемых документов;</w:t>
      </w:r>
      <w:r>
        <w:rPr>
          <w:rFonts w:ascii="Times New Roman" w:hAnsi="Times New Roman" w:cs="Times New Roman"/>
          <w:color w:val="000000"/>
          <w:sz w:val="24"/>
          <w:szCs w:val="24"/>
        </w:rPr>
        <w:tab/>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рассмотрение заявления и прилагаемых документов, принятие решения о предоставлении (об отказе в предоставлении) муниципальной услуги;</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выдача (направление) заявителю результата предоставления муниципальной услуги.</w:t>
      </w:r>
    </w:p>
    <w:p w:rsidR="008422A1" w:rsidRDefault="00306434">
      <w:pPr>
        <w:spacing w:after="0" w:line="240" w:lineRule="auto"/>
        <w:ind w:left="-142" w:hanging="284"/>
        <w:jc w:val="both"/>
        <w:rPr>
          <w:color w:val="000000"/>
          <w:u w:val="single"/>
        </w:rPr>
      </w:pP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lang w:eastAsia="en-US"/>
        </w:rPr>
        <w:t xml:space="preserve"> Блок-схема предоставления муниципальной услуги представлена в приложении 2 к административному регламенту.</w:t>
      </w:r>
    </w:p>
    <w:p w:rsidR="008422A1" w:rsidRDefault="008422A1">
      <w:pPr>
        <w:pStyle w:val="ConsPlusNormal0"/>
        <w:spacing w:after="0" w:line="240" w:lineRule="auto"/>
        <w:ind w:firstLine="709"/>
        <w:jc w:val="both"/>
        <w:rPr>
          <w:rFonts w:ascii="Times New Roman" w:hAnsi="Times New Roman" w:cs="Times New Roman"/>
          <w:color w:val="000000"/>
          <w:sz w:val="24"/>
          <w:szCs w:val="24"/>
        </w:rPr>
      </w:pPr>
    </w:p>
    <w:p w:rsidR="008422A1" w:rsidRDefault="008422A1">
      <w:pPr>
        <w:pStyle w:val="ConsPlusNormal0"/>
        <w:spacing w:after="0" w:line="240" w:lineRule="auto"/>
        <w:ind w:firstLine="709"/>
        <w:jc w:val="both"/>
        <w:rPr>
          <w:rFonts w:ascii="Times New Roman" w:hAnsi="Times New Roman" w:cs="Times New Roman"/>
          <w:color w:val="000000"/>
          <w:sz w:val="24"/>
          <w:szCs w:val="24"/>
        </w:rPr>
      </w:pPr>
    </w:p>
    <w:p w:rsidR="008422A1" w:rsidRDefault="00306434">
      <w:pPr>
        <w:spacing w:after="0" w:line="240" w:lineRule="auto"/>
        <w:jc w:val="center"/>
      </w:pPr>
      <w:r>
        <w:rPr>
          <w:rFonts w:ascii="Times New Roman" w:eastAsia="Times New Roman" w:hAnsi="Times New Roman" w:cs="Times New Roman"/>
          <w:color w:val="000000"/>
          <w:sz w:val="24"/>
          <w:szCs w:val="24"/>
        </w:rPr>
        <w:t>3.2. Прием и регистрация заявления и прилагаемых документов</w:t>
      </w:r>
    </w:p>
    <w:p w:rsidR="008422A1" w:rsidRDefault="008422A1">
      <w:pPr>
        <w:spacing w:after="0" w:line="240" w:lineRule="auto"/>
        <w:jc w:val="center"/>
        <w:rPr>
          <w:rFonts w:ascii="Times New Roman" w:eastAsia="Times New Roman" w:hAnsi="Times New Roman" w:cs="Times New Roman"/>
          <w:color w:val="000000"/>
          <w:sz w:val="24"/>
          <w:szCs w:val="24"/>
        </w:rPr>
      </w:pPr>
    </w:p>
    <w:p w:rsidR="008422A1" w:rsidRDefault="00306434">
      <w:pPr>
        <w:spacing w:after="0" w:line="240" w:lineRule="auto"/>
        <w:jc w:val="both"/>
      </w:pPr>
      <w:r>
        <w:rPr>
          <w:rFonts w:ascii="Times New Roman" w:hAnsi="Times New Roman" w:cs="Times New Roman"/>
          <w:sz w:val="24"/>
          <w:szCs w:val="24"/>
        </w:rPr>
        <w:t xml:space="preserve">  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422A1" w:rsidRDefault="00306434">
      <w:pPr>
        <w:pStyle w:val="ConsPlusNormal0"/>
        <w:widowControl/>
        <w:tabs>
          <w:tab w:val="left" w:pos="675"/>
          <w:tab w:val="left" w:pos="1288"/>
        </w:tabs>
        <w:suppressAutoHyphens/>
        <w:spacing w:after="0" w:line="240" w:lineRule="auto"/>
        <w:ind w:firstLine="0"/>
        <w:jc w:val="both"/>
      </w:pPr>
      <w:r>
        <w:rPr>
          <w:rFonts w:ascii="Times New Roman" w:hAnsi="Times New Roman" w:cs="Times New Roman"/>
          <w:color w:val="000000"/>
          <w:sz w:val="24"/>
          <w:szCs w:val="24"/>
        </w:rPr>
        <w:tab/>
        <w:t>3.2.2</w:t>
      </w:r>
      <w:r>
        <w:rPr>
          <w:rFonts w:ascii="Times New Roman" w:hAnsi="Times New Roman" w:cs="Times New Roman"/>
          <w:sz w:val="24"/>
          <w:szCs w:val="24"/>
        </w:rPr>
        <w:t>.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8422A1" w:rsidRDefault="00306434">
      <w:pPr>
        <w:spacing w:after="0" w:line="240" w:lineRule="auto"/>
        <w:jc w:val="both"/>
      </w:pPr>
      <w:r>
        <w:rPr>
          <w:rFonts w:ascii="Times New Roman" w:eastAsia="Times New Roman" w:hAnsi="Times New Roman" w:cs="Times New Roman"/>
          <w:color w:val="000000"/>
          <w:sz w:val="24"/>
          <w:szCs w:val="24"/>
        </w:rPr>
        <w:tab/>
        <w:t>В случае е</w:t>
      </w:r>
      <w:r>
        <w:rPr>
          <w:rFonts w:ascii="Times New Roman" w:eastAsia="Calibri" w:hAnsi="Times New Roman" w:cs="Times New Roman"/>
          <w:color w:val="000000"/>
          <w:sz w:val="24"/>
          <w:szCs w:val="24"/>
        </w:rPr>
        <w:t>сли заявление и прилагаемые документы</w:t>
      </w:r>
      <w:r>
        <w:rPr>
          <w:rFonts w:ascii="Times New Roman" w:eastAsia="Calibri" w:hAnsi="Times New Roman" w:cs="Times New Roman"/>
          <w:sz w:val="24"/>
          <w:szCs w:val="24"/>
        </w:rPr>
        <w:t xml:space="preserve"> представляются заявителем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Уполномоченный</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орга</w:t>
      </w:r>
      <w:proofErr w:type="spellEnd"/>
      <w:r>
        <w:rPr>
          <w:rFonts w:ascii="Times New Roman" w:eastAsia="Calibri" w:hAnsi="Times New Roman" w:cs="Times New Roman"/>
          <w:sz w:val="24"/>
          <w:szCs w:val="24"/>
        </w:rPr>
        <w:t xml:space="preserve"> лично, </w:t>
      </w:r>
      <w:r>
        <w:rPr>
          <w:rFonts w:ascii="Times New Roman" w:eastAsia="Times New Roman" w:hAnsi="Times New Roman" w:cs="Times New Roman"/>
          <w:sz w:val="24"/>
          <w:szCs w:val="24"/>
        </w:rPr>
        <w:t xml:space="preserve">должностное лицо Уполномоченного органа, ответственное за прием и регистрацию заявления </w:t>
      </w:r>
      <w:r>
        <w:rPr>
          <w:rFonts w:ascii="Times New Roman" w:eastAsia="Calibri" w:hAnsi="Times New Roman" w:cs="Times New Roman"/>
          <w:sz w:val="24"/>
          <w:szCs w:val="24"/>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rsidR="008422A1" w:rsidRDefault="0030643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случае</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422A1" w:rsidRDefault="003064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Calibri" w:hAnsi="Times New Roman" w:cs="Times New Roman"/>
          <w:sz w:val="24"/>
          <w:szCs w:val="24"/>
        </w:rPr>
        <w:lastRenderedPageBreak/>
        <w:t>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422A1" w:rsidRDefault="003064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8422A1" w:rsidRDefault="003064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8422A1" w:rsidRDefault="00306434">
      <w:pPr>
        <w:spacing w:after="0" w:line="240" w:lineRule="auto"/>
        <w:jc w:val="both"/>
      </w:pPr>
      <w:r>
        <w:rPr>
          <w:rFonts w:ascii="Times New Roman" w:hAnsi="Times New Roman" w:cs="Times New Roman"/>
          <w:sz w:val="24"/>
          <w:szCs w:val="24"/>
        </w:rPr>
        <w:tab/>
        <w:t xml:space="preserve">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w:t>
      </w:r>
      <w:r>
        <w:rPr>
          <w:rFonts w:ascii="Times New Roman" w:hAnsi="Times New Roman" w:cs="Times New Roman"/>
          <w:color w:val="000000"/>
          <w:sz w:val="24"/>
          <w:szCs w:val="24"/>
        </w:rPr>
        <w:t>(далее – должностное лицо, ответственное за предоставление муниципальной услуги).</w:t>
      </w:r>
    </w:p>
    <w:p w:rsidR="008422A1" w:rsidRDefault="00306434">
      <w:pPr>
        <w:pStyle w:val="ConsPlusNormal0"/>
        <w:spacing w:after="0" w:line="240" w:lineRule="auto"/>
        <w:ind w:firstLine="0"/>
        <w:jc w:val="both"/>
      </w:pPr>
      <w:r>
        <w:rPr>
          <w:rFonts w:ascii="Times New Roman" w:hAnsi="Times New Roman" w:cs="Times New Roman"/>
          <w:sz w:val="24"/>
          <w:szCs w:val="24"/>
        </w:rPr>
        <w:tab/>
        <w:t xml:space="preserve">3.2.4. Срок выполнения данной административной процедуры составляет 1 рабочий день со дня поступления </w:t>
      </w:r>
      <w:hyperlink w:anchor="Par428">
        <w:r>
          <w:rPr>
            <w:rStyle w:val="-"/>
            <w:rFonts w:ascii="Times New Roman" w:hAnsi="Times New Roman"/>
            <w:color w:val="000000"/>
            <w:sz w:val="24"/>
            <w:szCs w:val="24"/>
            <w:u w:val="none"/>
          </w:rPr>
          <w:t>заявления</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и прилагаемых до</w:t>
      </w:r>
      <w:r w:rsidR="00B50BA0">
        <w:rPr>
          <w:rFonts w:ascii="Times New Roman" w:hAnsi="Times New Roman" w:cs="Times New Roman"/>
          <w:sz w:val="24"/>
          <w:szCs w:val="24"/>
        </w:rPr>
        <w:t>кументов в Уполномоченный орган.</w:t>
      </w:r>
    </w:p>
    <w:p w:rsidR="008422A1" w:rsidRDefault="00306434">
      <w:pPr>
        <w:pStyle w:val="ConsPlusNormal0"/>
        <w:suppressAutoHyphens/>
        <w:spacing w:after="0" w:line="240" w:lineRule="auto"/>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422A1" w:rsidRDefault="008422A1">
      <w:pPr>
        <w:spacing w:after="0" w:line="240" w:lineRule="auto"/>
        <w:ind w:firstLine="720"/>
        <w:jc w:val="both"/>
        <w:rPr>
          <w:rFonts w:ascii="Times New Roman" w:eastAsia="Times New Roman" w:hAnsi="Times New Roman" w:cs="Times New Roman"/>
          <w:i/>
          <w:sz w:val="24"/>
          <w:szCs w:val="24"/>
        </w:rPr>
      </w:pPr>
    </w:p>
    <w:p w:rsidR="008422A1" w:rsidRDefault="008422A1">
      <w:pPr>
        <w:widowControl w:val="0"/>
        <w:spacing w:after="0" w:line="240" w:lineRule="auto"/>
        <w:ind w:firstLine="709"/>
        <w:jc w:val="center"/>
        <w:rPr>
          <w:rFonts w:ascii="Times New Roman" w:eastAsia="Times New Roman" w:hAnsi="Times New Roman" w:cs="Times New Roman"/>
          <w:color w:val="000000"/>
          <w:sz w:val="24"/>
          <w:szCs w:val="24"/>
        </w:rPr>
      </w:pPr>
    </w:p>
    <w:p w:rsidR="008422A1" w:rsidRDefault="00306434">
      <w:pPr>
        <w:tabs>
          <w:tab w:val="left" w:pos="851"/>
          <w:tab w:val="left" w:pos="993"/>
        </w:tabs>
        <w:spacing w:after="0" w:line="240" w:lineRule="auto"/>
        <w:ind w:firstLine="709"/>
        <w:jc w:val="center"/>
        <w:rPr>
          <w:color w:val="000000"/>
          <w:u w:val="single"/>
        </w:rPr>
      </w:pPr>
      <w:r>
        <w:rPr>
          <w:rFonts w:ascii="Times New Roman" w:eastAsia="Times New Roman" w:hAnsi="Times New Roman" w:cs="Times New Roman"/>
          <w:color w:val="000000"/>
          <w:sz w:val="24"/>
          <w:szCs w:val="24"/>
        </w:rPr>
        <w:t xml:space="preserve">3.3. </w:t>
      </w:r>
      <w:r>
        <w:rPr>
          <w:rFonts w:ascii="Times New Roman" w:hAnsi="Times New Roman" w:cs="Times New Roman"/>
          <w:color w:val="000000"/>
          <w:sz w:val="24"/>
          <w:szCs w:val="24"/>
        </w:rPr>
        <w:t>Рассмотрение заявления и прилагаемых документов, принятие решения о предоставлении (об отказе в предоставлении) муниципальной услуги</w:t>
      </w:r>
    </w:p>
    <w:p w:rsidR="008422A1" w:rsidRDefault="008422A1">
      <w:pPr>
        <w:tabs>
          <w:tab w:val="left" w:pos="851"/>
          <w:tab w:val="left" w:pos="993"/>
        </w:tabs>
        <w:spacing w:after="0" w:line="240" w:lineRule="auto"/>
        <w:ind w:firstLine="709"/>
        <w:jc w:val="center"/>
        <w:rPr>
          <w:rFonts w:ascii="Times New Roman" w:eastAsia="Times New Roman" w:hAnsi="Times New Roman" w:cs="Times New Roman"/>
          <w:color w:val="000000"/>
          <w:sz w:val="24"/>
          <w:szCs w:val="24"/>
        </w:rPr>
      </w:pPr>
    </w:p>
    <w:p w:rsidR="008422A1" w:rsidRDefault="00306434">
      <w:pPr>
        <w:spacing w:after="0" w:line="240" w:lineRule="auto"/>
        <w:jc w:val="both"/>
      </w:pPr>
      <w:r>
        <w:rPr>
          <w:rFonts w:ascii="Times New Roman" w:hAnsi="Times New Roman" w:cs="Times New Roman"/>
          <w:sz w:val="24"/>
          <w:szCs w:val="24"/>
          <w:shd w:val="clear" w:color="auto" w:fill="FFFFFF"/>
        </w:rPr>
        <w:t xml:space="preserve">     3.3.1. Юридическим фактом, являющимся основанием для начала исполнения административной процедуры является  поступление </w:t>
      </w:r>
      <w:r>
        <w:rPr>
          <w:rFonts w:ascii="Times New Roman" w:hAnsi="Times New Roman" w:cs="Times New Roman"/>
          <w:color w:val="000000"/>
          <w:sz w:val="24"/>
          <w:szCs w:val="24"/>
          <w:shd w:val="clear" w:color="auto" w:fill="FFFFFF"/>
        </w:rPr>
        <w:t xml:space="preserve">заявления </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и прилагаемых документов на рассмотрение должностному лицу, ответственному за предоставление муниципальной услуги.</w:t>
      </w:r>
    </w:p>
    <w:p w:rsidR="008422A1" w:rsidRDefault="00306434">
      <w:pPr>
        <w:spacing w:after="0"/>
        <w:jc w:val="both"/>
      </w:pPr>
      <w:r w:rsidRPr="00306434">
        <w:rPr>
          <w:rFonts w:ascii="Times New Roman" w:eastAsia="Times New Roman" w:hAnsi="Times New Roman" w:cs="Times New Roman"/>
          <w:color w:val="000000"/>
          <w:sz w:val="24"/>
          <w:szCs w:val="24"/>
          <w:shd w:val="clear" w:color="auto" w:fill="FFFFFF"/>
        </w:rPr>
        <w:t xml:space="preserve">         </w:t>
      </w:r>
      <w:r w:rsidRPr="00306434">
        <w:rPr>
          <w:rFonts w:ascii="Times New Roman" w:hAnsi="Times New Roman" w:cs="Times New Roman"/>
          <w:color w:val="000000"/>
          <w:sz w:val="24"/>
          <w:szCs w:val="24"/>
          <w:shd w:val="clear" w:color="auto" w:fill="FFFFFF"/>
        </w:rPr>
        <w:t xml:space="preserve">3.3.2. </w:t>
      </w:r>
      <w:r>
        <w:rPr>
          <w:rFonts w:ascii="Times New Roman" w:hAnsi="Times New Roman" w:cs="Times New Roman"/>
          <w:color w:val="000000"/>
          <w:sz w:val="24"/>
          <w:szCs w:val="24"/>
          <w:shd w:val="clear" w:color="auto" w:fill="FFFFFF"/>
        </w:rPr>
        <w:t>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422A1" w:rsidRDefault="00306434">
      <w:pPr>
        <w:spacing w:after="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ab/>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422A1" w:rsidRDefault="00306434">
      <w:pPr>
        <w:spacing w:after="0"/>
        <w:jc w:val="both"/>
      </w:pPr>
      <w:r w:rsidRPr="00306434">
        <w:rPr>
          <w:rFonts w:ascii="Times New Roman" w:eastAsia="Times New Roman" w:hAnsi="Times New Roman" w:cs="Times New Roman"/>
          <w:color w:val="000000"/>
          <w:sz w:val="24"/>
          <w:szCs w:val="24"/>
          <w:shd w:val="clear" w:color="auto" w:fill="FFFFFF"/>
        </w:rPr>
        <w:t xml:space="preserve">        </w:t>
      </w:r>
      <w:r w:rsidRPr="00306434">
        <w:rPr>
          <w:rFonts w:ascii="Times New Roman" w:hAnsi="Times New Roman" w:cs="Times New Roman"/>
          <w:color w:val="000000"/>
          <w:sz w:val="24"/>
          <w:szCs w:val="24"/>
          <w:shd w:val="clear" w:color="auto" w:fill="FFFFFF"/>
        </w:rPr>
        <w:t xml:space="preserve">3.3.3. Если </w:t>
      </w:r>
      <w:r>
        <w:rPr>
          <w:rFonts w:ascii="Times New Roman" w:hAnsi="Times New Roman" w:cs="Times New Roman"/>
          <w:color w:val="000000"/>
          <w:sz w:val="24"/>
          <w:szCs w:val="24"/>
          <w:shd w:val="clear" w:color="auto" w:fill="FFFFFF"/>
        </w:rPr>
        <w:t>при</w:t>
      </w:r>
      <w:r w:rsidRPr="00306434">
        <w:rPr>
          <w:rFonts w:ascii="Times New Roman" w:hAnsi="Times New Roman" w:cs="Times New Roman"/>
          <w:color w:val="000000"/>
          <w:sz w:val="24"/>
          <w:szCs w:val="24"/>
          <w:shd w:val="clear" w:color="auto" w:fill="FFFFFF"/>
        </w:rPr>
        <w:t xml:space="preserve"> проверк</w:t>
      </w:r>
      <w:r>
        <w:rPr>
          <w:rFonts w:ascii="Times New Roman" w:hAnsi="Times New Roman" w:cs="Times New Roman"/>
          <w:color w:val="000000"/>
          <w:sz w:val="24"/>
          <w:szCs w:val="24"/>
          <w:shd w:val="clear" w:color="auto" w:fill="FFFFFF"/>
        </w:rPr>
        <w:t>е</w:t>
      </w:r>
      <w:r w:rsidRPr="00306434">
        <w:rPr>
          <w:rFonts w:ascii="Times New Roman" w:hAnsi="Times New Roman" w:cs="Times New Roman"/>
          <w:color w:val="000000"/>
          <w:sz w:val="24"/>
          <w:szCs w:val="24"/>
          <w:shd w:val="clear" w:color="auto" w:fill="FFFFFF"/>
        </w:rPr>
        <w:t xml:space="preserve">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422A1" w:rsidRPr="00306434" w:rsidRDefault="00306434">
      <w:pPr>
        <w:spacing w:after="0"/>
        <w:jc w:val="both"/>
        <w:rPr>
          <w:rFonts w:ascii="Times New Roman" w:hAnsi="Times New Roman" w:cs="Times New Roman"/>
          <w:color w:val="000000"/>
          <w:sz w:val="24"/>
          <w:szCs w:val="24"/>
          <w:highlight w:val="white"/>
        </w:rPr>
      </w:pPr>
      <w:r w:rsidRPr="00306434">
        <w:rPr>
          <w:rFonts w:ascii="Times New Roman" w:hAnsi="Times New Roman" w:cs="Times New Roman"/>
          <w:color w:val="000000"/>
          <w:sz w:val="24"/>
          <w:szCs w:val="24"/>
          <w:shd w:val="clear" w:color="auto" w:fill="FFFFFF"/>
        </w:rPr>
        <w:tab/>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8422A1" w:rsidRDefault="00306434">
      <w:pPr>
        <w:spacing w:after="0"/>
        <w:ind w:right="113" w:firstLine="5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b/>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422A1" w:rsidRDefault="0030643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b/>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422A1" w:rsidRDefault="008422A1">
      <w:pPr>
        <w:spacing w:after="0" w:line="240" w:lineRule="auto"/>
        <w:ind w:right="113" w:firstLine="57"/>
        <w:jc w:val="both"/>
        <w:rPr>
          <w:rFonts w:ascii="Times New Roman" w:hAnsi="Times New Roman" w:cs="Times New Roman"/>
          <w:sz w:val="24"/>
          <w:szCs w:val="24"/>
          <w:highlight w:val="white"/>
        </w:rPr>
      </w:pPr>
    </w:p>
    <w:p w:rsidR="008422A1" w:rsidRDefault="008422A1">
      <w:pPr>
        <w:spacing w:after="0" w:line="240" w:lineRule="auto"/>
        <w:ind w:right="113" w:firstLine="57"/>
        <w:jc w:val="both"/>
        <w:rPr>
          <w:rFonts w:ascii="Times New Roman" w:hAnsi="Times New Roman" w:cs="Times New Roman"/>
          <w:sz w:val="24"/>
          <w:szCs w:val="24"/>
          <w:highlight w:val="white"/>
        </w:rPr>
      </w:pPr>
    </w:p>
    <w:p w:rsidR="008422A1" w:rsidRDefault="00306434">
      <w:pPr>
        <w:spacing w:after="0" w:line="240" w:lineRule="auto"/>
        <w:ind w:right="113" w:firstLine="57"/>
        <w:jc w:val="both"/>
      </w:pPr>
      <w:r>
        <w:rPr>
          <w:rFonts w:ascii="Times New Roman" w:hAnsi="Times New Roman" w:cs="Times New Roman"/>
          <w:sz w:val="24"/>
          <w:szCs w:val="24"/>
          <w:shd w:val="clear" w:color="auto" w:fill="FFFFFF"/>
        </w:rPr>
        <w:t xml:space="preserve">          3.3.2.</w:t>
      </w:r>
      <w:r w:rsidRPr="00306434">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В случае если заявитель по своему усмотрению не представил документы, указанные в приложении 3 к административному регла</w:t>
      </w:r>
      <w:r>
        <w:rPr>
          <w:rFonts w:ascii="Times New Roman" w:hAnsi="Times New Roman" w:cs="Times New Roman"/>
          <w:color w:val="000000"/>
          <w:sz w:val="24"/>
          <w:szCs w:val="24"/>
        </w:rPr>
        <w:t xml:space="preserve">менту с пометкой "*" </w:t>
      </w:r>
      <w:r>
        <w:rPr>
          <w:rFonts w:ascii="Times New Roman" w:hAnsi="Times New Roman" w:cs="Times New Roman"/>
          <w:color w:val="000000"/>
          <w:sz w:val="24"/>
          <w:szCs w:val="24"/>
          <w:shd w:val="clear" w:color="auto" w:fill="FFFFFF"/>
        </w:rPr>
        <w:t xml:space="preserve">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w:t>
      </w:r>
      <w:proofErr w:type="gramEnd"/>
      <w:r>
        <w:rPr>
          <w:rFonts w:ascii="Times New Roman" w:hAnsi="Times New Roman" w:cs="Times New Roman"/>
          <w:color w:val="000000"/>
          <w:sz w:val="24"/>
          <w:szCs w:val="24"/>
          <w:shd w:val="clear" w:color="auto" w:fill="FFFFFF"/>
        </w:rPr>
        <w:t xml:space="preserve"> и прилагаемых документов обеспечивает направление межведомственных запросов.</w:t>
      </w:r>
    </w:p>
    <w:p w:rsidR="008422A1" w:rsidRDefault="00306434">
      <w:pPr>
        <w:spacing w:after="0" w:line="240" w:lineRule="auto"/>
        <w:ind w:right="113" w:firstLine="57"/>
        <w:jc w:val="both"/>
      </w:pPr>
      <w:r>
        <w:rPr>
          <w:rFonts w:ascii="Times New Roman"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lang w:eastAsia="en-US"/>
        </w:rP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r>
    </w:p>
    <w:p w:rsidR="008422A1" w:rsidRDefault="0030643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p>
    <w:p w:rsidR="008422A1" w:rsidRDefault="00306434">
      <w:pPr>
        <w:spacing w:after="0" w:line="240" w:lineRule="auto"/>
        <w:ind w:right="113" w:firstLine="57"/>
        <w:jc w:val="both"/>
      </w:pPr>
      <w:r>
        <w:rPr>
          <w:rFonts w:ascii="Times New Roman" w:hAnsi="Times New Roman" w:cs="Times New Roman"/>
          <w:color w:val="000000"/>
          <w:sz w:val="24"/>
          <w:szCs w:val="24"/>
          <w:shd w:val="clear" w:color="auto" w:fill="FFFFFF"/>
          <w:lang w:eastAsia="en-US"/>
        </w:rPr>
        <w:t xml:space="preserve">    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r>
        <w:rPr>
          <w:rFonts w:ascii="Times New Roman" w:eastAsia="Calibri" w:hAnsi="Times New Roman" w:cs="Times New Roman"/>
          <w:color w:val="000000"/>
          <w:sz w:val="24"/>
          <w:szCs w:val="24"/>
          <w:shd w:val="clear" w:color="auto" w:fill="FFFFFF"/>
          <w:lang w:eastAsia="en-US"/>
        </w:rPr>
        <w:t>.</w:t>
      </w:r>
    </w:p>
    <w:p w:rsidR="008422A1" w:rsidRDefault="00306434">
      <w:pPr>
        <w:pStyle w:val="af3"/>
        <w:spacing w:after="0"/>
        <w:ind w:firstLine="540"/>
        <w:jc w:val="both"/>
      </w:pPr>
      <w:r>
        <w:rPr>
          <w:color w:val="000000"/>
        </w:rPr>
        <w:t xml:space="preserve">Специалист Уполномоченного органа, при необходимости, в </w:t>
      </w:r>
      <w:proofErr w:type="gramStart"/>
      <w:r>
        <w:rPr>
          <w:color w:val="000000"/>
        </w:rPr>
        <w:t xml:space="preserve">срок, не превышающий 3 рабочих дней со дня передачи ему в работу заявления </w:t>
      </w:r>
      <w:r>
        <w:t>производит</w:t>
      </w:r>
      <w:proofErr w:type="gramEnd"/>
      <w:r>
        <w:t xml:space="preserve"> </w:t>
      </w:r>
      <w:r>
        <w:rPr>
          <w:rFonts w:eastAsia="MS Mincho;ＭＳ 明朝"/>
        </w:rPr>
        <w:t xml:space="preserve">осмотр с </w:t>
      </w:r>
      <w:proofErr w:type="spellStart"/>
      <w:r>
        <w:rPr>
          <w:rFonts w:eastAsia="MS Mincho;ＭＳ 明朝"/>
        </w:rPr>
        <w:t>фотофиксацией</w:t>
      </w:r>
      <w:proofErr w:type="spellEnd"/>
      <w:r>
        <w:rPr>
          <w:rFonts w:eastAsia="MS Mincho;ＭＳ 明朝"/>
        </w:rPr>
        <w:t xml:space="preserve"> земельного участка.</w:t>
      </w:r>
    </w:p>
    <w:p w:rsidR="008422A1" w:rsidRDefault="00306434">
      <w:pPr>
        <w:spacing w:after="0"/>
        <w:ind w:right="113" w:firstLine="57"/>
        <w:jc w:val="both"/>
      </w:pPr>
      <w:r>
        <w:rPr>
          <w:rFonts w:ascii="Times New Roman" w:eastAsia="Calibri" w:hAnsi="Times New Roman" w:cs="Times New Roman"/>
          <w:color w:val="000000"/>
          <w:sz w:val="24"/>
          <w:szCs w:val="24"/>
          <w:shd w:val="clear" w:color="auto" w:fill="FFFFFF"/>
          <w:lang w:eastAsia="en-US"/>
        </w:rPr>
        <w:t xml:space="preserve">       </w:t>
      </w:r>
      <w:r w:rsidRPr="00306434">
        <w:rPr>
          <w:rFonts w:ascii="Times New Roman" w:hAnsi="Times New Roman" w:cs="Times New Roman"/>
          <w:color w:val="000000"/>
          <w:sz w:val="24"/>
          <w:szCs w:val="24"/>
          <w:shd w:val="clear" w:color="auto" w:fill="FFFFFF"/>
        </w:rPr>
        <w:t xml:space="preserve">3.3.4. </w:t>
      </w:r>
      <w:r>
        <w:rPr>
          <w:rFonts w:ascii="Times New Roman" w:hAnsi="Times New Roman" w:cs="Times New Roman"/>
          <w:color w:val="000000"/>
          <w:sz w:val="24"/>
          <w:szCs w:val="24"/>
          <w:shd w:val="clear" w:color="auto" w:fill="FFFFFF"/>
        </w:rPr>
        <w:t>Срок выполнения административной процедуры -  26 календарных</w:t>
      </w:r>
      <w:r>
        <w:rPr>
          <w:rFonts w:ascii="Times New Roman" w:hAnsi="Times New Roman" w:cs="Times New Roman"/>
          <w:color w:val="000000"/>
          <w:sz w:val="24"/>
          <w:szCs w:val="24"/>
        </w:rPr>
        <w:t xml:space="preserve"> дней  со дня регистрации заявления и прилагаемых документов в Уполномоченный орган.</w:t>
      </w:r>
    </w:p>
    <w:p w:rsidR="008422A1" w:rsidRDefault="00306434">
      <w:pPr>
        <w:spacing w:after="0"/>
        <w:ind w:right="113" w:firstLine="57"/>
        <w:jc w:val="both"/>
      </w:pPr>
      <w:r w:rsidRPr="00306434">
        <w:rPr>
          <w:rFonts w:ascii="Times New Roman" w:hAnsi="Times New Roman" w:cs="Times New Roman"/>
          <w:color w:val="000000"/>
          <w:sz w:val="24"/>
          <w:szCs w:val="24"/>
          <w:shd w:val="clear" w:color="auto" w:fill="FFFFFF"/>
        </w:rPr>
        <w:t xml:space="preserve">    3.3.5. </w:t>
      </w:r>
      <w:r>
        <w:rPr>
          <w:rFonts w:ascii="Times New Roman" w:hAnsi="Times New Roman" w:cs="Times New Roman"/>
          <w:color w:val="000000"/>
          <w:sz w:val="24"/>
          <w:szCs w:val="24"/>
          <w:shd w:val="clear" w:color="auto" w:fill="FFFFFF"/>
        </w:rPr>
        <w:t>Критерием принятия решения в рамках выполнения административной процедуры является отсутствие оснований для отказа в приеме к рассмотрению заявления</w:t>
      </w:r>
      <w:r>
        <w:rPr>
          <w:rStyle w:val="30"/>
          <w:b w:val="0"/>
          <w:bCs w:val="0"/>
          <w:color w:val="000000"/>
          <w:shd w:val="clear" w:color="auto" w:fill="FFFFFF"/>
        </w:rPr>
        <w:t>,</w:t>
      </w:r>
      <w:r>
        <w:rPr>
          <w:rFonts w:ascii="Times New Roman" w:hAnsi="Times New Roman" w:cs="Times New Roman"/>
          <w:color w:val="000000"/>
          <w:sz w:val="24"/>
          <w:szCs w:val="24"/>
          <w:shd w:val="clear" w:color="auto" w:fill="FFFFFF"/>
        </w:rPr>
        <w:t xml:space="preserve"> указанных в пункте 2.9.4 настоящего административного регламента.</w:t>
      </w:r>
    </w:p>
    <w:p w:rsidR="008422A1" w:rsidRDefault="008422A1">
      <w:pPr>
        <w:spacing w:after="0"/>
        <w:ind w:right="113" w:firstLine="57"/>
        <w:jc w:val="both"/>
        <w:rPr>
          <w:rFonts w:ascii="Times New Roman" w:hAnsi="Times New Roman" w:cs="Times New Roman"/>
          <w:i/>
          <w:iCs/>
          <w:color w:val="000000"/>
          <w:sz w:val="24"/>
          <w:szCs w:val="24"/>
          <w:highlight w:val="red"/>
        </w:rPr>
      </w:pPr>
    </w:p>
    <w:p w:rsidR="008422A1" w:rsidRDefault="00306434">
      <w:pPr>
        <w:spacing w:after="0"/>
        <w:ind w:right="113"/>
        <w:jc w:val="both"/>
      </w:pPr>
      <w:r>
        <w:rPr>
          <w:rFonts w:ascii="Times New Roman" w:hAnsi="Times New Roman" w:cs="Times New Roman"/>
          <w:color w:val="000000"/>
          <w:sz w:val="24"/>
          <w:szCs w:val="24"/>
          <w:shd w:val="clear" w:color="auto" w:fill="FFFFFF"/>
        </w:rPr>
        <w:tab/>
      </w:r>
      <w:r w:rsidRPr="00306434">
        <w:rPr>
          <w:rFonts w:ascii="Times New Roman" w:hAnsi="Times New Roman" w:cs="Times New Roman"/>
          <w:color w:val="000000"/>
          <w:sz w:val="24"/>
          <w:szCs w:val="24"/>
          <w:shd w:val="clear" w:color="auto" w:fill="FFFFFF"/>
        </w:rPr>
        <w:t xml:space="preserve">3.3.6. </w:t>
      </w:r>
      <w:r>
        <w:rPr>
          <w:rFonts w:ascii="Times New Roman" w:hAnsi="Times New Roman" w:cs="Times New Roman"/>
          <w:color w:val="000000"/>
          <w:sz w:val="24"/>
          <w:szCs w:val="24"/>
          <w:shd w:val="clear" w:color="auto" w:fill="FFFFFF"/>
        </w:rPr>
        <w:t>Результатом выполнения административной процедуры является принятие решения:</w:t>
      </w:r>
    </w:p>
    <w:p w:rsidR="008422A1" w:rsidRDefault="00306434">
      <w:pPr>
        <w:spacing w:after="0"/>
        <w:ind w:right="113"/>
        <w:jc w:val="both"/>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rPr>
        <w:t>- принятие решения о предварительном согласовании предоставления земельного участка;</w:t>
      </w:r>
    </w:p>
    <w:p w:rsidR="008422A1" w:rsidRDefault="00306434">
      <w:pPr>
        <w:pStyle w:val="ConsPlusNormal0"/>
        <w:suppressAutoHyphens/>
        <w:spacing w:after="0" w:line="240" w:lineRule="auto"/>
        <w:ind w:firstLine="540"/>
        <w:jc w:val="both"/>
      </w:pPr>
      <w:r>
        <w:rPr>
          <w:rFonts w:ascii="Times New Roman" w:hAnsi="Times New Roman" w:cs="Times New Roman"/>
          <w:color w:val="000000"/>
          <w:sz w:val="24"/>
          <w:szCs w:val="24"/>
        </w:rPr>
        <w:t xml:space="preserve"> - принятие решения об отказе в предварительном согласовании предоставления земельного участка с указанием оснований для отказа.</w:t>
      </w:r>
    </w:p>
    <w:p w:rsidR="008422A1" w:rsidRDefault="008422A1">
      <w:pPr>
        <w:pStyle w:val="af3"/>
        <w:suppressAutoHyphens/>
        <w:spacing w:after="0" w:line="240" w:lineRule="auto"/>
        <w:ind w:firstLine="540"/>
        <w:jc w:val="both"/>
        <w:rPr>
          <w:color w:val="000000"/>
        </w:rPr>
      </w:pPr>
    </w:p>
    <w:p w:rsidR="008422A1" w:rsidRDefault="008422A1">
      <w:pPr>
        <w:tabs>
          <w:tab w:val="left" w:pos="851"/>
          <w:tab w:val="left" w:pos="993"/>
        </w:tabs>
        <w:spacing w:after="0" w:line="240" w:lineRule="auto"/>
        <w:ind w:firstLine="709"/>
        <w:jc w:val="center"/>
        <w:rPr>
          <w:rFonts w:ascii="Times New Roman" w:eastAsia="Times New Roman" w:hAnsi="Times New Roman" w:cs="Times New Roman"/>
          <w:color w:val="000000"/>
          <w:sz w:val="24"/>
          <w:szCs w:val="24"/>
        </w:rPr>
      </w:pPr>
    </w:p>
    <w:p w:rsidR="008422A1" w:rsidRDefault="00306434">
      <w:pPr>
        <w:tabs>
          <w:tab w:val="left" w:pos="851"/>
          <w:tab w:val="left" w:pos="993"/>
        </w:tabs>
        <w:spacing w:after="0" w:line="240" w:lineRule="auto"/>
        <w:ind w:firstLine="709"/>
        <w:jc w:val="cente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Выдача (направление) заявителю результата предоставления муниципальной услуги</w:t>
      </w:r>
    </w:p>
    <w:p w:rsidR="008422A1" w:rsidRDefault="008422A1">
      <w:pPr>
        <w:tabs>
          <w:tab w:val="left" w:pos="851"/>
          <w:tab w:val="left" w:pos="993"/>
        </w:tabs>
        <w:spacing w:after="0" w:line="240" w:lineRule="auto"/>
        <w:ind w:firstLine="709"/>
        <w:jc w:val="center"/>
        <w:rPr>
          <w:rFonts w:ascii="Times New Roman" w:hAnsi="Times New Roman" w:cs="Times New Roman"/>
          <w:color w:val="000000"/>
          <w:sz w:val="24"/>
          <w:szCs w:val="24"/>
          <w:u w:val="single"/>
        </w:rPr>
      </w:pPr>
    </w:p>
    <w:p w:rsidR="008422A1" w:rsidRDefault="00306434">
      <w:pPr>
        <w:spacing w:after="0"/>
        <w:ind w:right="113" w:firstLine="57"/>
        <w:jc w:val="both"/>
      </w:pPr>
      <w:r>
        <w:rPr>
          <w:rFonts w:ascii="Times New Roman" w:hAnsi="Times New Roman" w:cs="Times New Roman"/>
          <w:color w:val="000000"/>
          <w:sz w:val="24"/>
          <w:szCs w:val="24"/>
          <w:shd w:val="clear" w:color="auto" w:fill="FFFFFF"/>
        </w:rPr>
        <w:t xml:space="preserve">       3.4.1. В случае наличия оснований для отказа в</w:t>
      </w:r>
      <w:r>
        <w:rPr>
          <w:rFonts w:ascii="Times New Roman" w:hAnsi="Times New Roman" w:cs="Times New Roman"/>
          <w:color w:val="000000"/>
          <w:sz w:val="24"/>
          <w:szCs w:val="24"/>
        </w:rPr>
        <w:t xml:space="preserve"> </w:t>
      </w:r>
      <w:r>
        <w:rPr>
          <w:rStyle w:val="30"/>
          <w:b w:val="0"/>
          <w:bCs w:val="0"/>
          <w:color w:val="000000"/>
        </w:rPr>
        <w:t>выдаче</w:t>
      </w:r>
      <w:r>
        <w:rPr>
          <w:rStyle w:val="30"/>
          <w:b w:val="0"/>
          <w:bCs w:val="0"/>
          <w:color w:val="000000"/>
          <w:shd w:val="clear" w:color="auto" w:fill="FFFFFF"/>
        </w:rPr>
        <w:t xml:space="preserve"> разрешения на использование земель или земельного участка</w:t>
      </w:r>
      <w:r>
        <w:rPr>
          <w:rFonts w:ascii="Times New Roman" w:hAnsi="Times New Roman" w:cs="Times New Roman"/>
          <w:color w:val="000000"/>
          <w:sz w:val="24"/>
          <w:szCs w:val="24"/>
          <w:shd w:val="clear" w:color="auto" w:fill="FFFFFF"/>
        </w:rPr>
        <w:t xml:space="preserve">, указанных в пункте  2.9.4 настоящего административного регламента, </w:t>
      </w:r>
      <w:r>
        <w:rPr>
          <w:rStyle w:val="30"/>
          <w:b w:val="0"/>
          <w:bCs w:val="0"/>
          <w:color w:val="000000"/>
          <w:shd w:val="clear" w:color="auto" w:fill="FFFFFF"/>
        </w:rPr>
        <w:t>специалист, ответственный за предоставление муниципальной услуги,</w:t>
      </w:r>
      <w:r>
        <w:rPr>
          <w:rFonts w:ascii="Times New Roman" w:hAnsi="Times New Roman" w:cs="Times New Roman"/>
          <w:color w:val="000000"/>
          <w:sz w:val="24"/>
          <w:szCs w:val="24"/>
          <w:shd w:val="clear" w:color="auto" w:fill="FFFFFF"/>
        </w:rPr>
        <w:t xml:space="preserve"> готовит письменный мотивированный отказ </w:t>
      </w:r>
      <w:r>
        <w:rPr>
          <w:rFonts w:ascii="Times New Roman" w:hAnsi="Times New Roman" w:cs="Times New Roman"/>
          <w:color w:val="000000"/>
          <w:sz w:val="24"/>
          <w:szCs w:val="24"/>
        </w:rPr>
        <w:t xml:space="preserve"> в предварительном согласовании предоставления земельного участка с указанием оснований для отказа.</w:t>
      </w:r>
    </w:p>
    <w:p w:rsidR="008422A1" w:rsidRDefault="00306434">
      <w:pPr>
        <w:spacing w:after="0"/>
        <w:ind w:right="113" w:firstLine="57"/>
        <w:jc w:val="both"/>
      </w:pPr>
      <w:r>
        <w:rPr>
          <w:rStyle w:val="30"/>
          <w:b w:val="0"/>
          <w:bCs w:val="0"/>
          <w:color w:val="000000"/>
          <w:shd w:val="clear" w:color="auto" w:fill="FFFFFF"/>
        </w:rPr>
        <w:tab/>
        <w:t xml:space="preserve">Подготовленный письменный мотивированный отказ  подписывается руководителем Уполномоченного органа и в день его подписания выдается (направляется)  </w:t>
      </w:r>
      <w:bookmarkStart w:id="6" w:name="__DdeLink__1098_21345738711"/>
      <w:r>
        <w:rPr>
          <w:rStyle w:val="30"/>
          <w:b w:val="0"/>
          <w:bCs w:val="0"/>
          <w:color w:val="000000"/>
          <w:shd w:val="clear" w:color="auto" w:fill="FFFFFF"/>
        </w:rPr>
        <w:t>заявителю  указанным в заявлении способом</w:t>
      </w:r>
      <w:bookmarkEnd w:id="6"/>
      <w:r>
        <w:rPr>
          <w:rStyle w:val="30"/>
          <w:b w:val="0"/>
          <w:bCs w:val="0"/>
          <w:color w:val="000000"/>
          <w:shd w:val="clear" w:color="auto" w:fill="FFFFFF"/>
        </w:rPr>
        <w:t>.</w:t>
      </w:r>
    </w:p>
    <w:p w:rsidR="008422A1" w:rsidRDefault="00306434">
      <w:pPr>
        <w:spacing w:after="0"/>
        <w:ind w:right="113"/>
        <w:jc w:val="both"/>
      </w:pPr>
      <w:r>
        <w:rPr>
          <w:rFonts w:ascii="Times New Roman" w:hAnsi="Times New Roman" w:cs="Times New Roman"/>
          <w:color w:val="000000"/>
          <w:sz w:val="24"/>
          <w:szCs w:val="24"/>
          <w:shd w:val="clear" w:color="auto" w:fill="FFFFFF"/>
        </w:rPr>
        <w:tab/>
        <w:t xml:space="preserve">3.4.2. В случае отсутствия оснований для отказа  в </w:t>
      </w:r>
      <w:r>
        <w:rPr>
          <w:rStyle w:val="30"/>
          <w:b w:val="0"/>
          <w:bCs w:val="0"/>
          <w:color w:val="000000"/>
          <w:shd w:val="clear" w:color="auto" w:fill="FFFFFF"/>
        </w:rPr>
        <w:t xml:space="preserve">выдаче разрешения на использование земель или земельного участка специалист, ответственный за </w:t>
      </w:r>
      <w:r>
        <w:rPr>
          <w:rStyle w:val="30"/>
          <w:b w:val="0"/>
          <w:bCs w:val="0"/>
          <w:color w:val="000000"/>
          <w:shd w:val="clear" w:color="auto" w:fill="FFFFFF"/>
        </w:rPr>
        <w:lastRenderedPageBreak/>
        <w:t xml:space="preserve">предоставление муниципальной услуги, </w:t>
      </w:r>
      <w:r>
        <w:rPr>
          <w:rFonts w:ascii="Times New Roman" w:hAnsi="Times New Roman" w:cs="Times New Roman"/>
          <w:color w:val="000000"/>
          <w:sz w:val="24"/>
          <w:szCs w:val="24"/>
          <w:shd w:val="clear" w:color="auto" w:fill="FFFFFF"/>
        </w:rPr>
        <w:t xml:space="preserve"> готовит  </w:t>
      </w:r>
      <w:r>
        <w:rPr>
          <w:rFonts w:ascii="Times New Roman" w:hAnsi="Times New Roman" w:cs="Times New Roman"/>
          <w:color w:val="000000"/>
          <w:sz w:val="24"/>
          <w:szCs w:val="24"/>
        </w:rPr>
        <w:t>решение о предварительном согласовании предоставления земельного участка;</w:t>
      </w:r>
    </w:p>
    <w:p w:rsidR="008422A1" w:rsidRDefault="00306434">
      <w:pPr>
        <w:spacing w:after="0"/>
        <w:ind w:right="113"/>
        <w:jc w:val="both"/>
      </w:pPr>
      <w:r>
        <w:rPr>
          <w:rStyle w:val="30"/>
          <w:b w:val="0"/>
          <w:bCs w:val="0"/>
          <w:color w:val="000000"/>
          <w:shd w:val="clear" w:color="auto" w:fill="FFFFFF"/>
        </w:rPr>
        <w:tab/>
      </w:r>
      <w:r>
        <w:rPr>
          <w:rStyle w:val="30"/>
          <w:b w:val="0"/>
          <w:bCs w:val="0"/>
          <w:color w:val="000000"/>
        </w:rPr>
        <w:t>решение о предварительном согласовании предоставления земельного участка</w:t>
      </w:r>
      <w:r>
        <w:rPr>
          <w:rStyle w:val="30"/>
          <w:b w:val="0"/>
          <w:bCs w:val="0"/>
          <w:color w:val="000000"/>
          <w:shd w:val="clear" w:color="auto" w:fill="FFFFFF"/>
        </w:rPr>
        <w:t xml:space="preserve"> готовится в форме постановления администрации городского поселения Грязовецкое.</w:t>
      </w:r>
    </w:p>
    <w:p w:rsidR="008422A1" w:rsidRDefault="00306434">
      <w:pPr>
        <w:spacing w:after="0"/>
        <w:ind w:right="113"/>
        <w:jc w:val="both"/>
      </w:pPr>
      <w:r>
        <w:rPr>
          <w:rStyle w:val="30"/>
          <w:b w:val="0"/>
          <w:bCs w:val="0"/>
          <w:color w:val="000000"/>
          <w:shd w:val="clear" w:color="auto" w:fill="FFFFFF"/>
        </w:rPr>
        <w:tab/>
        <w:t>Подписанное постановление администрации городского поселения Грязовецкое  о разрешении на использование земель или земельного участка   выдается (направляется)  заявителю  указанным в заявлении способом.</w:t>
      </w:r>
    </w:p>
    <w:p w:rsidR="008422A1" w:rsidRDefault="00306434">
      <w:pPr>
        <w:spacing w:after="0"/>
        <w:ind w:right="113" w:firstLine="57"/>
        <w:jc w:val="both"/>
      </w:pPr>
      <w:r w:rsidRPr="00306434">
        <w:rPr>
          <w:rFonts w:ascii="Times New Roman" w:hAnsi="Times New Roman" w:cs="Times New Roman"/>
          <w:color w:val="000000"/>
          <w:sz w:val="24"/>
          <w:szCs w:val="24"/>
          <w:shd w:val="clear" w:color="auto" w:fill="FFFFFF"/>
        </w:rPr>
        <w:t xml:space="preserve">       </w:t>
      </w:r>
      <w:r w:rsidRPr="00306434">
        <w:rPr>
          <w:rFonts w:ascii="Times New Roman" w:hAnsi="Times New Roman" w:cs="Times New Roman"/>
          <w:color w:val="000000"/>
          <w:sz w:val="24"/>
          <w:szCs w:val="24"/>
          <w:shd w:val="clear" w:color="auto" w:fill="FFFFFF"/>
        </w:rPr>
        <w:tab/>
        <w:t xml:space="preserve">3.4.3. </w:t>
      </w:r>
      <w:r>
        <w:rPr>
          <w:rFonts w:ascii="Times New Roman" w:hAnsi="Times New Roman" w:cs="Times New Roman"/>
          <w:color w:val="000000"/>
          <w:sz w:val="24"/>
          <w:szCs w:val="24"/>
          <w:shd w:val="clear" w:color="auto" w:fill="FFFFFF"/>
        </w:rPr>
        <w:t>Срок выполнения административной процедуры —</w:t>
      </w:r>
      <w:r>
        <w:rPr>
          <w:rFonts w:ascii="Times New Roman" w:hAnsi="Times New Roman" w:cs="Times New Roman"/>
          <w:color w:val="000000"/>
          <w:sz w:val="24"/>
          <w:szCs w:val="24"/>
        </w:rPr>
        <w:t xml:space="preserve"> 3 </w:t>
      </w:r>
      <w:proofErr w:type="gramStart"/>
      <w:r>
        <w:rPr>
          <w:rFonts w:ascii="Times New Roman" w:hAnsi="Times New Roman" w:cs="Times New Roman"/>
          <w:color w:val="000000"/>
          <w:sz w:val="24"/>
          <w:szCs w:val="24"/>
        </w:rPr>
        <w:t>календарных</w:t>
      </w:r>
      <w:proofErr w:type="gramEnd"/>
      <w:r>
        <w:rPr>
          <w:rFonts w:ascii="Times New Roman" w:hAnsi="Times New Roman" w:cs="Times New Roman"/>
          <w:color w:val="000000"/>
          <w:sz w:val="24"/>
          <w:szCs w:val="24"/>
        </w:rPr>
        <w:t xml:space="preserve"> дня  со дня принятия решения.</w:t>
      </w:r>
    </w:p>
    <w:p w:rsidR="008422A1" w:rsidRDefault="00306434">
      <w:pPr>
        <w:spacing w:after="0"/>
        <w:ind w:right="113" w:firstLine="57"/>
        <w:jc w:val="both"/>
      </w:pPr>
      <w:r w:rsidRPr="00306434">
        <w:rPr>
          <w:rFonts w:ascii="Times New Roman" w:hAnsi="Times New Roman" w:cs="Times New Roman"/>
          <w:color w:val="000000"/>
          <w:sz w:val="24"/>
          <w:szCs w:val="24"/>
          <w:shd w:val="clear" w:color="auto" w:fill="FFFFFF"/>
        </w:rPr>
        <w:tab/>
        <w:t xml:space="preserve">3.4.4. </w:t>
      </w:r>
      <w:r>
        <w:rPr>
          <w:rFonts w:ascii="Times New Roman" w:hAnsi="Times New Roman" w:cs="Times New Roman"/>
          <w:color w:val="000000"/>
          <w:sz w:val="24"/>
          <w:szCs w:val="24"/>
        </w:rPr>
        <w:t xml:space="preserve">Критерием принятия решения в рамках выполнения административной процедуры является отсутствие оснований для отказа в </w:t>
      </w:r>
      <w:r>
        <w:rPr>
          <w:rStyle w:val="30"/>
          <w:b w:val="0"/>
          <w:bCs w:val="0"/>
          <w:color w:val="000000"/>
        </w:rPr>
        <w:t>выдаче решения о предварительном согласовании предоставления земельного участка,</w:t>
      </w:r>
      <w:r>
        <w:rPr>
          <w:rStyle w:val="30"/>
          <w:b w:val="0"/>
          <w:bCs w:val="0"/>
          <w:color w:val="000000"/>
          <w:shd w:val="clear" w:color="auto" w:fill="FFFFFF"/>
        </w:rPr>
        <w:t xml:space="preserve"> </w:t>
      </w:r>
      <w:r>
        <w:rPr>
          <w:rStyle w:val="30"/>
          <w:b w:val="0"/>
          <w:bCs w:val="0"/>
          <w:color w:val="000000"/>
        </w:rPr>
        <w:t xml:space="preserve"> </w:t>
      </w:r>
      <w:r>
        <w:rPr>
          <w:rFonts w:ascii="Times New Roman" w:hAnsi="Times New Roman" w:cs="Times New Roman"/>
          <w:color w:val="000000"/>
          <w:sz w:val="24"/>
          <w:szCs w:val="24"/>
        </w:rPr>
        <w:t>указанных в пункте 2.9.4 настоящего административного регламента.</w:t>
      </w:r>
    </w:p>
    <w:p w:rsidR="008422A1" w:rsidRDefault="00306434">
      <w:pPr>
        <w:spacing w:after="0"/>
        <w:ind w:right="113"/>
        <w:jc w:val="both"/>
      </w:pPr>
      <w:r>
        <w:rPr>
          <w:rFonts w:ascii="Times New Roman" w:hAnsi="Times New Roman" w:cs="Times New Roman"/>
          <w:color w:val="000000"/>
          <w:sz w:val="24"/>
          <w:szCs w:val="24"/>
          <w:shd w:val="clear" w:color="auto" w:fill="FFFFFF"/>
        </w:rPr>
        <w:tab/>
      </w:r>
      <w:r w:rsidRPr="00306434">
        <w:rPr>
          <w:rFonts w:ascii="Times New Roman" w:hAnsi="Times New Roman" w:cs="Times New Roman"/>
          <w:color w:val="000000"/>
          <w:sz w:val="24"/>
          <w:szCs w:val="24"/>
          <w:shd w:val="clear" w:color="auto" w:fill="FFFFFF"/>
        </w:rPr>
        <w:t xml:space="preserve">3.4.5. </w:t>
      </w:r>
      <w:r>
        <w:rPr>
          <w:rFonts w:ascii="Times New Roman" w:hAnsi="Times New Roman" w:cs="Times New Roman"/>
          <w:color w:val="000000"/>
          <w:sz w:val="24"/>
          <w:szCs w:val="24"/>
          <w:shd w:val="clear" w:color="auto" w:fill="FFFFFF"/>
        </w:rPr>
        <w:t>Результатом выполнения административной процедуры является выдача (направление) заявителю:</w:t>
      </w:r>
    </w:p>
    <w:p w:rsidR="008422A1" w:rsidRDefault="00306434">
      <w:pPr>
        <w:spacing w:after="0"/>
        <w:ind w:right="113"/>
        <w:jc w:val="both"/>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rPr>
        <w:t>- постановления о предварительном согласовании предоставления земельного участка;</w:t>
      </w:r>
    </w:p>
    <w:p w:rsidR="008422A1" w:rsidRDefault="00306434">
      <w:pPr>
        <w:spacing w:after="0"/>
        <w:ind w:right="113"/>
        <w:jc w:val="both"/>
      </w:pPr>
      <w:r>
        <w:rPr>
          <w:rFonts w:ascii="Times New Roman" w:hAnsi="Times New Roman" w:cs="Times New Roman"/>
          <w:color w:val="000000"/>
          <w:sz w:val="24"/>
          <w:szCs w:val="24"/>
        </w:rPr>
        <w:t xml:space="preserve">         -  отказа в предварительном согласовании предоставления    земельного участка с указанием оснований для отказа.</w:t>
      </w:r>
    </w:p>
    <w:p w:rsidR="008422A1" w:rsidRDefault="00306434">
      <w:pPr>
        <w:widowControl w:val="0"/>
        <w:suppressAutoHyphens/>
        <w:spacing w:after="0" w:line="240" w:lineRule="auto"/>
        <w:ind w:right="113" w:firstLine="57"/>
        <w:jc w:val="both"/>
      </w:pPr>
      <w:r>
        <w:rPr>
          <w:rFonts w:ascii="Times New Roman" w:eastAsia="MS Mincho;ＭＳ 明朝" w:hAnsi="Times New Roman" w:cs="Times New Roman"/>
          <w:color w:val="000000"/>
          <w:sz w:val="24"/>
          <w:szCs w:val="24"/>
          <w:shd w:val="clear" w:color="auto" w:fill="FFFFFF"/>
        </w:rPr>
        <w:t>3.4.6. 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8422A1" w:rsidRDefault="00306434">
      <w:pPr>
        <w:widowControl w:val="0"/>
        <w:suppressAutoHyphens/>
        <w:spacing w:after="0" w:line="240" w:lineRule="auto"/>
        <w:ind w:right="113" w:firstLine="57"/>
        <w:jc w:val="both"/>
      </w:pPr>
      <w:r>
        <w:rPr>
          <w:rFonts w:ascii="Times New Roman" w:eastAsia="MS Mincho;ＭＳ 明朝" w:hAnsi="Times New Roman" w:cs="Times New Roman"/>
          <w:color w:val="000000"/>
          <w:sz w:val="24"/>
          <w:szCs w:val="24"/>
          <w:shd w:val="clear" w:color="auto" w:fill="FFFFFF"/>
        </w:rPr>
        <w:t xml:space="preserve">     3.5. Обнаружение допущенных опечаток и ошибок в выданных в результате предоставления муниципальной услуги документах</w:t>
      </w:r>
    </w:p>
    <w:p w:rsidR="008422A1" w:rsidRDefault="00306434">
      <w:pPr>
        <w:pStyle w:val="af3"/>
        <w:spacing w:after="0"/>
        <w:ind w:firstLine="540"/>
        <w:jc w:val="both"/>
      </w:pPr>
      <w: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rsidR="008422A1" w:rsidRDefault="00306434">
      <w:pPr>
        <w:pStyle w:val="af3"/>
        <w:spacing w:after="0"/>
        <w:ind w:firstLine="540"/>
        <w:jc w:val="both"/>
      </w:pPr>
      <w:r>
        <w:t>- 3 рабочих дней со дня обращения заявителя об их устранении, если опечатки и ошибки допущены в письме,  договоре аренды;</w:t>
      </w:r>
    </w:p>
    <w:p w:rsidR="008422A1" w:rsidRDefault="00306434">
      <w:pPr>
        <w:widowControl w:val="0"/>
        <w:suppressAutoHyphens/>
        <w:spacing w:after="0" w:line="240" w:lineRule="auto"/>
        <w:ind w:right="113" w:firstLine="57"/>
        <w:jc w:val="both"/>
      </w:pPr>
      <w:r>
        <w:rPr>
          <w:rFonts w:ascii="Times New Roman" w:eastAsia="MS Mincho;ＭＳ 明朝" w:hAnsi="Times New Roman" w:cs="Times New Roman"/>
          <w:color w:val="000000"/>
          <w:sz w:val="24"/>
          <w:szCs w:val="24"/>
          <w:shd w:val="clear" w:color="auto" w:fill="FFFFFF"/>
        </w:rPr>
        <w:t xml:space="preserve">     - 10 рабочих дней со дня обращения заявителя об их устранении, если опечатки и ошибки допущены в постановлении о предоставлении земельного участка.</w:t>
      </w:r>
    </w:p>
    <w:p w:rsidR="008422A1" w:rsidRDefault="008422A1">
      <w:pPr>
        <w:tabs>
          <w:tab w:val="left" w:pos="851"/>
          <w:tab w:val="left" w:pos="993"/>
        </w:tabs>
        <w:suppressAutoHyphens/>
        <w:spacing w:after="0" w:line="240" w:lineRule="auto"/>
        <w:ind w:firstLine="720"/>
        <w:jc w:val="both"/>
        <w:rPr>
          <w:rFonts w:ascii="Times New Roman" w:eastAsia="MS Mincho;ＭＳ 明朝" w:hAnsi="Times New Roman" w:cs="Times New Roman"/>
          <w:i/>
          <w:color w:val="000000"/>
          <w:sz w:val="24"/>
          <w:szCs w:val="24"/>
        </w:rPr>
      </w:pPr>
    </w:p>
    <w:p w:rsidR="008422A1" w:rsidRDefault="008422A1">
      <w:pPr>
        <w:spacing w:after="0" w:line="240" w:lineRule="auto"/>
        <w:ind w:firstLine="720"/>
        <w:jc w:val="both"/>
        <w:rPr>
          <w:rFonts w:ascii="Times New Roman" w:eastAsia="Times New Roman" w:hAnsi="Times New Roman" w:cs="Times New Roman"/>
          <w:i/>
          <w:color w:val="000000"/>
          <w:sz w:val="24"/>
          <w:szCs w:val="24"/>
        </w:rPr>
      </w:pPr>
    </w:p>
    <w:p w:rsidR="008422A1" w:rsidRDefault="008422A1">
      <w:pPr>
        <w:pStyle w:val="ConsPlusNormal0"/>
        <w:tabs>
          <w:tab w:val="left" w:pos="1418"/>
        </w:tabs>
        <w:spacing w:after="0" w:line="240" w:lineRule="auto"/>
        <w:ind w:firstLine="540"/>
        <w:jc w:val="center"/>
        <w:rPr>
          <w:rFonts w:ascii="Times New Roman" w:hAnsi="Times New Roman" w:cs="Times New Roman"/>
          <w:color w:val="000000"/>
          <w:sz w:val="24"/>
          <w:szCs w:val="24"/>
        </w:rPr>
      </w:pPr>
    </w:p>
    <w:p w:rsidR="008422A1" w:rsidRDefault="00306434">
      <w:pPr>
        <w:pStyle w:val="4"/>
        <w:spacing w:before="0" w:after="0" w:line="240" w:lineRule="auto"/>
        <w:rPr>
          <w:color w:val="000000"/>
          <w:u w:val="single"/>
        </w:rPr>
      </w:pPr>
      <w:r>
        <w:rPr>
          <w:color w:val="000000"/>
          <w:sz w:val="24"/>
          <w:szCs w:val="24"/>
          <w:lang w:val="en-US"/>
        </w:rPr>
        <w:t>IV</w:t>
      </w:r>
      <w:r>
        <w:rPr>
          <w:color w:val="000000"/>
          <w:sz w:val="24"/>
          <w:szCs w:val="24"/>
        </w:rPr>
        <w:t xml:space="preserve">. Формы контроля за исполнением </w:t>
      </w:r>
    </w:p>
    <w:p w:rsidR="008422A1" w:rsidRDefault="00306434">
      <w:pPr>
        <w:pStyle w:val="4"/>
        <w:spacing w:before="0" w:after="0" w:line="240" w:lineRule="auto"/>
        <w:rPr>
          <w:sz w:val="24"/>
          <w:szCs w:val="24"/>
        </w:rPr>
      </w:pPr>
      <w:r>
        <w:rPr>
          <w:color w:val="000000"/>
          <w:sz w:val="24"/>
          <w:szCs w:val="24"/>
        </w:rPr>
        <w:t>административного регламента</w:t>
      </w:r>
    </w:p>
    <w:p w:rsidR="008422A1" w:rsidRDefault="008422A1">
      <w:pPr>
        <w:rPr>
          <w:color w:val="000000"/>
          <w:sz w:val="24"/>
          <w:szCs w:val="24"/>
        </w:rPr>
      </w:pP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4.1.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 xml:space="preserve">4.2. Текущий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Текущий контроль осуществляется на постоянной основе.</w:t>
      </w:r>
    </w:p>
    <w:p w:rsidR="008422A1" w:rsidRDefault="00306434">
      <w:pPr>
        <w:pStyle w:val="ConsPlusNormal0"/>
        <w:spacing w:after="0" w:line="240" w:lineRule="auto"/>
        <w:ind w:firstLine="709"/>
        <w:jc w:val="both"/>
        <w:rPr>
          <w:color w:val="000000"/>
          <w:u w:val="single"/>
        </w:rPr>
      </w:pPr>
      <w:r>
        <w:rPr>
          <w:rFonts w:ascii="Times New Roman" w:hAnsi="Times New Roman" w:cs="Times New Roman"/>
          <w:color w:val="000000"/>
          <w:sz w:val="24"/>
          <w:szCs w:val="24"/>
        </w:rPr>
        <w:lastRenderedPageBreak/>
        <w:t xml:space="preserve">4.3. Контроль над полнотой и качеством </w:t>
      </w:r>
      <w:r>
        <w:rPr>
          <w:rFonts w:ascii="Times New Roman" w:hAnsi="Times New Roman" w:cs="Times New Roman"/>
          <w:color w:val="000000"/>
          <w:spacing w:val="-4"/>
          <w:sz w:val="24"/>
          <w:szCs w:val="24"/>
        </w:rPr>
        <w:t>предоставления муниципальной услуги</w:t>
      </w:r>
      <w:r>
        <w:rPr>
          <w:rFonts w:ascii="Times New Roman" w:hAnsi="Times New Roman" w:cs="Times New Roman"/>
          <w:color w:val="000000"/>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422A1" w:rsidRDefault="00306434">
      <w:pPr>
        <w:pStyle w:val="ConsPlusNormal0"/>
        <w:spacing w:after="0" w:line="240" w:lineRule="auto"/>
        <w:ind w:firstLine="709"/>
        <w:jc w:val="both"/>
        <w:rPr>
          <w:color w:val="000000"/>
          <w:u w:val="single"/>
        </w:rPr>
      </w:pPr>
      <w:r>
        <w:rPr>
          <w:rFonts w:ascii="Times New Roman" w:hAnsi="Times New Roman" w:cs="Times New Roman"/>
          <w:color w:val="000000"/>
          <w:sz w:val="24"/>
          <w:szCs w:val="24"/>
        </w:rPr>
        <w:t xml:space="preserve">Контроль над полнотой и качеством </w:t>
      </w:r>
      <w:r>
        <w:rPr>
          <w:rFonts w:ascii="Times New Roman" w:hAnsi="Times New Roman" w:cs="Times New Roman"/>
          <w:color w:val="000000"/>
          <w:spacing w:val="-4"/>
          <w:sz w:val="24"/>
          <w:szCs w:val="24"/>
        </w:rPr>
        <w:t xml:space="preserve">предоставления муниципальной услуги </w:t>
      </w:r>
      <w:r>
        <w:rPr>
          <w:rFonts w:ascii="Times New Roman" w:hAnsi="Times New Roman" w:cs="Times New Roman"/>
          <w:color w:val="000000"/>
          <w:sz w:val="24"/>
          <w:szCs w:val="24"/>
        </w:rPr>
        <w:t>осуществляют должностные лица, определенные муниципальным правовым актом Уполномоченного органа.</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422A1" w:rsidRDefault="00306434">
      <w:pPr>
        <w:tabs>
          <w:tab w:val="left" w:pos="0"/>
        </w:tabs>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Периодичность проверок – </w:t>
      </w:r>
      <w:proofErr w:type="gramStart"/>
      <w:r>
        <w:rPr>
          <w:rFonts w:ascii="Times New Roman" w:hAnsi="Times New Roman" w:cs="Times New Roman"/>
          <w:color w:val="000000"/>
          <w:sz w:val="24"/>
          <w:szCs w:val="24"/>
        </w:rPr>
        <w:t>плановые</w:t>
      </w:r>
      <w:proofErr w:type="gramEnd"/>
      <w:r>
        <w:rPr>
          <w:rFonts w:ascii="Times New Roman" w:hAnsi="Times New Roman" w:cs="Times New Roman"/>
          <w:color w:val="000000"/>
          <w:sz w:val="24"/>
          <w:szCs w:val="24"/>
        </w:rPr>
        <w:t xml:space="preserve"> 1 раз в год, внеплановые – по конкретному обращению заявителя.</w:t>
      </w:r>
    </w:p>
    <w:p w:rsidR="008422A1" w:rsidRDefault="00306434">
      <w:pPr>
        <w:tabs>
          <w:tab w:val="left" w:pos="0"/>
        </w:tabs>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cs="Times New Roman"/>
          <w:color w:val="000000"/>
          <w:sz w:val="24"/>
          <w:szCs w:val="24"/>
        </w:rPr>
        <w:t>который</w:t>
      </w:r>
      <w:proofErr w:type="gramEnd"/>
      <w:r>
        <w:rPr>
          <w:rFonts w:ascii="Times New Roman" w:hAnsi="Times New Roman" w:cs="Times New Roman"/>
          <w:color w:val="000000"/>
          <w:sz w:val="24"/>
          <w:szCs w:val="24"/>
        </w:rPr>
        <w:t xml:space="preserve"> представляется руководителю Уполномоченного органа в течение 10 рабочих дней после завершения проверки.</w:t>
      </w:r>
    </w:p>
    <w:p w:rsidR="008422A1" w:rsidRDefault="00306434">
      <w:pPr>
        <w:pStyle w:val="23"/>
        <w:spacing w:after="0" w:line="240" w:lineRule="auto"/>
        <w:ind w:firstLine="709"/>
      </w:pPr>
      <w:r>
        <w:rPr>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22A1" w:rsidRDefault="00306434">
      <w:pPr>
        <w:pStyle w:val="23"/>
        <w:spacing w:after="0" w:line="240" w:lineRule="auto"/>
        <w:ind w:firstLine="709"/>
      </w:pPr>
      <w:r>
        <w:rPr>
          <w:color w:val="000000"/>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422A1" w:rsidRPr="00B50BA0" w:rsidRDefault="00306434" w:rsidP="00B50BA0">
      <w:pPr>
        <w:pStyle w:val="ConsPlusNormal0"/>
        <w:tabs>
          <w:tab w:val="left" w:pos="900"/>
          <w:tab w:val="left" w:pos="108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Ответственность за неисполнение, ненадлежащее исполнение возложенных обязанностей по </w:t>
      </w:r>
      <w:r>
        <w:rPr>
          <w:rFonts w:ascii="Times New Roman" w:hAnsi="Times New Roman" w:cs="Times New Roman"/>
          <w:color w:val="000000"/>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cs="Times New Roman"/>
          <w:color w:val="000000"/>
          <w:sz w:val="24"/>
          <w:szCs w:val="24"/>
        </w:rPr>
        <w:t>Российской Федерации</w:t>
      </w:r>
      <w:r>
        <w:rPr>
          <w:rFonts w:ascii="Times New Roman" w:hAnsi="Times New Roman" w:cs="Times New Roman"/>
          <w:color w:val="000000"/>
          <w:spacing w:val="-4"/>
          <w:sz w:val="24"/>
          <w:szCs w:val="24"/>
        </w:rPr>
        <w:t xml:space="preserve">, Кодексом Российской Федерации об административных правонарушениях, </w:t>
      </w:r>
      <w:r>
        <w:rPr>
          <w:rFonts w:ascii="Times New Roman" w:hAnsi="Times New Roman" w:cs="Times New Roman"/>
          <w:color w:val="000000"/>
          <w:sz w:val="24"/>
          <w:szCs w:val="24"/>
        </w:rPr>
        <w:t xml:space="preserve">возлагается на лиц, замещающих должности в </w:t>
      </w:r>
      <w:r w:rsidR="00B50BA0">
        <w:rPr>
          <w:rFonts w:ascii="Times New Roman" w:hAnsi="Times New Roman" w:cs="Times New Roman"/>
          <w:color w:val="000000"/>
          <w:sz w:val="24"/>
          <w:szCs w:val="24"/>
        </w:rPr>
        <w:t>Уполномоченном органе</w:t>
      </w:r>
      <w:r>
        <w:rPr>
          <w:rFonts w:ascii="Times New Roman" w:hAnsi="Times New Roman" w:cs="Times New Roman"/>
          <w:color w:val="000000"/>
          <w:sz w:val="24"/>
          <w:szCs w:val="24"/>
        </w:rPr>
        <w:t>.</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422A1" w:rsidRDefault="008422A1">
      <w:pPr>
        <w:pStyle w:val="ConsPlusNormal0"/>
        <w:tabs>
          <w:tab w:val="left" w:pos="900"/>
          <w:tab w:val="left" w:pos="1080"/>
        </w:tabs>
        <w:spacing w:after="0" w:line="240" w:lineRule="auto"/>
        <w:ind w:firstLine="540"/>
        <w:jc w:val="both"/>
        <w:rPr>
          <w:rFonts w:ascii="Times New Roman" w:hAnsi="Times New Roman" w:cs="Times New Roman"/>
          <w:color w:val="000000"/>
          <w:sz w:val="24"/>
          <w:szCs w:val="24"/>
        </w:rPr>
      </w:pPr>
    </w:p>
    <w:p w:rsidR="008422A1" w:rsidRDefault="0030643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r w:rsidR="00B50BA0">
        <w:rPr>
          <w:rFonts w:ascii="Times New Roman" w:hAnsi="Times New Roman" w:cs="Times New Roman"/>
          <w:color w:val="000000"/>
          <w:sz w:val="24"/>
          <w:szCs w:val="24"/>
        </w:rPr>
        <w:t>.</w:t>
      </w:r>
    </w:p>
    <w:p w:rsidR="008422A1" w:rsidRDefault="008422A1">
      <w:pPr>
        <w:pStyle w:val="ConsPlusNormal0"/>
        <w:spacing w:after="0" w:line="240" w:lineRule="auto"/>
        <w:ind w:firstLine="540"/>
        <w:jc w:val="both"/>
        <w:rPr>
          <w:rFonts w:ascii="Times New Roman" w:hAnsi="Times New Roman" w:cs="Times New Roman"/>
          <w:color w:val="000000"/>
          <w:sz w:val="24"/>
          <w:szCs w:val="24"/>
        </w:rPr>
      </w:pP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 </w:t>
      </w:r>
      <w:proofErr w:type="gramStart"/>
      <w:r>
        <w:rPr>
          <w:rFonts w:ascii="Times New Roman" w:hAnsi="Times New Roman" w:cs="Times New Roman"/>
          <w:color w:val="00000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5.2. </w:t>
      </w:r>
      <w:proofErr w:type="gramStart"/>
      <w:r>
        <w:rPr>
          <w:rFonts w:ascii="Times New Roman" w:hAnsi="Times New Roman" w:cs="Times New Roman"/>
          <w:color w:val="000000"/>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Заявитель может обратиться с жалобой, в том числе в следующих случаях:</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нарушение срока регистрации запроса о предоставлении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 нарушение срока предоставления муниципальной услуги;</w:t>
      </w: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городского поселения Грязовецкое для предоставления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городского поселения Грязовецкое для предоставления муниципальной услуги;</w:t>
      </w:r>
    </w:p>
    <w:p w:rsidR="008422A1" w:rsidRDefault="00306434">
      <w:pPr>
        <w:spacing w:after="0" w:line="240" w:lineRule="auto"/>
        <w:ind w:firstLine="709"/>
        <w:jc w:val="both"/>
        <w:rPr>
          <w:color w:val="000000"/>
          <w:u w:val="single"/>
        </w:rPr>
      </w:pPr>
      <w:proofErr w:type="gramStart"/>
      <w:r>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городского поселения Грязовецкое;</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городского поселения Грязовецкое;</w:t>
      </w:r>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городского поселения Грязовецкое;</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22A1" w:rsidRDefault="00306434">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B50BA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w:t>
      </w:r>
      <w:proofErr w:type="gramEnd"/>
      <w:r>
        <w:rPr>
          <w:rFonts w:ascii="Times New Roman" w:eastAsia="Calibri" w:hAnsi="Times New Roman" w:cs="Times New Roman"/>
          <w:color w:val="000000"/>
          <w:sz w:val="24"/>
          <w:szCs w:val="24"/>
        </w:rPr>
        <w:t xml:space="preserve"> неудобства.</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случаях, указанных в подпунктах 2, 5, 7, 9, 10 настоящего пункта, досудебное (внесудебное) обжалование заявителем решений и действий (бездействия), решения и </w:t>
      </w:r>
      <w:r>
        <w:rPr>
          <w:rFonts w:ascii="Times New Roman" w:hAnsi="Times New Roman" w:cs="Times New Roman"/>
          <w:color w:val="000000"/>
          <w:sz w:val="24"/>
          <w:szCs w:val="24"/>
        </w:rPr>
        <w:lastRenderedPageBreak/>
        <w:t>действия (бездействие) которого обжалуются, возложена функция по предоставлению соответствующей муниципальной услуги в полном объеме.</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w:t>
      </w:r>
    </w:p>
    <w:p w:rsidR="008422A1" w:rsidRDefault="00306434">
      <w:pPr>
        <w:spacing w:after="0" w:line="240" w:lineRule="auto"/>
        <w:ind w:right="-5"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решения и действия (бездействие) может быть направлена по почте, с использованием информационно-телекоммуникационной сети «Интернет»,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Единого портала, Регионального портала, а также может быть принята при личном приеме заявителя.</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w:t>
      </w:r>
      <w:r w:rsidR="00B50B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позднее следующего рабочего дня со дня ее поступления.</w:t>
      </w:r>
    </w:p>
    <w:p w:rsidR="008422A1" w:rsidRDefault="00306434">
      <w:pPr>
        <w:pStyle w:val="ConsPlus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5.4. В досудебном порядке могут быть обжалованы действия (бездействие) и решения:</w:t>
      </w:r>
    </w:p>
    <w:p w:rsidR="008422A1" w:rsidRDefault="00306434" w:rsidP="00B50BA0">
      <w:pPr>
        <w:spacing w:after="0" w:line="240" w:lineRule="auto"/>
        <w:ind w:firstLine="709"/>
        <w:jc w:val="both"/>
        <w:rPr>
          <w:color w:val="000000"/>
          <w:u w:val="single"/>
        </w:rPr>
      </w:pPr>
      <w:r>
        <w:rPr>
          <w:rFonts w:ascii="Times New Roman" w:hAnsi="Times New Roman" w:cs="Times New Roman"/>
          <w:color w:val="000000"/>
          <w:sz w:val="24"/>
          <w:szCs w:val="24"/>
        </w:rPr>
        <w:t>должностных лиц Уполномоченного органа, муниципальных служащих – руко</w:t>
      </w:r>
      <w:r w:rsidR="00B50BA0">
        <w:rPr>
          <w:rFonts w:ascii="Times New Roman" w:hAnsi="Times New Roman" w:cs="Times New Roman"/>
          <w:color w:val="000000"/>
          <w:sz w:val="24"/>
          <w:szCs w:val="24"/>
        </w:rPr>
        <w:t>водителю Уполномоченного органа</w:t>
      </w:r>
      <w:r>
        <w:rPr>
          <w:rFonts w:ascii="Times New Roman" w:eastAsia="Times New Roman" w:hAnsi="Times New Roman" w:cs="Times New Roman"/>
          <w:color w:val="000000"/>
          <w:sz w:val="24"/>
          <w:szCs w:val="24"/>
        </w:rPr>
        <w:t>.</w:t>
      </w: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 xml:space="preserve">5.5. Жалоба на решения и действия (бездействие)  администрации муниципального образования, должностных лиц или муниципальных служащих администрации муниципального образования подается на имя руководителя администрации муниципального образования. Жалоба на решения и действия (бездействие) работника  многофункционального центра подается руководителю многофункционального центра. </w:t>
      </w:r>
      <w:r>
        <w:rPr>
          <w:rFonts w:ascii="Times New Roman" w:hAnsi="Times New Roman" w:cs="Times New Roman"/>
          <w:color w:val="000000"/>
          <w:sz w:val="24"/>
          <w:szCs w:val="24"/>
        </w:rPr>
        <w:tab/>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Вологодской области.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5.6. Жалоба должна содержать:</w:t>
      </w:r>
    </w:p>
    <w:p w:rsidR="008422A1" w:rsidRDefault="00306434">
      <w:pPr>
        <w:spacing w:after="0" w:line="240" w:lineRule="auto"/>
        <w:ind w:firstLine="709"/>
        <w:jc w:val="both"/>
        <w:rPr>
          <w:color w:val="000000"/>
          <w:u w:val="single"/>
        </w:rPr>
      </w:pPr>
      <w:r>
        <w:rPr>
          <w:rFonts w:ascii="Times New Roman" w:hAnsi="Times New Roman" w:cs="Times New Roman"/>
          <w:color w:val="000000"/>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8422A1" w:rsidRDefault="003064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сведения об обжалуемых решениях и действиях (бездействии) Уполномоченного органа, должностного лица Уполномоченного орган</w:t>
      </w:r>
      <w:r w:rsidR="00B50BA0">
        <w:rPr>
          <w:rFonts w:ascii="Times New Roman" w:hAnsi="Times New Roman" w:cs="Times New Roman"/>
          <w:color w:val="000000"/>
          <w:sz w:val="24"/>
          <w:szCs w:val="24"/>
        </w:rPr>
        <w:t>а либо муниципального служащего</w:t>
      </w:r>
      <w:r>
        <w:rPr>
          <w:rFonts w:ascii="Times New Roman" w:hAnsi="Times New Roman" w:cs="Times New Roman"/>
          <w:color w:val="000000"/>
          <w:sz w:val="24"/>
          <w:szCs w:val="24"/>
        </w:rPr>
        <w:t>;</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w:t>
      </w:r>
      <w:r w:rsidR="00B50BA0">
        <w:rPr>
          <w:rFonts w:ascii="Times New Roman" w:hAnsi="Times New Roman" w:cs="Times New Roman"/>
          <w:color w:val="000000"/>
          <w:sz w:val="24"/>
          <w:szCs w:val="24"/>
        </w:rPr>
        <w:t>а либо муниципального служащего</w:t>
      </w:r>
      <w:r>
        <w:rPr>
          <w:rFonts w:ascii="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8422A1" w:rsidRDefault="00306434">
      <w:pPr>
        <w:spacing w:after="0" w:line="240" w:lineRule="auto"/>
        <w:ind w:firstLine="540"/>
        <w:jc w:val="both"/>
        <w:rPr>
          <w:color w:val="000000"/>
          <w:u w:val="single"/>
        </w:rPr>
      </w:pPr>
      <w:r>
        <w:rPr>
          <w:rFonts w:ascii="Times New Roman" w:hAnsi="Times New Roman" w:cs="Times New Roman"/>
          <w:color w:val="000000"/>
          <w:sz w:val="24"/>
          <w:szCs w:val="24"/>
        </w:rPr>
        <w:t xml:space="preserve">5.7. </w:t>
      </w:r>
      <w:proofErr w:type="gramStart"/>
      <w:r>
        <w:rPr>
          <w:rFonts w:ascii="Times New Roman" w:hAnsi="Times New Roman" w:cs="Times New Roman"/>
          <w:color w:val="000000"/>
          <w:sz w:val="24"/>
          <w:szCs w:val="24"/>
        </w:rPr>
        <w:t>Жалоба, поступившая в Уполномоченный орган</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рассматривается в течение 15 рабочих дней со дня ее регистрации, а в случае обжалования отказа Уполномоченного органа, должностно</w:t>
      </w:r>
      <w:r w:rsidR="00B50BA0">
        <w:rPr>
          <w:rFonts w:ascii="Times New Roman" w:hAnsi="Times New Roman" w:cs="Times New Roman"/>
          <w:color w:val="000000"/>
          <w:sz w:val="24"/>
          <w:szCs w:val="24"/>
        </w:rPr>
        <w:t xml:space="preserve">го лица Уполномоченного органа </w:t>
      </w:r>
      <w:r>
        <w:rPr>
          <w:rFonts w:ascii="Times New Roman" w:hAnsi="Times New Roman" w:cs="Times New Roman"/>
          <w:color w:val="000000"/>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5.8. По результатам рассмотрения жалобы принимается одно из следующих решений:</w:t>
      </w:r>
    </w:p>
    <w:p w:rsidR="008422A1" w:rsidRDefault="00306434">
      <w:pPr>
        <w:spacing w:after="0" w:line="240" w:lineRule="auto"/>
        <w:ind w:firstLine="709"/>
        <w:jc w:val="both"/>
        <w:rPr>
          <w:color w:val="000000"/>
          <w:u w:val="single"/>
        </w:rPr>
      </w:pPr>
      <w:proofErr w:type="gramStart"/>
      <w:r>
        <w:rPr>
          <w:rFonts w:ascii="Times New Roman" w:hAnsi="Times New Roman" w:cs="Times New Roman"/>
          <w:color w:val="000000"/>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городского поселения Грязовецкое;</w:t>
      </w:r>
      <w:proofErr w:type="gramEnd"/>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удовлетворении жалобы отказывается.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w:t>
      </w:r>
      <w:r w:rsidR="00B50B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000000"/>
          <w:sz w:val="24"/>
          <w:szCs w:val="24"/>
        </w:rPr>
        <w:t>неудобства</w:t>
      </w:r>
      <w:proofErr w:type="gramEnd"/>
      <w:r>
        <w:rPr>
          <w:rFonts w:ascii="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5.11. В случае признания </w:t>
      </w:r>
      <w:proofErr w:type="gramStart"/>
      <w:r>
        <w:rPr>
          <w:rFonts w:ascii="Times New Roman" w:hAnsi="Times New Roman" w:cs="Times New Roman"/>
          <w:color w:val="000000"/>
          <w:sz w:val="24"/>
          <w:szCs w:val="24"/>
        </w:rPr>
        <w:t>жалобы</w:t>
      </w:r>
      <w:proofErr w:type="gramEnd"/>
      <w:r>
        <w:rPr>
          <w:rFonts w:ascii="Times New Roman" w:hAnsi="Times New Roman" w:cs="Times New Roman"/>
          <w:color w:val="000000"/>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22A1" w:rsidRDefault="0030643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5.12. В случае установления в ходе или по результатам </w:t>
      </w:r>
      <w:proofErr w:type="gramStart"/>
      <w:r>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Pr>
          <w:rFonts w:ascii="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422A1" w:rsidRDefault="008422A1">
      <w:pPr>
        <w:spacing w:after="0" w:line="240" w:lineRule="auto"/>
        <w:rPr>
          <w:rFonts w:ascii="Times New Roman" w:hAnsi="Times New Roman" w:cs="Times New Roman"/>
          <w:color w:val="000000"/>
          <w:sz w:val="24"/>
          <w:szCs w:val="24"/>
        </w:rPr>
      </w:pPr>
    </w:p>
    <w:p w:rsidR="008422A1" w:rsidRDefault="008422A1">
      <w:pPr>
        <w:spacing w:after="0" w:line="240" w:lineRule="auto"/>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B50BA0" w:rsidRDefault="00B50BA0">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contextualSpacing/>
        <w:jc w:val="right"/>
        <w:rPr>
          <w:rFonts w:ascii="Times New Roman" w:hAnsi="Times New Roman" w:cs="Times New Roman"/>
          <w:color w:val="000000"/>
          <w:sz w:val="24"/>
          <w:szCs w:val="24"/>
        </w:rPr>
      </w:pPr>
    </w:p>
    <w:p w:rsidR="008422A1" w:rsidRDefault="008422A1">
      <w:pPr>
        <w:pStyle w:val="ConsPlusNonformat"/>
        <w:spacing w:after="0" w:line="240" w:lineRule="auto"/>
        <w:jc w:val="right"/>
        <w:outlineLvl w:val="0"/>
        <w:rPr>
          <w:rFonts w:ascii="Times New Roman" w:hAnsi="Times New Roman" w:cs="Times New Roman"/>
          <w:color w:val="000000"/>
          <w:u w:val="single"/>
        </w:rPr>
      </w:pPr>
    </w:p>
    <w:p w:rsidR="008422A1" w:rsidRDefault="00306434">
      <w:pPr>
        <w:pStyle w:val="ConsPlusNormal0"/>
        <w:spacing w:after="0"/>
        <w:jc w:val="right"/>
        <w:outlineLvl w:val="0"/>
      </w:pPr>
      <w:r>
        <w:rPr>
          <w:rFonts w:ascii="Times New Roman" w:hAnsi="Times New Roman" w:cs="Times New Roman"/>
          <w:color w:val="000000"/>
          <w:sz w:val="24"/>
          <w:szCs w:val="24"/>
        </w:rPr>
        <w:t>Приложение 1</w:t>
      </w:r>
    </w:p>
    <w:p w:rsidR="008422A1" w:rsidRDefault="00306434">
      <w:pPr>
        <w:pStyle w:val="ConsPlusNormal0"/>
        <w:spacing w:after="0"/>
        <w:jc w:val="right"/>
        <w:rPr>
          <w:color w:val="000000"/>
          <w:u w:val="single"/>
        </w:rPr>
      </w:pPr>
      <w:r>
        <w:rPr>
          <w:rFonts w:ascii="Times New Roman" w:hAnsi="Times New Roman" w:cs="Times New Roman"/>
          <w:color w:val="000000"/>
          <w:sz w:val="24"/>
          <w:szCs w:val="24"/>
        </w:rPr>
        <w:t>к административному регламенту</w:t>
      </w:r>
    </w:p>
    <w:p w:rsidR="008422A1" w:rsidRDefault="008422A1">
      <w:pPr>
        <w:pStyle w:val="ConsPlusNormal0"/>
        <w:spacing w:after="0"/>
        <w:jc w:val="right"/>
        <w:rPr>
          <w:rFonts w:ascii="Times New Roman" w:hAnsi="Times New Roman" w:cs="Times New Roman"/>
          <w:color w:val="000000"/>
          <w:sz w:val="24"/>
          <w:szCs w:val="24"/>
        </w:rPr>
      </w:pPr>
    </w:p>
    <w:p w:rsidR="008422A1" w:rsidRDefault="00306434">
      <w:pPr>
        <w:pStyle w:val="ConsPlusNonformat"/>
        <w:spacing w:after="0" w:line="240" w:lineRule="auto"/>
        <w:jc w:val="both"/>
        <w:rPr>
          <w:color w:val="000000"/>
          <w:u w:val="single"/>
        </w:rPr>
      </w:pPr>
      <w:r>
        <w:rPr>
          <w:rFonts w:ascii="Times New Roman" w:hAnsi="Times New Roman" w:cs="Times New Roman"/>
          <w:b/>
          <w:color w:val="000000"/>
        </w:rPr>
        <w:t xml:space="preserve">                                                                            ЗАЯВЛЕНИЕ</w:t>
      </w:r>
    </w:p>
    <w:p w:rsidR="008422A1" w:rsidRDefault="00306434">
      <w:pPr>
        <w:pStyle w:val="ConsPlusNonformat"/>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О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8422A1" w:rsidRDefault="008422A1">
      <w:pPr>
        <w:pStyle w:val="ConsPlusNonformat"/>
        <w:spacing w:after="0" w:line="240" w:lineRule="auto"/>
        <w:jc w:val="both"/>
        <w:rPr>
          <w:rFonts w:ascii="Times New Roman" w:hAnsi="Times New Roman" w:cs="Times New Roman"/>
          <w:color w:val="000000"/>
          <w:sz w:val="24"/>
          <w:szCs w:val="24"/>
        </w:rPr>
      </w:pPr>
    </w:p>
    <w:tbl>
      <w:tblPr>
        <w:tblW w:w="907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000" w:firstRow="0" w:lastRow="0" w:firstColumn="0" w:lastColumn="0" w:noHBand="0" w:noVBand="0"/>
      </w:tblPr>
      <w:tblGrid>
        <w:gridCol w:w="4820"/>
        <w:gridCol w:w="4251"/>
      </w:tblGrid>
      <w:tr w:rsidR="008422A1">
        <w:tc>
          <w:tcPr>
            <w:tcW w:w="90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Сведения о заявителе (физическое лицо)</w:t>
            </w: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Фамилия, имя и (при наличии) отчество</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Место жительства</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Почтовый адрес</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Документ, удостоверяющий личность, его серия, номер, кем и когда выдан</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Контактные телефоны</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Адрес электронной почты (при наличии)</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90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Сведения о заявителе (юридическое лицо)</w:t>
            </w: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Полное наименование организации</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ИНН </w:t>
            </w:r>
            <w:hyperlink w:anchor="Par630">
              <w:r>
                <w:rPr>
                  <w:rStyle w:val="-"/>
                  <w:rFonts w:ascii="Times New Roman" w:hAnsi="Times New Roman"/>
                  <w:color w:val="000000"/>
                  <w:sz w:val="20"/>
                  <w:szCs w:val="20"/>
                  <w:u w:val="none"/>
                </w:rPr>
                <w:t>&lt;1&gt;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Регистрационный номер записи о государственной регистрации в ЕГРЮЛ </w:t>
            </w:r>
            <w:hyperlink w:anchor="Par632">
              <w:r>
                <w:rPr>
                  <w:rStyle w:val="-"/>
                  <w:rFonts w:ascii="Times New Roman" w:hAnsi="Times New Roman"/>
                  <w:color w:val="000000"/>
                  <w:sz w:val="20"/>
                  <w:szCs w:val="20"/>
                  <w:u w:val="none"/>
                </w:rPr>
                <w:t>&lt;2&gt;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Место нахождения</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Почтовый адрес</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Контактные телефоны</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Адрес электронной почты (при наличии)</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90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Сведения о доверенном лице</w:t>
            </w: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Фамилия, имя и (при наличии) отчество</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Место жительства</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Почтовый адрес</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Документ, удостоверяющий личность, его серия, номер, кем и когда выдан</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Документ, подтверждающий полномочия представителя, его серия, номер, кем и когда выдан</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Контактные телефоны</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Адрес электронной почты (при наличии)</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90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Сведения о земельном участке</w:t>
            </w: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Кадастровый номер испрашиваемого земельного участка </w:t>
            </w:r>
            <w:hyperlink w:anchor="Par634">
              <w:r>
                <w:rPr>
                  <w:rStyle w:val="-"/>
                  <w:rFonts w:ascii="Times New Roman" w:hAnsi="Times New Roman"/>
                  <w:color w:val="000000"/>
                  <w:sz w:val="20"/>
                  <w:szCs w:val="20"/>
                  <w:u w:val="none"/>
                </w:rPr>
                <w:t>&lt;3&gt;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7">
              <w:r>
                <w:rPr>
                  <w:rStyle w:val="-"/>
                  <w:rFonts w:ascii="Times New Roman" w:hAnsi="Times New Roman"/>
                  <w:color w:val="000000"/>
                  <w:sz w:val="20"/>
                  <w:szCs w:val="20"/>
                  <w:u w:val="none"/>
                </w:rPr>
                <w:t>&lt;4&gt;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Вид права </w:t>
            </w:r>
            <w:hyperlink w:anchor="Par639">
              <w:r>
                <w:rPr>
                  <w:rStyle w:val="-"/>
                  <w:rFonts w:ascii="Times New Roman" w:hAnsi="Times New Roman"/>
                  <w:color w:val="000000"/>
                  <w:sz w:val="20"/>
                  <w:szCs w:val="20"/>
                  <w:u w:val="none"/>
                </w:rPr>
                <w:t>&lt;5&gt;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rPr>
                <w:rFonts w:ascii="Times New Roman" w:hAnsi="Times New Roman" w:cs="Times New Roman"/>
                <w:sz w:val="20"/>
                <w:szCs w:val="20"/>
              </w:rPr>
            </w:pPr>
            <w:r>
              <w:rPr>
                <w:rFonts w:ascii="Times New Roman" w:hAnsi="Times New Roman" w:cs="Times New Roman"/>
                <w:color w:val="000000"/>
                <w:sz w:val="20"/>
                <w:szCs w:val="20"/>
              </w:rPr>
              <w:t>Цель использования земельного участка</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Основание предоставления участка без проведения торгов </w:t>
            </w:r>
            <w:hyperlink w:anchor="Par642">
              <w:r>
                <w:rPr>
                  <w:rStyle w:val="-"/>
                  <w:rFonts w:ascii="Times New Roman" w:hAnsi="Times New Roman"/>
                  <w:color w:val="000000"/>
                  <w:sz w:val="20"/>
                  <w:szCs w:val="20"/>
                  <w:u w:val="none"/>
                </w:rPr>
                <w:t>&lt;6&gt;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Реквизиты решения об изъятии земельного участка для государственных или муниципальных нужд </w:t>
            </w:r>
            <w:hyperlink w:anchor="Par645">
              <w:r>
                <w:rPr>
                  <w:rStyle w:val="-"/>
                  <w:rFonts w:ascii="Times New Roman" w:hAnsi="Times New Roman"/>
                  <w:color w:val="000000"/>
                  <w:sz w:val="20"/>
                  <w:szCs w:val="20"/>
                  <w:u w:val="none"/>
                </w:rPr>
                <w:t>&lt;7&gt;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648">
              <w:r>
                <w:rPr>
                  <w:rStyle w:val="-"/>
                  <w:rFonts w:ascii="Times New Roman" w:hAnsi="Times New Roman"/>
                  <w:color w:val="000000"/>
                  <w:sz w:val="20"/>
                  <w:szCs w:val="20"/>
                  <w:u w:val="none"/>
                </w:rPr>
                <w:t>&lt;8&gt;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r w:rsidR="008422A1">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79"/>
              <w:jc w:val="both"/>
            </w:pPr>
            <w:r>
              <w:rPr>
                <w:rFonts w:ascii="Times New Roman" w:hAnsi="Times New Roman" w:cs="Times New Roman"/>
                <w:color w:val="000000"/>
                <w:sz w:val="20"/>
                <w:szCs w:val="20"/>
              </w:rPr>
              <w:t xml:space="preserve">Реквизиты решения об утверждении проекта межевания территории </w:t>
            </w:r>
            <w:hyperlink w:anchor="Par651">
              <w:r>
                <w:rPr>
                  <w:rStyle w:val="-"/>
                  <w:rFonts w:ascii="Times New Roman" w:hAnsi="Times New Roman"/>
                  <w:color w:val="000000"/>
                  <w:sz w:val="20"/>
                  <w:szCs w:val="20"/>
                  <w:u w:val="none"/>
                </w:rPr>
                <w:t>&lt;9&gt;</w:t>
              </w:r>
            </w:hyperlink>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8422A1">
            <w:pPr>
              <w:pStyle w:val="ConsPlusNormal0"/>
              <w:spacing w:after="0" w:line="240" w:lineRule="auto"/>
              <w:jc w:val="both"/>
              <w:rPr>
                <w:rFonts w:ascii="Times New Roman" w:hAnsi="Times New Roman" w:cs="Times New Roman"/>
                <w:color w:val="000000"/>
                <w:sz w:val="20"/>
                <w:szCs w:val="20"/>
              </w:rPr>
            </w:pPr>
          </w:p>
        </w:tc>
      </w:tr>
    </w:tbl>
    <w:p w:rsidR="008422A1" w:rsidRDefault="008422A1">
      <w:pPr>
        <w:pStyle w:val="ConsPlusNonformat"/>
        <w:spacing w:after="0" w:line="240" w:lineRule="auto"/>
        <w:jc w:val="both"/>
        <w:rPr>
          <w:rFonts w:ascii="Times New Roman" w:hAnsi="Times New Roman" w:cs="Times New Roman"/>
          <w:color w:val="000000"/>
          <w:sz w:val="24"/>
          <w:szCs w:val="24"/>
        </w:rPr>
      </w:pP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Прошу предварительно согласовать предоставление земельного участка.</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Приложения:</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1. ________________________________________________________________________</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2. ________________________________________________________________________</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3. ________________________________________________________________________</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4. ________________________________________________________________________</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5. ________________________________________________________________________</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Способ выдачи документов (</w:t>
      </w:r>
      <w:proofErr w:type="gramStart"/>
      <w:r>
        <w:rPr>
          <w:rFonts w:ascii="Times New Roman" w:hAnsi="Times New Roman" w:cs="Times New Roman"/>
          <w:color w:val="000000"/>
          <w:sz w:val="18"/>
          <w:szCs w:val="18"/>
        </w:rPr>
        <w:t>нужное</w:t>
      </w:r>
      <w:proofErr w:type="gramEnd"/>
      <w:r>
        <w:rPr>
          <w:rFonts w:ascii="Times New Roman" w:hAnsi="Times New Roman" w:cs="Times New Roman"/>
          <w:color w:val="000000"/>
          <w:sz w:val="18"/>
          <w:szCs w:val="18"/>
        </w:rPr>
        <w:t xml:space="preserve"> отметить):</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лично</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МФЦ</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направление посредством почтового отправления с уведомлением</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в  личном  кабинете  на  Портале  государственных и муниципальных услуг</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(функций) Вологодской области</w:t>
      </w:r>
    </w:p>
    <w:p w:rsidR="008422A1" w:rsidRDefault="00306434">
      <w:pPr>
        <w:pStyle w:val="ConsPlusNonformat"/>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направление электронного документа посредством электронной почты</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"__"_____________ 20__ г.           _________________________</w:t>
      </w: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 xml:space="preserve">                                                                М.П.      (подпись)</w:t>
      </w:r>
    </w:p>
    <w:p w:rsidR="008422A1" w:rsidRDefault="008422A1">
      <w:pPr>
        <w:pStyle w:val="ConsPlusNormal0"/>
        <w:spacing w:after="0" w:line="240" w:lineRule="auto"/>
        <w:ind w:left="5103" w:firstLine="0"/>
        <w:jc w:val="both"/>
        <w:rPr>
          <w:rFonts w:ascii="Times New Roman" w:hAnsi="Times New Roman" w:cs="Times New Roman"/>
          <w:color w:val="000000"/>
          <w:sz w:val="28"/>
          <w:szCs w:val="28"/>
        </w:rPr>
      </w:pPr>
    </w:p>
    <w:p w:rsidR="008422A1" w:rsidRDefault="00306434">
      <w:pPr>
        <w:pStyle w:val="ConsPlusNonformat"/>
        <w:spacing w:after="0" w:line="240" w:lineRule="auto"/>
        <w:jc w:val="both"/>
        <w:rPr>
          <w:rFonts w:ascii="Times New Roman" w:hAnsi="Times New Roman" w:cs="Times New Roman"/>
        </w:rPr>
      </w:pPr>
      <w:r>
        <w:rPr>
          <w:rFonts w:ascii="Times New Roman" w:hAnsi="Times New Roman" w:cs="Times New Roman"/>
          <w:color w:val="000000"/>
        </w:rPr>
        <w:t xml:space="preserve">    &lt;1</w:t>
      </w:r>
      <w:proofErr w:type="gramStart"/>
      <w:r>
        <w:rPr>
          <w:rFonts w:ascii="Times New Roman" w:hAnsi="Times New Roman" w:cs="Times New Roman"/>
          <w:color w:val="000000"/>
        </w:rPr>
        <w:t>&gt;  Н</w:t>
      </w:r>
      <w:proofErr w:type="gramEnd"/>
      <w:r>
        <w:rPr>
          <w:rFonts w:ascii="Times New Roman" w:hAnsi="Times New Roman" w:cs="Times New Roman"/>
          <w:color w:val="000000"/>
        </w:rPr>
        <w:t>е  заполняется  в  случае,  если  заявителем является иностранное юридическое лицо.</w:t>
      </w:r>
    </w:p>
    <w:p w:rsidR="008422A1" w:rsidRDefault="00306434">
      <w:pPr>
        <w:pStyle w:val="ConsPlusNonformat"/>
        <w:spacing w:after="0" w:line="240" w:lineRule="auto"/>
        <w:jc w:val="both"/>
        <w:rPr>
          <w:rFonts w:ascii="Times New Roman" w:hAnsi="Times New Roman" w:cs="Times New Roman"/>
        </w:rPr>
      </w:pPr>
      <w:bookmarkStart w:id="7" w:name="Par632"/>
      <w:bookmarkEnd w:id="7"/>
      <w:r>
        <w:rPr>
          <w:rFonts w:ascii="Times New Roman" w:hAnsi="Times New Roman" w:cs="Times New Roman"/>
          <w:color w:val="000000"/>
        </w:rPr>
        <w:t xml:space="preserve">    &lt;2</w:t>
      </w:r>
      <w:proofErr w:type="gramStart"/>
      <w:r>
        <w:rPr>
          <w:rFonts w:ascii="Times New Roman" w:hAnsi="Times New Roman" w:cs="Times New Roman"/>
          <w:color w:val="000000"/>
        </w:rPr>
        <w:t>&gt;  Н</w:t>
      </w:r>
      <w:proofErr w:type="gramEnd"/>
      <w:r>
        <w:rPr>
          <w:rFonts w:ascii="Times New Roman" w:hAnsi="Times New Roman" w:cs="Times New Roman"/>
          <w:color w:val="000000"/>
        </w:rPr>
        <w:t>е  заполняется  в  случае,  если  заявителем является иностранное юридическое лицо.</w:t>
      </w:r>
    </w:p>
    <w:p w:rsidR="008422A1" w:rsidRDefault="00306434">
      <w:pPr>
        <w:pStyle w:val="ConsPlusNonformat"/>
        <w:spacing w:after="0" w:line="240" w:lineRule="auto"/>
        <w:jc w:val="both"/>
      </w:pPr>
      <w:bookmarkStart w:id="8" w:name="Par634"/>
      <w:bookmarkEnd w:id="8"/>
      <w:r>
        <w:rPr>
          <w:rFonts w:ascii="Times New Roman" w:hAnsi="Times New Roman" w:cs="Times New Roman"/>
          <w:color w:val="000000"/>
        </w:rPr>
        <w:t xml:space="preserve">    &lt;3</w:t>
      </w:r>
      <w:proofErr w:type="gramStart"/>
      <w:r>
        <w:rPr>
          <w:rFonts w:ascii="Times New Roman" w:hAnsi="Times New Roman" w:cs="Times New Roman"/>
          <w:color w:val="000000"/>
        </w:rPr>
        <w:t>&gt;  З</w:t>
      </w:r>
      <w:proofErr w:type="gramEnd"/>
      <w:r>
        <w:rPr>
          <w:rFonts w:ascii="Times New Roman" w:hAnsi="Times New Roman" w:cs="Times New Roman"/>
          <w:color w:val="000000"/>
        </w:rPr>
        <w:t xml:space="preserve">аполняется  в  случае,  если  границы  испрашиваемого  земельного участка   подлежат   уточнению   в   соответствии   с  Федеральным  </w:t>
      </w:r>
      <w:hyperlink r:id="rId54">
        <w:r>
          <w:rPr>
            <w:rStyle w:val="-"/>
            <w:rFonts w:ascii="Times New Roman" w:hAnsi="Times New Roman"/>
            <w:color w:val="000000"/>
            <w:u w:val="none"/>
          </w:rPr>
          <w:t>законом</w:t>
        </w:r>
      </w:hyperlink>
      <w:r>
        <w:rPr>
          <w:rFonts w:ascii="Times New Roman" w:hAnsi="Times New Roman" w:cs="Times New Roman"/>
          <w:color w:val="000000"/>
        </w:rPr>
        <w:t xml:space="preserve"> от 13.07.2015 № 218-ФЗ «О государственной регистрации недвижимости».</w:t>
      </w:r>
    </w:p>
    <w:p w:rsidR="008422A1" w:rsidRDefault="00306434">
      <w:pPr>
        <w:pStyle w:val="ConsPlusNonformat"/>
        <w:spacing w:after="0" w:line="240" w:lineRule="auto"/>
        <w:jc w:val="both"/>
        <w:rPr>
          <w:rFonts w:ascii="Times New Roman" w:hAnsi="Times New Roman" w:cs="Times New Roman"/>
        </w:rPr>
      </w:pPr>
      <w:bookmarkStart w:id="9" w:name="Par637"/>
      <w:bookmarkEnd w:id="9"/>
      <w:r>
        <w:rPr>
          <w:rFonts w:ascii="Times New Roman" w:hAnsi="Times New Roman" w:cs="Times New Roman"/>
          <w:color w:val="000000"/>
        </w:rPr>
        <w:t xml:space="preserve">    &lt;4</w:t>
      </w:r>
      <w:proofErr w:type="gramStart"/>
      <w:r>
        <w:rPr>
          <w:rFonts w:ascii="Times New Roman" w:hAnsi="Times New Roman" w:cs="Times New Roman"/>
          <w:color w:val="000000"/>
        </w:rPr>
        <w:t>&gt;  З</w:t>
      </w:r>
      <w:proofErr w:type="gramEnd"/>
      <w:r>
        <w:rPr>
          <w:rFonts w:ascii="Times New Roman" w:hAnsi="Times New Roman" w:cs="Times New Roman"/>
          <w:color w:val="000000"/>
        </w:rPr>
        <w:t>аполняется  в  случае,  если  сведения о таких земельных участках внесены в государственный кадастр недвижимости.</w:t>
      </w:r>
    </w:p>
    <w:p w:rsidR="008422A1" w:rsidRDefault="00306434">
      <w:pPr>
        <w:pStyle w:val="ConsPlusNonformat"/>
        <w:spacing w:after="0" w:line="240" w:lineRule="auto"/>
        <w:jc w:val="both"/>
        <w:rPr>
          <w:rFonts w:ascii="Times New Roman" w:hAnsi="Times New Roman" w:cs="Times New Roman"/>
        </w:rPr>
      </w:pPr>
      <w:bookmarkStart w:id="10" w:name="Par639"/>
      <w:bookmarkEnd w:id="10"/>
      <w:r>
        <w:rPr>
          <w:rFonts w:ascii="Times New Roman" w:hAnsi="Times New Roman" w:cs="Times New Roman"/>
          <w:color w:val="000000"/>
        </w:rPr>
        <w:t xml:space="preserve">    &lt;5</w:t>
      </w:r>
      <w:proofErr w:type="gramStart"/>
      <w:r>
        <w:rPr>
          <w:rFonts w:ascii="Times New Roman" w:hAnsi="Times New Roman" w:cs="Times New Roman"/>
          <w:color w:val="000000"/>
        </w:rPr>
        <w:t>&gt;  У</w:t>
      </w:r>
      <w:proofErr w:type="gramEnd"/>
      <w:r>
        <w:rPr>
          <w:rFonts w:ascii="Times New Roman" w:hAnsi="Times New Roman" w:cs="Times New Roman"/>
          <w:color w:val="000000"/>
        </w:rPr>
        <w:t>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422A1" w:rsidRDefault="00306434">
      <w:pPr>
        <w:pStyle w:val="ConsPlusNonformat"/>
        <w:spacing w:after="0" w:line="240" w:lineRule="auto"/>
        <w:jc w:val="both"/>
      </w:pPr>
      <w:bookmarkStart w:id="11" w:name="Par642"/>
      <w:bookmarkEnd w:id="11"/>
      <w:r>
        <w:rPr>
          <w:rFonts w:ascii="Times New Roman" w:hAnsi="Times New Roman" w:cs="Times New Roman"/>
          <w:color w:val="000000"/>
        </w:rPr>
        <w:t xml:space="preserve">    &lt;6</w:t>
      </w:r>
      <w:proofErr w:type="gramStart"/>
      <w:r>
        <w:rPr>
          <w:rFonts w:ascii="Times New Roman" w:hAnsi="Times New Roman" w:cs="Times New Roman"/>
          <w:color w:val="000000"/>
        </w:rPr>
        <w:t>&gt; У</w:t>
      </w:r>
      <w:proofErr w:type="gramEnd"/>
      <w:r>
        <w:rPr>
          <w:rFonts w:ascii="Times New Roman" w:hAnsi="Times New Roman" w:cs="Times New Roman"/>
          <w:color w:val="000000"/>
        </w:rPr>
        <w:t xml:space="preserve">казываются из числа предусмотренных </w:t>
      </w:r>
      <w:hyperlink r:id="rId55">
        <w:r>
          <w:rPr>
            <w:rStyle w:val="-"/>
            <w:rFonts w:ascii="Times New Roman" w:hAnsi="Times New Roman"/>
            <w:color w:val="000000"/>
            <w:u w:val="none"/>
          </w:rPr>
          <w:t>пунктом 2 статьи 39.3</w:t>
        </w:r>
      </w:hyperlink>
      <w:r>
        <w:rPr>
          <w:rFonts w:ascii="Times New Roman" w:hAnsi="Times New Roman" w:cs="Times New Roman"/>
          <w:color w:val="000000"/>
        </w:rPr>
        <w:t xml:space="preserve">, статьей </w:t>
      </w:r>
      <w:hyperlink r:id="rId56">
        <w:r>
          <w:rPr>
            <w:rStyle w:val="-"/>
            <w:rFonts w:ascii="Times New Roman" w:hAnsi="Times New Roman"/>
            <w:color w:val="000000"/>
            <w:u w:val="none"/>
          </w:rPr>
          <w:t>39.5</w:t>
        </w:r>
      </w:hyperlink>
      <w:r>
        <w:rPr>
          <w:rFonts w:ascii="Times New Roman" w:hAnsi="Times New Roman" w:cs="Times New Roman"/>
          <w:color w:val="000000"/>
        </w:rPr>
        <w:t xml:space="preserve">,  </w:t>
      </w:r>
      <w:hyperlink r:id="rId57">
        <w:r>
          <w:rPr>
            <w:rStyle w:val="-"/>
            <w:rFonts w:ascii="Times New Roman" w:hAnsi="Times New Roman"/>
            <w:color w:val="000000"/>
            <w:u w:val="none"/>
          </w:rPr>
          <w:t>пунктом  2 статьи 39.6</w:t>
        </w:r>
      </w:hyperlink>
      <w:r>
        <w:rPr>
          <w:rFonts w:ascii="Times New Roman" w:hAnsi="Times New Roman" w:cs="Times New Roman"/>
          <w:color w:val="000000"/>
        </w:rPr>
        <w:t xml:space="preserve"> или </w:t>
      </w:r>
      <w:hyperlink r:id="rId58">
        <w:r>
          <w:rPr>
            <w:rStyle w:val="-"/>
            <w:rFonts w:ascii="Times New Roman" w:hAnsi="Times New Roman"/>
            <w:color w:val="000000"/>
            <w:u w:val="none"/>
          </w:rPr>
          <w:t>пунктом 2 статьи 39.10</w:t>
        </w:r>
      </w:hyperlink>
      <w:r>
        <w:rPr>
          <w:rFonts w:ascii="Times New Roman" w:hAnsi="Times New Roman" w:cs="Times New Roman"/>
          <w:color w:val="000000"/>
        </w:rPr>
        <w:t xml:space="preserve"> Земельного кодекса РФ оснований.</w:t>
      </w:r>
    </w:p>
    <w:p w:rsidR="008422A1" w:rsidRDefault="00306434">
      <w:pPr>
        <w:pStyle w:val="ConsPlusNonformat"/>
        <w:spacing w:after="0" w:line="240" w:lineRule="auto"/>
        <w:jc w:val="both"/>
        <w:rPr>
          <w:rFonts w:ascii="Times New Roman" w:hAnsi="Times New Roman" w:cs="Times New Roman"/>
        </w:rPr>
      </w:pPr>
      <w:bookmarkStart w:id="12" w:name="Par645"/>
      <w:bookmarkEnd w:id="12"/>
      <w:r>
        <w:rPr>
          <w:rFonts w:ascii="Times New Roman" w:hAnsi="Times New Roman" w:cs="Times New Roman"/>
          <w:color w:val="000000"/>
        </w:rPr>
        <w:t xml:space="preserve">    &lt;7</w:t>
      </w:r>
      <w:proofErr w:type="gramStart"/>
      <w:r>
        <w:rPr>
          <w:rFonts w:ascii="Times New Roman" w:hAnsi="Times New Roman" w:cs="Times New Roman"/>
          <w:color w:val="000000"/>
        </w:rPr>
        <w:t>&gt; З</w:t>
      </w:r>
      <w:proofErr w:type="gramEnd"/>
      <w:r>
        <w:rPr>
          <w:rFonts w:ascii="Times New Roman" w:hAnsi="Times New Roman" w:cs="Times New Roman"/>
          <w:color w:val="000000"/>
        </w:rPr>
        <w:t>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8422A1" w:rsidRDefault="00306434">
      <w:pPr>
        <w:pStyle w:val="ConsPlusNonformat"/>
        <w:spacing w:after="0" w:line="240" w:lineRule="auto"/>
        <w:jc w:val="both"/>
        <w:rPr>
          <w:rFonts w:ascii="Times New Roman" w:hAnsi="Times New Roman" w:cs="Times New Roman"/>
        </w:rPr>
      </w:pPr>
      <w:bookmarkStart w:id="13" w:name="Par648"/>
      <w:bookmarkEnd w:id="13"/>
      <w:r>
        <w:rPr>
          <w:rFonts w:ascii="Times New Roman" w:hAnsi="Times New Roman" w:cs="Times New Roman"/>
          <w:color w:val="000000"/>
        </w:rPr>
        <w:t xml:space="preserve">    &lt;8</w:t>
      </w:r>
      <w:proofErr w:type="gramStart"/>
      <w:r>
        <w:rPr>
          <w:rFonts w:ascii="Times New Roman" w:hAnsi="Times New Roman" w:cs="Times New Roman"/>
          <w:color w:val="000000"/>
        </w:rPr>
        <w:t>&gt;  З</w:t>
      </w:r>
      <w:proofErr w:type="gramEnd"/>
      <w:r>
        <w:rPr>
          <w:rFonts w:ascii="Times New Roman" w:hAnsi="Times New Roman" w:cs="Times New Roman"/>
          <w:color w:val="000000"/>
        </w:rPr>
        <w:t>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8422A1" w:rsidRDefault="00306434">
      <w:pPr>
        <w:pStyle w:val="ConsPlusNonformat"/>
        <w:spacing w:after="0" w:line="240" w:lineRule="auto"/>
        <w:jc w:val="both"/>
        <w:rPr>
          <w:rFonts w:ascii="Times New Roman" w:hAnsi="Times New Roman" w:cs="Times New Roman"/>
        </w:rPr>
      </w:pPr>
      <w:bookmarkStart w:id="14" w:name="Par651"/>
      <w:bookmarkEnd w:id="14"/>
      <w:r>
        <w:rPr>
          <w:rFonts w:ascii="Times New Roman" w:hAnsi="Times New Roman" w:cs="Times New Roman"/>
          <w:color w:val="000000"/>
        </w:rPr>
        <w:t xml:space="preserve">    &lt;9</w:t>
      </w:r>
      <w:proofErr w:type="gramStart"/>
      <w:r>
        <w:rPr>
          <w:rFonts w:ascii="Times New Roman" w:hAnsi="Times New Roman" w:cs="Times New Roman"/>
          <w:color w:val="000000"/>
        </w:rPr>
        <w:t>&gt;  З</w:t>
      </w:r>
      <w:proofErr w:type="gramEnd"/>
      <w:r>
        <w:rPr>
          <w:rFonts w:ascii="Times New Roman" w:hAnsi="Times New Roman" w:cs="Times New Roman"/>
          <w:color w:val="000000"/>
        </w:rPr>
        <w:t>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8422A1" w:rsidRDefault="008422A1">
      <w:pPr>
        <w:pStyle w:val="ConsPlusNormal0"/>
        <w:spacing w:after="0" w:line="240" w:lineRule="auto"/>
        <w:jc w:val="both"/>
        <w:rPr>
          <w:rFonts w:ascii="Times New Roman" w:hAnsi="Times New Roman" w:cs="Times New Roman"/>
          <w:color w:val="000000"/>
        </w:rPr>
      </w:pPr>
    </w:p>
    <w:p w:rsidR="008422A1" w:rsidRDefault="008422A1">
      <w:pPr>
        <w:keepNext/>
        <w:spacing w:after="0" w:line="240" w:lineRule="auto"/>
        <w:ind w:left="5159"/>
        <w:outlineLvl w:val="5"/>
        <w:rPr>
          <w:rFonts w:ascii="Times New Roman" w:hAnsi="Times New Roman"/>
          <w:color w:val="000000"/>
          <w:u w:val="single"/>
        </w:rPr>
      </w:pPr>
    </w:p>
    <w:p w:rsidR="008422A1" w:rsidRDefault="008422A1">
      <w:pPr>
        <w:spacing w:after="0" w:line="240" w:lineRule="auto"/>
        <w:ind w:left="5159"/>
        <w:outlineLvl w:val="5"/>
        <w:rPr>
          <w:rFonts w:ascii="Times New Roman" w:hAnsi="Times New Roman"/>
          <w:sz w:val="24"/>
          <w:szCs w:val="24"/>
        </w:rPr>
      </w:pPr>
    </w:p>
    <w:p w:rsidR="008422A1" w:rsidRDefault="008422A1">
      <w:pPr>
        <w:spacing w:after="0" w:line="240" w:lineRule="auto"/>
        <w:ind w:left="5159"/>
        <w:outlineLvl w:val="5"/>
        <w:rPr>
          <w:rFonts w:ascii="Times New Roman" w:hAnsi="Times New Roman"/>
          <w:color w:val="000000"/>
          <w:sz w:val="24"/>
          <w:szCs w:val="24"/>
        </w:rPr>
      </w:pPr>
    </w:p>
    <w:p w:rsidR="008422A1" w:rsidRDefault="008422A1">
      <w:pPr>
        <w:spacing w:after="0" w:line="240" w:lineRule="auto"/>
        <w:ind w:left="5159"/>
        <w:outlineLvl w:val="5"/>
        <w:rPr>
          <w:rFonts w:ascii="Times New Roman" w:hAnsi="Times New Roman"/>
          <w:color w:val="000000"/>
          <w:sz w:val="24"/>
          <w:szCs w:val="24"/>
        </w:rPr>
      </w:pPr>
    </w:p>
    <w:p w:rsidR="008422A1" w:rsidRDefault="00306434">
      <w:pPr>
        <w:spacing w:after="0" w:line="240" w:lineRule="auto"/>
        <w:ind w:left="5159"/>
        <w:outlineLvl w:val="5"/>
        <w:rPr>
          <w:sz w:val="24"/>
          <w:szCs w:val="24"/>
        </w:rPr>
      </w:pPr>
      <w:r>
        <w:rPr>
          <w:rFonts w:ascii="Times New Roman" w:hAnsi="Times New Roman"/>
          <w:color w:val="000000"/>
          <w:sz w:val="24"/>
          <w:szCs w:val="24"/>
        </w:rPr>
        <w:t>Приложение 2 к административному регламенту</w:t>
      </w:r>
    </w:p>
    <w:p w:rsidR="008422A1" w:rsidRDefault="008422A1">
      <w:pPr>
        <w:spacing w:after="0"/>
        <w:ind w:left="5670"/>
        <w:jc w:val="both"/>
        <w:rPr>
          <w:rFonts w:ascii="Times New Roman" w:hAnsi="Times New Roman"/>
          <w:color w:val="000000"/>
          <w:sz w:val="24"/>
          <w:szCs w:val="24"/>
        </w:rPr>
      </w:pPr>
    </w:p>
    <w:p w:rsidR="008422A1" w:rsidRDefault="008422A1">
      <w:pPr>
        <w:pStyle w:val="1"/>
        <w:jc w:val="center"/>
        <w:rPr>
          <w:rFonts w:ascii="Times New Roman" w:hAnsi="Times New Roman"/>
          <w:b/>
          <w:color w:val="000000"/>
          <w:sz w:val="24"/>
          <w:szCs w:val="24"/>
        </w:rPr>
      </w:pPr>
    </w:p>
    <w:p w:rsidR="008422A1" w:rsidRDefault="00306434">
      <w:pPr>
        <w:pStyle w:val="1"/>
        <w:jc w:val="center"/>
        <w:rPr>
          <w:rFonts w:ascii="Times New Roman" w:hAnsi="Times New Roman"/>
          <w:b/>
          <w:sz w:val="28"/>
          <w:szCs w:val="28"/>
        </w:rPr>
      </w:pPr>
      <w:r>
        <w:rPr>
          <w:rFonts w:ascii="Times New Roman" w:hAnsi="Times New Roman"/>
          <w:color w:val="000000"/>
          <w:sz w:val="24"/>
          <w:szCs w:val="24"/>
        </w:rPr>
        <w:t>БЛОК-СХЕМА</w:t>
      </w:r>
    </w:p>
    <w:p w:rsidR="008422A1" w:rsidRDefault="00306434">
      <w:pPr>
        <w:pStyle w:val="1"/>
        <w:jc w:val="center"/>
        <w:rPr>
          <w:rFonts w:ascii="Times New Roman" w:hAnsi="Times New Roman"/>
          <w:b/>
          <w:sz w:val="28"/>
          <w:szCs w:val="28"/>
        </w:rPr>
      </w:pPr>
      <w:r>
        <w:rPr>
          <w:rFonts w:ascii="Times New Roman" w:hAnsi="Times New Roman"/>
          <w:color w:val="000000"/>
          <w:sz w:val="24"/>
          <w:szCs w:val="24"/>
        </w:rPr>
        <w:t xml:space="preserve">последовательности административных процедур </w:t>
      </w:r>
    </w:p>
    <w:p w:rsidR="008422A1" w:rsidRDefault="00306434">
      <w:pPr>
        <w:pStyle w:val="1"/>
        <w:jc w:val="center"/>
        <w:rPr>
          <w:sz w:val="24"/>
          <w:szCs w:val="24"/>
        </w:rPr>
      </w:pPr>
      <w:r>
        <w:rPr>
          <w:rFonts w:ascii="Times New Roman" w:hAnsi="Times New Roman"/>
          <w:color w:val="000000"/>
          <w:sz w:val="24"/>
          <w:szCs w:val="24"/>
        </w:rPr>
        <w:t xml:space="preserve">при предоставлении муниципальной услуги </w:t>
      </w:r>
    </w:p>
    <w:p w:rsidR="008422A1" w:rsidRDefault="008422A1">
      <w:pPr>
        <w:pStyle w:val="1"/>
        <w:jc w:val="center"/>
        <w:rPr>
          <w:rFonts w:ascii="Times New Roman" w:hAnsi="Times New Roman"/>
          <w:color w:val="000000"/>
          <w:sz w:val="28"/>
          <w:szCs w:val="28"/>
          <w:u w:val="single"/>
        </w:rPr>
      </w:pPr>
    </w:p>
    <w:p w:rsidR="008422A1" w:rsidRDefault="008422A1">
      <w:pPr>
        <w:pStyle w:val="1"/>
        <w:jc w:val="center"/>
        <w:rPr>
          <w:rFonts w:ascii="Times New Roman" w:hAnsi="Times New Roman"/>
          <w:color w:val="000000"/>
          <w:sz w:val="28"/>
          <w:szCs w:val="28"/>
          <w:u w:val="single"/>
        </w:rPr>
      </w:pPr>
    </w:p>
    <w:p w:rsidR="008422A1" w:rsidRDefault="008422A1">
      <w:pPr>
        <w:pStyle w:val="1"/>
        <w:jc w:val="center"/>
        <w:rPr>
          <w:rFonts w:ascii="Times New Roman" w:hAnsi="Times New Roman"/>
          <w:color w:val="000000"/>
          <w:sz w:val="28"/>
          <w:szCs w:val="28"/>
          <w:u w:val="single"/>
        </w:rPr>
      </w:pPr>
    </w:p>
    <w:tbl>
      <w:tblPr>
        <w:tblW w:w="6360" w:type="dxa"/>
        <w:tblInd w:w="190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6360"/>
      </w:tblGrid>
      <w:tr w:rsidR="008422A1">
        <w:tc>
          <w:tcPr>
            <w:tcW w:w="636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422A1" w:rsidRDefault="00306434">
            <w:pPr>
              <w:pStyle w:val="afe"/>
              <w:rPr>
                <w:rFonts w:ascii="Times New Roman" w:hAnsi="Times New Roman"/>
              </w:rPr>
            </w:pPr>
            <w:r>
              <w:rPr>
                <w:rFonts w:ascii="Times New Roman" w:hAnsi="Times New Roman"/>
              </w:rPr>
              <w:t>Прием и регистрация заявления и прилагаемых документов</w:t>
            </w:r>
          </w:p>
          <w:p w:rsidR="008422A1" w:rsidRDefault="00306434">
            <w:pPr>
              <w:pStyle w:val="afe"/>
              <w:rPr>
                <w:rFonts w:ascii="Times New Roman" w:hAnsi="Times New Roman"/>
              </w:rPr>
            </w:pPr>
            <w:proofErr w:type="gramStart"/>
            <w:r>
              <w:rPr>
                <w:rFonts w:ascii="Times New Roman" w:hAnsi="Times New Roman"/>
              </w:rPr>
              <w:t>(п.3.2. административного регламента, 1 рабочий день</w:t>
            </w:r>
            <w:proofErr w:type="gramEnd"/>
          </w:p>
        </w:tc>
      </w:tr>
    </w:tbl>
    <w:p w:rsidR="008422A1" w:rsidRDefault="008422A1">
      <w:pPr>
        <w:pStyle w:val="1"/>
        <w:jc w:val="center"/>
        <w:rPr>
          <w:rFonts w:ascii="Times New Roman" w:hAnsi="Times New Roman"/>
          <w:color w:val="000000"/>
          <w:sz w:val="28"/>
          <w:szCs w:val="28"/>
          <w:u w:val="single"/>
        </w:rPr>
      </w:pPr>
    </w:p>
    <w:p w:rsidR="008422A1" w:rsidRDefault="008422A1">
      <w:pPr>
        <w:pStyle w:val="1"/>
        <w:jc w:val="center"/>
        <w:rPr>
          <w:rFonts w:ascii="Times New Roman" w:hAnsi="Times New Roman"/>
          <w:color w:val="000000"/>
          <w:sz w:val="28"/>
          <w:szCs w:val="28"/>
          <w:u w:val="single"/>
        </w:rPr>
      </w:pPr>
    </w:p>
    <w:tbl>
      <w:tblPr>
        <w:tblW w:w="6405" w:type="dxa"/>
        <w:tblInd w:w="190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6405"/>
      </w:tblGrid>
      <w:tr w:rsidR="008422A1">
        <w:tc>
          <w:tcPr>
            <w:tcW w:w="640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422A1" w:rsidRDefault="00306434">
            <w:pPr>
              <w:pStyle w:val="afd"/>
              <w:spacing w:after="0" w:line="240" w:lineRule="auto"/>
              <w:ind w:firstLine="720"/>
              <w:jc w:val="both"/>
            </w:pPr>
            <w:r>
              <w:rPr>
                <w:rFonts w:ascii="Times New Roman" w:eastAsia="Times New Roman" w:hAnsi="Times New Roman" w:cs="Times New Roman"/>
                <w:color w:val="000000"/>
                <w:lang w:eastAsia="en-US"/>
              </w:rPr>
              <w:t>Рассмотрение заявления и прилагаемых документов, принятие решения  о предоставлении (об отказе в предоставлении) муниципальной услуги</w:t>
            </w:r>
          </w:p>
          <w:p w:rsidR="008422A1" w:rsidRDefault="00306434">
            <w:pPr>
              <w:pStyle w:val="afd"/>
              <w:jc w:val="center"/>
            </w:pPr>
            <w:r>
              <w:rPr>
                <w:rFonts w:ascii="Times New Roman" w:hAnsi="Times New Roman" w:cs="Times New Roman"/>
              </w:rPr>
              <w:t>(пункт 3.3. административного регламента, 26 календарных дней)</w:t>
            </w:r>
          </w:p>
        </w:tc>
      </w:tr>
    </w:tbl>
    <w:p w:rsidR="008422A1" w:rsidRDefault="008422A1">
      <w:pPr>
        <w:pStyle w:val="1"/>
        <w:jc w:val="center"/>
        <w:rPr>
          <w:rFonts w:ascii="Times New Roman" w:hAnsi="Times New Roman"/>
          <w:color w:val="000000"/>
          <w:sz w:val="28"/>
          <w:szCs w:val="28"/>
          <w:u w:val="single"/>
        </w:rPr>
      </w:pPr>
    </w:p>
    <w:p w:rsidR="008422A1" w:rsidRDefault="008422A1">
      <w:pPr>
        <w:pStyle w:val="1"/>
        <w:jc w:val="center"/>
        <w:rPr>
          <w:rFonts w:ascii="Times New Roman" w:hAnsi="Times New Roman"/>
          <w:color w:val="000000"/>
          <w:sz w:val="28"/>
          <w:szCs w:val="28"/>
          <w:u w:val="single"/>
        </w:rPr>
      </w:pPr>
    </w:p>
    <w:tbl>
      <w:tblPr>
        <w:tblW w:w="6345" w:type="dxa"/>
        <w:tblInd w:w="19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6345"/>
      </w:tblGrid>
      <w:tr w:rsidR="008422A1">
        <w:tc>
          <w:tcPr>
            <w:tcW w:w="63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422A1" w:rsidRDefault="00306434">
            <w:pPr>
              <w:pStyle w:val="afd"/>
              <w:jc w:val="center"/>
            </w:pPr>
            <w:r>
              <w:rPr>
                <w:rFonts w:ascii="Times New Roman" w:hAnsi="Times New Roman" w:cs="Times New Roman"/>
                <w:color w:val="000000"/>
                <w:lang w:eastAsia="en-US"/>
              </w:rPr>
              <w:t>Выдача (направление) заявителю результата предоставления муниципальной услуги</w:t>
            </w:r>
          </w:p>
          <w:p w:rsidR="008422A1" w:rsidRDefault="00306434">
            <w:pPr>
              <w:pStyle w:val="afd"/>
              <w:jc w:val="center"/>
            </w:pPr>
            <w:r>
              <w:rPr>
                <w:rFonts w:ascii="Times New Roman" w:hAnsi="Times New Roman" w:cs="Times New Roman"/>
                <w:color w:val="000000"/>
                <w:lang w:eastAsia="en-US"/>
              </w:rPr>
              <w:t xml:space="preserve">(пункт 3.4. административного регламента, 3 </w:t>
            </w:r>
            <w:proofErr w:type="gramStart"/>
            <w:r>
              <w:rPr>
                <w:rFonts w:ascii="Times New Roman" w:hAnsi="Times New Roman" w:cs="Times New Roman"/>
                <w:color w:val="000000"/>
                <w:lang w:eastAsia="en-US"/>
              </w:rPr>
              <w:t>календарных</w:t>
            </w:r>
            <w:proofErr w:type="gramEnd"/>
            <w:r>
              <w:rPr>
                <w:rFonts w:ascii="Times New Roman" w:hAnsi="Times New Roman" w:cs="Times New Roman"/>
                <w:color w:val="000000"/>
                <w:lang w:eastAsia="en-US"/>
              </w:rPr>
              <w:t xml:space="preserve"> дня)</w:t>
            </w:r>
          </w:p>
          <w:p w:rsidR="008422A1" w:rsidRDefault="008422A1">
            <w:pPr>
              <w:pStyle w:val="ConsPlusNormal0"/>
              <w:jc w:val="both"/>
              <w:rPr>
                <w:rFonts w:ascii="Times New Roman" w:hAnsi="Times New Roman" w:cs="Times New Roman"/>
                <w:color w:val="000000"/>
                <w:lang w:eastAsia="en-US"/>
              </w:rPr>
            </w:pPr>
          </w:p>
        </w:tc>
      </w:tr>
    </w:tbl>
    <w:p w:rsidR="008422A1" w:rsidRDefault="008422A1">
      <w:pPr>
        <w:pStyle w:val="1"/>
        <w:jc w:val="center"/>
        <w:rPr>
          <w:rFonts w:ascii="Times New Roman" w:hAnsi="Times New Roman"/>
          <w:color w:val="000000"/>
          <w:sz w:val="28"/>
          <w:szCs w:val="28"/>
          <w:u w:val="single"/>
        </w:rPr>
      </w:pPr>
    </w:p>
    <w:p w:rsidR="008422A1" w:rsidRDefault="008422A1">
      <w:pPr>
        <w:pStyle w:val="1"/>
        <w:jc w:val="center"/>
        <w:rPr>
          <w:rFonts w:ascii="Times New Roman" w:hAnsi="Times New Roman"/>
          <w:color w:val="000000"/>
          <w:sz w:val="28"/>
          <w:szCs w:val="28"/>
          <w:u w:val="single"/>
        </w:rPr>
        <w:sectPr w:rsidR="008422A1">
          <w:footerReference w:type="default" r:id="rId59"/>
          <w:pgSz w:w="11906" w:h="16838"/>
          <w:pgMar w:top="567" w:right="850" w:bottom="777" w:left="1701" w:header="0" w:footer="720" w:gutter="0"/>
          <w:pgNumType w:start="1"/>
          <w:cols w:space="720"/>
          <w:formProt w:val="0"/>
          <w:docGrid w:linePitch="240" w:charSpace="-2049"/>
        </w:sectPr>
      </w:pPr>
      <w:bookmarkStart w:id="16" w:name="__UnoMark__3072_1005901261"/>
      <w:bookmarkEnd w:id="16"/>
    </w:p>
    <w:p w:rsidR="008422A1" w:rsidRDefault="00306434">
      <w:pPr>
        <w:pStyle w:val="ConsPlusNonformat"/>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4"/>
          <w:szCs w:val="24"/>
        </w:rPr>
        <w:t xml:space="preserve"> Приложение 3</w:t>
      </w:r>
    </w:p>
    <w:p w:rsidR="008422A1" w:rsidRDefault="00306434">
      <w:pPr>
        <w:pStyle w:val="ConsPlusNonformat"/>
        <w:spacing w:after="0" w:line="240" w:lineRule="auto"/>
        <w:ind w:left="5245"/>
        <w:jc w:val="right"/>
        <w:rPr>
          <w:rFonts w:ascii="Times New Roman" w:hAnsi="Times New Roman" w:cs="Times New Roman"/>
          <w:sz w:val="28"/>
          <w:szCs w:val="28"/>
        </w:rPr>
      </w:pPr>
      <w:r>
        <w:rPr>
          <w:rFonts w:ascii="Times New Roman" w:hAnsi="Times New Roman" w:cs="Times New Roman"/>
          <w:color w:val="000000"/>
          <w:sz w:val="24"/>
          <w:szCs w:val="24"/>
        </w:rPr>
        <w:t>к административному регламенту</w:t>
      </w:r>
    </w:p>
    <w:p w:rsidR="008422A1" w:rsidRDefault="008422A1">
      <w:pPr>
        <w:spacing w:after="0" w:line="240" w:lineRule="auto"/>
        <w:jc w:val="center"/>
        <w:rPr>
          <w:rFonts w:ascii="Times New Roman" w:hAnsi="Times New Roman" w:cs="Times New Roman"/>
          <w:color w:val="000000"/>
          <w:sz w:val="24"/>
          <w:szCs w:val="24"/>
        </w:rPr>
      </w:pPr>
    </w:p>
    <w:p w:rsidR="008422A1" w:rsidRDefault="00306434">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Перечень документов, подтверждающих право</w:t>
      </w:r>
    </w:p>
    <w:p w:rsidR="008422A1" w:rsidRDefault="00306434">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заявителя на приобретение земельного участка без проведения торгов</w:t>
      </w:r>
    </w:p>
    <w:tbl>
      <w:tblPr>
        <w:tblW w:w="15735"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000" w:firstRow="0" w:lastRow="0" w:firstColumn="0" w:lastColumn="0" w:noHBand="0" w:noVBand="0"/>
      </w:tblPr>
      <w:tblGrid>
        <w:gridCol w:w="680"/>
        <w:gridCol w:w="2099"/>
        <w:gridCol w:w="2252"/>
        <w:gridCol w:w="2722"/>
        <w:gridCol w:w="2777"/>
        <w:gridCol w:w="5205"/>
      </w:tblGrid>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u w:val="single"/>
              </w:rPr>
              <w:t>N</w:t>
            </w:r>
          </w:p>
          <w:p w:rsidR="008422A1" w:rsidRDefault="00306434">
            <w:pPr>
              <w:pStyle w:val="ConsPlusNormal0"/>
              <w:spacing w:after="0" w:line="240" w:lineRule="auto"/>
              <w:ind w:firstLine="0"/>
              <w:jc w:val="center"/>
              <w:rPr>
                <w:rFonts w:ascii="Times New Roman" w:hAnsi="Times New Roman" w:cs="Times New Roman"/>
                <w:sz w:val="20"/>
                <w:szCs w:val="20"/>
              </w:rPr>
            </w:pPr>
            <w:proofErr w:type="gramStart"/>
            <w:r>
              <w:rPr>
                <w:rFonts w:ascii="Times New Roman" w:hAnsi="Times New Roman" w:cs="Times New Roman"/>
                <w:color w:val="000000"/>
                <w:sz w:val="20"/>
                <w:szCs w:val="20"/>
                <w:u w:val="single"/>
              </w:rPr>
              <w:t>п</w:t>
            </w:r>
            <w:proofErr w:type="gramEnd"/>
            <w:r>
              <w:rPr>
                <w:rFonts w:ascii="Times New Roman" w:hAnsi="Times New Roman" w:cs="Times New Roman"/>
                <w:color w:val="000000"/>
                <w:sz w:val="20"/>
                <w:szCs w:val="20"/>
                <w:u w:val="single"/>
              </w:rPr>
              <w:t>/п</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Основание предоставления земельного участка без проведения торгов</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Вид права, на котором осуществляется предоставление земельного участка бесплатно или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Заявитель</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pPr>
            <w:r>
              <w:rPr>
                <w:rFonts w:ascii="Times New Roman" w:hAnsi="Times New Roman" w:cs="Times New Roman"/>
                <w:color w:val="000000"/>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1413">
              <w:r>
                <w:rPr>
                  <w:rStyle w:val="-"/>
                  <w:rFonts w:ascii="Times New Roman" w:hAnsi="Times New Roman"/>
                  <w:color w:val="000000"/>
                  <w:sz w:val="20"/>
                  <w:szCs w:val="20"/>
                  <w:u w:val="none"/>
                </w:rPr>
                <w:t>&lt;*&gt; (1)</w:t>
              </w:r>
            </w:hyperlink>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u w:val="single"/>
              </w:rPr>
              <w:t>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0">
              <w:r w:rsidR="00306434">
                <w:rPr>
                  <w:rStyle w:val="-"/>
                  <w:rFonts w:ascii="Times New Roman" w:hAnsi="Times New Roman"/>
                  <w:color w:val="000000"/>
                  <w:sz w:val="20"/>
                  <w:szCs w:val="20"/>
                  <w:u w:val="none"/>
                </w:rPr>
                <w:t>Подпункт 3 пункта 2 статьи 39.3</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Член садоводческого некоммерческого товарищества (СНТ) или огороднического некоммерческого товарищества (ОНТ)</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Pr>
                <w:rFonts w:ascii="Times New Roman" w:hAnsi="Times New Roman" w:cs="Times New Roman"/>
                <w:color w:val="000000"/>
                <w:sz w:val="16"/>
                <w:szCs w:val="16"/>
              </w:rPr>
              <w:t>&lt;*&gt; (2)</w:t>
            </w:r>
            <w:r>
              <w:rPr>
                <w:rFonts w:ascii="Times New Roman" w:hAnsi="Times New Roman" w:cs="Times New Roman"/>
                <w:color w:val="000000"/>
                <w:sz w:val="20"/>
                <w:szCs w:val="20"/>
              </w:rPr>
              <w:t>.</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 подтверждающий членство заявителя в СНТ или ОНТ.</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общего собрания членов СНТ или ОНТ о распределении садового или огородного земельного участка заявителю.</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межевания территории &lt;4&gt;.</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в отношении СНТ или ОНТ</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1">
              <w:r w:rsidR="00306434">
                <w:rPr>
                  <w:rStyle w:val="-"/>
                  <w:rFonts w:ascii="Times New Roman" w:hAnsi="Times New Roman"/>
                  <w:color w:val="000000"/>
                  <w:sz w:val="20"/>
                  <w:szCs w:val="20"/>
                  <w:u w:val="none"/>
                </w:rPr>
                <w:t>Подпункт 6 пункта 2 статьи 39.3</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rPr>
            </w:pPr>
            <w:r>
              <w:rPr>
                <w:rFonts w:ascii="Times New Roman" w:hAnsi="Times New Roman" w:cs="Times New Roman"/>
                <w:color w:val="000000"/>
                <w:sz w:val="20"/>
                <w:szCs w:val="20"/>
              </w:rPr>
              <w:t>В собственность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Собственник здания, сооружения либо помещения в здании, сооружении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Земельный участок, на котором </w:t>
            </w:r>
            <w:proofErr w:type="gramStart"/>
            <w:r>
              <w:rPr>
                <w:rFonts w:ascii="Times New Roman" w:hAnsi="Times New Roman" w:cs="Times New Roman"/>
                <w:color w:val="000000"/>
                <w:sz w:val="20"/>
                <w:szCs w:val="20"/>
              </w:rPr>
              <w:t>расположены</w:t>
            </w:r>
            <w:proofErr w:type="gramEnd"/>
            <w:r>
              <w:rPr>
                <w:rFonts w:ascii="Times New Roman" w:hAnsi="Times New Roman" w:cs="Times New Roman"/>
                <w:color w:val="000000"/>
                <w:sz w:val="20"/>
                <w:szCs w:val="20"/>
              </w:rPr>
              <w:t xml:space="preserve"> здание, сооружение</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color w:val="000000"/>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roofErr w:type="gramEnd"/>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риложение 4 к административному регламенту)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здании и (или) сооружении, расположенно</w:t>
            </w:r>
            <w:proofErr w:type="gramStart"/>
            <w:r>
              <w:rPr>
                <w:rFonts w:ascii="Times New Roman" w:hAnsi="Times New Roman" w:cs="Times New Roman"/>
                <w:color w:val="000000"/>
                <w:sz w:val="20"/>
                <w:szCs w:val="20"/>
              </w:rPr>
              <w:t>м(</w:t>
            </w:r>
            <w:proofErr w:type="spellStart"/>
            <w:proofErr w:type="gramEnd"/>
            <w:r>
              <w:rPr>
                <w:rFonts w:ascii="Times New Roman" w:hAnsi="Times New Roman" w:cs="Times New Roman"/>
                <w:color w:val="000000"/>
                <w:sz w:val="20"/>
                <w:szCs w:val="20"/>
              </w:rPr>
              <w:t>ых</w:t>
            </w:r>
            <w:proofErr w:type="spellEnd"/>
            <w:r>
              <w:rPr>
                <w:rFonts w:ascii="Times New Roman" w:hAnsi="Times New Roman" w:cs="Times New Roman"/>
                <w:color w:val="000000"/>
                <w:sz w:val="20"/>
                <w:szCs w:val="20"/>
              </w:rPr>
              <w:t>) на</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lastRenderedPageBreak/>
              <w:t>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2">
              <w:r w:rsidR="00306434">
                <w:rPr>
                  <w:rStyle w:val="-"/>
                  <w:rFonts w:ascii="Times New Roman" w:hAnsi="Times New Roman"/>
                  <w:color w:val="000000"/>
                  <w:sz w:val="20"/>
                  <w:szCs w:val="20"/>
                  <w:u w:val="none"/>
                </w:rPr>
                <w:t>Подпункт 7 пункта 2 статьи 39.3</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 использующее земельный участок на праве постоянного (бессрочного) пользования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принадлежащий юридическому лицу на праве постоянного (бессрочного) пользования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3">
              <w:r w:rsidR="00306434">
                <w:rPr>
                  <w:rStyle w:val="-"/>
                  <w:rFonts w:ascii="Times New Roman" w:hAnsi="Times New Roman"/>
                  <w:color w:val="000000"/>
                  <w:sz w:val="20"/>
                  <w:szCs w:val="20"/>
                  <w:u w:val="none"/>
                </w:rPr>
                <w:t>Подпункт 8 пункта 2 статьи 39.3</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4">
              <w:r w:rsidR="00306434">
                <w:rPr>
                  <w:rStyle w:val="-"/>
                  <w:rFonts w:ascii="Times New Roman" w:hAnsi="Times New Roman"/>
                  <w:color w:val="000000"/>
                  <w:sz w:val="20"/>
                  <w:szCs w:val="20"/>
                  <w:u w:val="none"/>
                </w:rPr>
                <w:t>Подпункт 9 пункта 2 статьи 39.3</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color w:val="000000"/>
              </w:rPr>
            </w:pPr>
            <w:r>
              <w:rPr>
                <w:rFonts w:ascii="Times New Roman" w:hAnsi="Times New Roman" w:cs="Times New Roman"/>
                <w:color w:val="000000"/>
                <w:sz w:val="20"/>
                <w:szCs w:val="20"/>
              </w:rPr>
              <w:t>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5">
              <w:r w:rsidR="00306434">
                <w:rPr>
                  <w:rStyle w:val="-"/>
                  <w:rFonts w:ascii="Times New Roman" w:hAnsi="Times New Roman"/>
                  <w:color w:val="000000"/>
                  <w:sz w:val="20"/>
                  <w:szCs w:val="20"/>
                  <w:u w:val="none"/>
                </w:rPr>
                <w:t>Подпункт 10 пункта 2 статьи 39.3</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за плату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Pr>
                <w:rFonts w:ascii="Times New Roman" w:hAnsi="Times New Roman" w:cs="Times New Roman"/>
                <w:color w:val="000000"/>
                <w:sz w:val="20"/>
                <w:szCs w:val="20"/>
              </w:rPr>
              <w:lastRenderedPageBreak/>
              <w:t>жилищного строительства, ведения личного подсобного хозяйства в границах населенного пункта, садоводства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w:t>
            </w:r>
            <w:r>
              <w:rPr>
                <w:rFonts w:ascii="Times New Roman" w:hAnsi="Times New Roman" w:cs="Times New Roman"/>
                <w:color w:val="000000"/>
                <w:sz w:val="20"/>
                <w:szCs w:val="20"/>
              </w:rPr>
              <w:lastRenderedPageBreak/>
              <w:t>пункта, садоводства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Выписка из ЕГРН об объекте недвижимости (об испрашиваемом земельном участке</w:t>
            </w:r>
            <w:r>
              <w:rPr>
                <w:rFonts w:ascii="Times New Roman" w:hAnsi="Times New Roman" w:cs="Times New Roman"/>
                <w:color w:val="000000"/>
                <w:sz w:val="20"/>
                <w:szCs w:val="20"/>
                <w:u w:val="single"/>
              </w:rPr>
              <w:t>)</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6">
              <w:r w:rsidR="00306434">
                <w:rPr>
                  <w:rStyle w:val="-"/>
                  <w:rFonts w:ascii="Times New Roman" w:hAnsi="Times New Roman"/>
                  <w:color w:val="000000"/>
                  <w:sz w:val="20"/>
                  <w:szCs w:val="20"/>
                  <w:u w:val="none"/>
                </w:rPr>
                <w:t>Подпункт 2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на котором расположены здания или сооружения религиозного или благотворительного назначения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color w:val="000000"/>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roofErr w:type="gramEnd"/>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здании и (или) сооружении, расположенно</w:t>
            </w:r>
            <w:proofErr w:type="gramStart"/>
            <w:r>
              <w:rPr>
                <w:rFonts w:ascii="Times New Roman" w:hAnsi="Times New Roman" w:cs="Times New Roman"/>
                <w:color w:val="000000"/>
                <w:sz w:val="20"/>
                <w:szCs w:val="20"/>
              </w:rPr>
              <w:t>м(</w:t>
            </w:r>
            <w:proofErr w:type="spellStart"/>
            <w:proofErr w:type="gramEnd"/>
            <w:r>
              <w:rPr>
                <w:rFonts w:ascii="Times New Roman" w:hAnsi="Times New Roman" w:cs="Times New Roman"/>
                <w:color w:val="000000"/>
                <w:sz w:val="20"/>
                <w:szCs w:val="20"/>
              </w:rPr>
              <w:t>ых</w:t>
            </w:r>
            <w:proofErr w:type="spellEnd"/>
            <w:r>
              <w:rPr>
                <w:rFonts w:ascii="Times New Roman" w:hAnsi="Times New Roman" w:cs="Times New Roman"/>
                <w:color w:val="000000"/>
                <w:sz w:val="20"/>
                <w:szCs w:val="20"/>
              </w:rPr>
              <w:t>) на испрашиваемом земельном участку).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7">
              <w:r w:rsidR="00306434">
                <w:rPr>
                  <w:rStyle w:val="-"/>
                  <w:rFonts w:ascii="Times New Roman" w:hAnsi="Times New Roman"/>
                  <w:color w:val="000000"/>
                  <w:sz w:val="20"/>
                  <w:szCs w:val="20"/>
                  <w:u w:val="none"/>
                </w:rPr>
                <w:t>Подпункт 3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общую долевую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Лицо, уполномоченное на подачу заявления решением общего собрания членов СНТ или ОНТ</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межевания территории &lt;3&gt;.</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в отношении СНТ или ОНТ</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8">
              <w:r w:rsidR="00306434">
                <w:rPr>
                  <w:rStyle w:val="-"/>
                  <w:rFonts w:ascii="Times New Roman" w:hAnsi="Times New Roman"/>
                  <w:color w:val="000000"/>
                  <w:sz w:val="20"/>
                  <w:szCs w:val="20"/>
                  <w:u w:val="none"/>
                </w:rPr>
                <w:t>Подпункт 4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Гражданин, которому земельный участок предоставлен в безвозмездное пользование на срок не более чем шесть лет для ведения </w:t>
            </w:r>
            <w:r>
              <w:rPr>
                <w:rFonts w:ascii="Times New Roman" w:hAnsi="Times New Roman" w:cs="Times New Roman"/>
                <w:color w:val="000000"/>
                <w:sz w:val="20"/>
                <w:szCs w:val="20"/>
              </w:rPr>
              <w:lastRenderedPageBreak/>
              <w:t>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 xml:space="preserve">Земельный участок, предназначенный для ведения личного подсобного хозяйства или для осуществления крестьянским (фермерским) </w:t>
            </w:r>
            <w:r>
              <w:rPr>
                <w:rFonts w:ascii="Times New Roman" w:hAnsi="Times New Roman" w:cs="Times New Roman"/>
                <w:color w:val="000000"/>
                <w:sz w:val="20"/>
                <w:szCs w:val="20"/>
              </w:rPr>
              <w:lastRenderedPageBreak/>
              <w:t>хозяйством его деятельности и используемый более пяти лет в соответствии с разрешенным использованием</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10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69">
              <w:r w:rsidR="00306434">
                <w:rPr>
                  <w:rStyle w:val="-"/>
                  <w:rFonts w:ascii="Times New Roman" w:hAnsi="Times New Roman"/>
                  <w:color w:val="000000"/>
                  <w:sz w:val="20"/>
                  <w:szCs w:val="20"/>
                  <w:u w:val="none"/>
                </w:rPr>
                <w:t>Подпункт 5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Приказ о приеме на работу, выписка из трудовой книжки или трудовой договор (контракт).</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0">
              <w:r w:rsidR="00306434">
                <w:rPr>
                  <w:rStyle w:val="-"/>
                  <w:rFonts w:ascii="Times New Roman" w:hAnsi="Times New Roman"/>
                  <w:color w:val="000000"/>
                  <w:sz w:val="20"/>
                  <w:szCs w:val="20"/>
                  <w:u w:val="none"/>
                </w:rPr>
                <w:t>Подпункт 6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Граждане, имеющие трех и более детей</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Случаи предоставления земельных участков устанавливаются законом субъекта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1">
              <w:r w:rsidR="00306434">
                <w:rPr>
                  <w:rStyle w:val="-"/>
                  <w:rFonts w:ascii="Times New Roman" w:hAnsi="Times New Roman"/>
                  <w:color w:val="000000"/>
                  <w:sz w:val="20"/>
                  <w:szCs w:val="20"/>
                  <w:u w:val="none"/>
                </w:rPr>
                <w:t>Подпункт 7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Случаи предоставления земельных участков устанавливаются федеральным законом</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подтверждающие право на приобретение земельного участка, установленные законодательством Российской Федерации.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2">
              <w:r w:rsidR="00306434">
                <w:rPr>
                  <w:rStyle w:val="-"/>
                  <w:rFonts w:ascii="Times New Roman" w:hAnsi="Times New Roman"/>
                  <w:color w:val="000000"/>
                  <w:sz w:val="20"/>
                  <w:szCs w:val="20"/>
                  <w:u w:val="none"/>
                </w:rPr>
                <w:t>Подпункт 7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Отдельные категории граждан, устанавливаемые законом субъекта Российской Федерации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Случаи предоставления земельных участков устанавливаются законом субъекта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3">
              <w:r w:rsidR="00306434">
                <w:rPr>
                  <w:rStyle w:val="-"/>
                  <w:rFonts w:ascii="Times New Roman" w:hAnsi="Times New Roman"/>
                  <w:color w:val="000000"/>
                  <w:sz w:val="20"/>
                  <w:szCs w:val="20"/>
                  <w:u w:val="none"/>
                </w:rPr>
                <w:t>Подпункт 8 статьи 39.5</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бесплатно</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Случаи предоставления земельных участков устанавливаются законом субъекта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15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4">
              <w:r w:rsidR="00306434">
                <w:rPr>
                  <w:rStyle w:val="-"/>
                  <w:rFonts w:ascii="Times New Roman" w:hAnsi="Times New Roman"/>
                  <w:color w:val="000000"/>
                  <w:sz w:val="20"/>
                  <w:szCs w:val="20"/>
                  <w:u w:val="none"/>
                </w:rPr>
                <w:t>Подпункт 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Определяется в соответствии с указом или распоряжением Президента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Указ или распоряжение Президента Российской Федерации.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5">
              <w:r w:rsidR="00306434">
                <w:rPr>
                  <w:rStyle w:val="-"/>
                  <w:rFonts w:ascii="Times New Roman" w:hAnsi="Times New Roman"/>
                  <w:color w:val="000000"/>
                  <w:sz w:val="20"/>
                  <w:szCs w:val="20"/>
                  <w:u w:val="none"/>
                </w:rPr>
                <w:t>Подпункт 2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Распоряжение Правительства Российской Федерации.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6">
              <w:r w:rsidR="00306434">
                <w:rPr>
                  <w:rStyle w:val="-"/>
                  <w:rFonts w:ascii="Times New Roman" w:hAnsi="Times New Roman"/>
                  <w:color w:val="000000"/>
                  <w:sz w:val="20"/>
                  <w:szCs w:val="20"/>
                  <w:u w:val="none"/>
                </w:rPr>
                <w:t>Подпункт 3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Распоряжение высшего должностного лица субъекта Российской Федерации.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7">
              <w:r w:rsidR="00306434">
                <w:rPr>
                  <w:rStyle w:val="-"/>
                  <w:rFonts w:ascii="Times New Roman" w:hAnsi="Times New Roman"/>
                  <w:color w:val="000000"/>
                  <w:sz w:val="20"/>
                  <w:szCs w:val="20"/>
                  <w:u w:val="none"/>
                </w:rPr>
                <w:t>Подпункт 4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выполнения международных обязательств</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Договор, соглашение или иной документ, предусматривающий выполнение международных обязательств</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19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8">
              <w:r w:rsidR="00306434">
                <w:rPr>
                  <w:rStyle w:val="-"/>
                  <w:rFonts w:ascii="Times New Roman" w:hAnsi="Times New Roman"/>
                  <w:color w:val="000000"/>
                  <w:sz w:val="20"/>
                  <w:szCs w:val="20"/>
                  <w:u w:val="none"/>
                </w:rPr>
                <w:t>Подпункт 4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размещения объектов, предназначенных для обеспечения электро-, тепл</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газо- и водоснабжения, водоотведения, связи, нефтепроводов, объектов федерального, регионального или местного значения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газо- и водоснабжения, водоотведения, связи, нефтепроводов, не относящихся к объектам регионального или местного значения).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79">
              <w:r w:rsidR="00306434">
                <w:rPr>
                  <w:rStyle w:val="-"/>
                  <w:rFonts w:ascii="Times New Roman" w:hAnsi="Times New Roman"/>
                  <w:color w:val="000000"/>
                  <w:sz w:val="20"/>
                  <w:szCs w:val="20"/>
                  <w:u w:val="none"/>
                </w:rPr>
                <w:t>Подпункт 5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Арендатор земельного участка, находящегося в государственной или муниципальной собственности, из которого </w:t>
            </w:r>
            <w:r>
              <w:rPr>
                <w:rFonts w:ascii="Times New Roman" w:hAnsi="Times New Roman" w:cs="Times New Roman"/>
                <w:color w:val="000000"/>
                <w:sz w:val="20"/>
                <w:szCs w:val="20"/>
              </w:rPr>
              <w:lastRenderedPageBreak/>
              <w:t>образован испрашиваемый земельный участок</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pPr>
            <w:proofErr w:type="gramStart"/>
            <w:r>
              <w:rPr>
                <w:rFonts w:ascii="Times New Roman" w:hAnsi="Times New Roman" w:cs="Times New Roman"/>
                <w:color w:val="000000"/>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0">
              <w:r>
                <w:rPr>
                  <w:rStyle w:val="-"/>
                  <w:rFonts w:ascii="Times New Roman" w:hAnsi="Times New Roman"/>
                  <w:color w:val="000000"/>
                  <w:sz w:val="20"/>
                  <w:szCs w:val="20"/>
                  <w:u w:val="none"/>
                </w:rPr>
                <w:t>закона</w:t>
              </w:r>
            </w:hyperlink>
            <w:r>
              <w:rPr>
                <w:rFonts w:ascii="Times New Roman" w:hAnsi="Times New Roman" w:cs="Times New Roman"/>
                <w:color w:val="000000"/>
                <w:sz w:val="20"/>
                <w:szCs w:val="20"/>
              </w:rPr>
              <w:t xml:space="preserve"> от 21 июля 1997 года N 122-ФЗ </w:t>
            </w:r>
            <w:r>
              <w:rPr>
                <w:rFonts w:ascii="Times New Roman" w:hAnsi="Times New Roman" w:cs="Times New Roman"/>
                <w:color w:val="000000"/>
                <w:sz w:val="20"/>
                <w:szCs w:val="20"/>
              </w:rPr>
              <w:lastRenderedPageBreak/>
              <w:t>"О государственной регистрации прав на недвижимое имущество и сделок с ним" &lt;*&gt; (4).</w:t>
            </w:r>
            <w:proofErr w:type="gramEnd"/>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21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81">
              <w:r w:rsidR="00306434">
                <w:rPr>
                  <w:rStyle w:val="-"/>
                  <w:rFonts w:ascii="Times New Roman" w:hAnsi="Times New Roman"/>
                  <w:color w:val="000000"/>
                  <w:sz w:val="20"/>
                  <w:szCs w:val="20"/>
                  <w:u w:val="none"/>
                </w:rPr>
                <w:t>Подпункт 5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Договор о комплексном развитии территории.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планировки и утвержденный проект межевания территории.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82">
              <w:r w:rsidR="00306434">
                <w:rPr>
                  <w:rStyle w:val="-"/>
                  <w:rFonts w:ascii="Times New Roman" w:hAnsi="Times New Roman"/>
                  <w:color w:val="000000"/>
                  <w:sz w:val="20"/>
                  <w:szCs w:val="20"/>
                  <w:u w:val="none"/>
                </w:rPr>
                <w:t>Подпункт 7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Член СНТ или ОНТ</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 подтверждающий членство заявителя в СНТ или ОНТ.</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общего собрания членов СНТ или ОНТ о распределении садового или огородного земельного участка заявителю.</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межевания территории &lt;3&gt;.</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в отношении СНТ или ОНТ</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83">
              <w:r w:rsidR="00306434">
                <w:rPr>
                  <w:rStyle w:val="-"/>
                  <w:rFonts w:ascii="Times New Roman" w:hAnsi="Times New Roman"/>
                  <w:color w:val="000000"/>
                  <w:sz w:val="20"/>
                  <w:szCs w:val="20"/>
                  <w:u w:val="none"/>
                </w:rPr>
                <w:t xml:space="preserve">Подпункт 8 пункта </w:t>
              </w:r>
            </w:hyperlink>
            <w:hyperlink r:id="rId84">
              <w:r w:rsidR="00306434">
                <w:rPr>
                  <w:rStyle w:val="-"/>
                  <w:rFonts w:ascii="Times New Roman" w:hAnsi="Times New Roman"/>
                  <w:color w:val="000000"/>
                  <w:sz w:val="20"/>
                  <w:szCs w:val="20"/>
                  <w:u w:val="none"/>
                </w:rPr>
                <w:t>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 xml:space="preserve">В аренду </w:t>
            </w:r>
            <w:proofErr w:type="gramStart"/>
            <w:r>
              <w:rPr>
                <w:rFonts w:ascii="Times New Roman" w:hAnsi="Times New Roman" w:cs="Times New Roman"/>
                <w:color w:val="000000"/>
                <w:sz w:val="20"/>
                <w:szCs w:val="20"/>
              </w:rPr>
              <w:t>со</w:t>
            </w:r>
            <w:proofErr w:type="gramEnd"/>
            <w:r>
              <w:rPr>
                <w:rFonts w:ascii="Times New Roman" w:hAnsi="Times New Roman" w:cs="Times New Roman"/>
                <w:color w:val="000000"/>
                <w:sz w:val="20"/>
                <w:szCs w:val="20"/>
              </w:rPr>
              <w:t xml:space="preserve"> множественностью лиц на стороне арендатора</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Лицо, уполномоченное на подачу заявления решением общего собрания членов СНТ или ОНТ</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межевания территории &lt;3&gt;.</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в отношении СНТ или ОНТ</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85">
              <w:r w:rsidR="00306434">
                <w:rPr>
                  <w:rStyle w:val="-"/>
                  <w:rFonts w:ascii="Times New Roman" w:hAnsi="Times New Roman"/>
                  <w:color w:val="000000"/>
                  <w:sz w:val="20"/>
                  <w:szCs w:val="20"/>
                  <w:u w:val="none"/>
                </w:rPr>
                <w:t>Подпункт 9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pPr>
            <w:r>
              <w:rPr>
                <w:rFonts w:ascii="Times New Roman" w:hAnsi="Times New Roman" w:cs="Times New Roman"/>
                <w:color w:val="000000"/>
                <w:sz w:val="20"/>
                <w:szCs w:val="20"/>
              </w:rPr>
              <w:t xml:space="preserve">Собственник здания, сооружения, помещений в них и (или) лицо, которому эти объекты недвижимости </w:t>
            </w:r>
            <w:r>
              <w:rPr>
                <w:rFonts w:ascii="Times New Roman" w:hAnsi="Times New Roman" w:cs="Times New Roman"/>
                <w:color w:val="000000"/>
                <w:sz w:val="20"/>
                <w:szCs w:val="20"/>
              </w:rPr>
              <w:lastRenderedPageBreak/>
              <w:t xml:space="preserve">предоставлены на праве хозяйственного ведения или в случаях, предусмотренных </w:t>
            </w:r>
            <w:hyperlink r:id="rId86">
              <w:r>
                <w:rPr>
                  <w:rStyle w:val="-"/>
                  <w:rFonts w:ascii="Times New Roman" w:hAnsi="Times New Roman"/>
                  <w:color w:val="000000"/>
                  <w:sz w:val="20"/>
                  <w:szCs w:val="20"/>
                  <w:u w:val="none"/>
                </w:rPr>
                <w:t>статьей 39.20</w:t>
              </w:r>
            </w:hyperlink>
            <w:r>
              <w:rPr>
                <w:rFonts w:ascii="Times New Roman" w:hAnsi="Times New Roman" w:cs="Times New Roman"/>
                <w:color w:val="000000"/>
                <w:sz w:val="20"/>
                <w:szCs w:val="20"/>
              </w:rPr>
              <w:t xml:space="preserve"> Земельного кодекса, на праве оперативного управления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Земельный участок, на котором расположены здания, сооружения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color w:val="000000"/>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roofErr w:type="gramEnd"/>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xml:space="preserve">Документы, удостоверяющие (устанавливающие) права </w:t>
            </w:r>
            <w:r>
              <w:rPr>
                <w:rFonts w:ascii="Times New Roman" w:hAnsi="Times New Roman" w:cs="Times New Roman"/>
                <w:color w:val="000000"/>
                <w:sz w:val="20"/>
                <w:szCs w:val="20"/>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здании и (или) сооружении, расположенно</w:t>
            </w:r>
            <w:proofErr w:type="gramStart"/>
            <w:r>
              <w:rPr>
                <w:rFonts w:ascii="Times New Roman" w:hAnsi="Times New Roman" w:cs="Times New Roman"/>
                <w:color w:val="000000"/>
                <w:sz w:val="20"/>
                <w:szCs w:val="20"/>
              </w:rPr>
              <w:t>м(</w:t>
            </w:r>
            <w:proofErr w:type="spellStart"/>
            <w:proofErr w:type="gramEnd"/>
            <w:r>
              <w:rPr>
                <w:rFonts w:ascii="Times New Roman" w:hAnsi="Times New Roman" w:cs="Times New Roman"/>
                <w:color w:val="000000"/>
                <w:sz w:val="20"/>
                <w:szCs w:val="20"/>
              </w:rPr>
              <w:t>ых</w:t>
            </w:r>
            <w:proofErr w:type="spellEnd"/>
            <w:r>
              <w:rPr>
                <w:rFonts w:ascii="Times New Roman" w:hAnsi="Times New Roman" w:cs="Times New Roman"/>
                <w:color w:val="000000"/>
                <w:sz w:val="20"/>
                <w:szCs w:val="20"/>
              </w:rPr>
              <w:t>) на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25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87">
              <w:r w:rsidR="00306434">
                <w:rPr>
                  <w:rStyle w:val="-"/>
                  <w:rFonts w:ascii="Times New Roman" w:hAnsi="Times New Roman"/>
                  <w:color w:val="000000"/>
                  <w:sz w:val="20"/>
                  <w:szCs w:val="20"/>
                  <w:u w:val="none"/>
                </w:rPr>
                <w:t>Подпункт 10 пункта 2 статьи 39.6</w:t>
              </w:r>
            </w:hyperlink>
            <w:r w:rsidR="00306434">
              <w:rPr>
                <w:rFonts w:ascii="Times New Roman" w:hAnsi="Times New Roman" w:cs="Times New Roman"/>
                <w:color w:val="000000"/>
                <w:sz w:val="20"/>
                <w:szCs w:val="20"/>
              </w:rPr>
              <w:t xml:space="preserve"> Земельного кодекса, </w:t>
            </w:r>
            <w:hyperlink r:id="rId88">
              <w:r w:rsidR="00306434">
                <w:rPr>
                  <w:rStyle w:val="-"/>
                  <w:rFonts w:ascii="Times New Roman" w:hAnsi="Times New Roman"/>
                  <w:color w:val="000000"/>
                  <w:sz w:val="20"/>
                  <w:szCs w:val="20"/>
                  <w:u w:val="none"/>
                </w:rPr>
                <w:t>пункт 21 статьи 3</w:t>
              </w:r>
            </w:hyperlink>
            <w:r w:rsidR="00306434">
              <w:rPr>
                <w:rFonts w:ascii="Times New Roman" w:hAnsi="Times New Roman" w:cs="Times New Roman"/>
                <w:color w:val="000000"/>
                <w:sz w:val="20"/>
                <w:szCs w:val="20"/>
              </w:rPr>
              <w:t xml:space="preserve"> Федерального закона от 25 октября 2001 г. N 137-ФЗ "О введении в действие Земельного кодекса Российской Федерации" (5)</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Собственник объекта незавершенного строительства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на котором расположен объект незавершенного строительства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xml:space="preserve">* Выписка из ЕГРН об объекте недвижимости (об объекте незавершенного строительства, расположенном на </w:t>
            </w:r>
            <w:r>
              <w:rPr>
                <w:rFonts w:ascii="Times New Roman" w:hAnsi="Times New Roman" w:cs="Times New Roman"/>
                <w:color w:val="000000"/>
                <w:sz w:val="20"/>
                <w:szCs w:val="20"/>
              </w:rPr>
              <w:lastRenderedPageBreak/>
              <w:t>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26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89">
              <w:r w:rsidR="00306434">
                <w:rPr>
                  <w:rStyle w:val="-"/>
                  <w:rFonts w:ascii="Times New Roman" w:hAnsi="Times New Roman"/>
                  <w:color w:val="000000"/>
                  <w:sz w:val="20"/>
                  <w:szCs w:val="20"/>
                  <w:u w:val="none"/>
                </w:rPr>
                <w:t>Подпункт 11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 использующее земельный участок на праве постоянного (бессрочного) пользования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принадлежащий юридическому лицу на праве постоянного (бессрочного) пользования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90">
              <w:r w:rsidR="00306434">
                <w:rPr>
                  <w:rStyle w:val="-"/>
                  <w:rFonts w:ascii="Times New Roman" w:hAnsi="Times New Roman"/>
                  <w:color w:val="000000"/>
                  <w:sz w:val="20"/>
                  <w:szCs w:val="20"/>
                  <w:u w:val="none"/>
                </w:rPr>
                <w:t>Подпункт 12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91">
              <w:r w:rsidR="00306434">
                <w:rPr>
                  <w:rStyle w:val="-"/>
                  <w:rFonts w:ascii="Times New Roman" w:hAnsi="Times New Roman"/>
                  <w:color w:val="000000"/>
                  <w:sz w:val="20"/>
                  <w:szCs w:val="20"/>
                  <w:u w:val="none"/>
                </w:rPr>
                <w:t>Подпункт 13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spacing w:after="0" w:line="240" w:lineRule="auto"/>
              <w:ind w:firstLine="540"/>
              <w:jc w:val="both"/>
            </w:pPr>
            <w:r>
              <w:rPr>
                <w:rFonts w:ascii="Times New Roman" w:hAnsi="Times New Roman" w:cs="Times New Roman"/>
                <w:color w:val="000000"/>
                <w:sz w:val="20"/>
                <w:szCs w:val="20"/>
              </w:rPr>
              <w:t xml:space="preserve">Лицо, с которым заключен договор о комплексном развитии территории в соответствии с Градостроительным </w:t>
            </w:r>
            <w:hyperlink r:id="rId92">
              <w:r>
                <w:rPr>
                  <w:rStyle w:val="-"/>
                  <w:rFonts w:ascii="Times New Roman" w:hAnsi="Times New Roman"/>
                  <w:color w:val="000000"/>
                  <w:sz w:val="20"/>
                  <w:szCs w:val="20"/>
                  <w:u w:val="none"/>
                </w:rPr>
                <w:t>кодексом</w:t>
              </w:r>
            </w:hyperlink>
            <w:r>
              <w:rPr>
                <w:rFonts w:ascii="Times New Roman" w:hAnsi="Times New Roman" w:cs="Times New Roman"/>
                <w:color w:val="000000"/>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3">
              <w:r>
                <w:rPr>
                  <w:rStyle w:val="-"/>
                  <w:rFonts w:ascii="Times New Roman" w:hAnsi="Times New Roman"/>
                  <w:color w:val="000000"/>
                  <w:sz w:val="20"/>
                  <w:szCs w:val="20"/>
                  <w:u w:val="none"/>
                </w:rPr>
                <w:t>кодексом</w:t>
              </w:r>
            </w:hyperlink>
            <w:r>
              <w:rPr>
                <w:rFonts w:ascii="Times New Roman" w:hAnsi="Times New Roman" w:cs="Times New Roman"/>
                <w:color w:val="000000"/>
                <w:sz w:val="20"/>
                <w:szCs w:val="20"/>
              </w:rPr>
              <w:t xml:space="preserve"> Российской Федерации реализацию решения о комплексном развитии территории</w:t>
            </w:r>
          </w:p>
          <w:p w:rsidR="008422A1" w:rsidRDefault="008422A1">
            <w:pPr>
              <w:pStyle w:val="ConsPlusNormal0"/>
              <w:spacing w:after="0" w:line="240" w:lineRule="auto"/>
              <w:ind w:firstLine="284"/>
              <w:jc w:val="center"/>
              <w:rPr>
                <w:rFonts w:ascii="Times New Roman" w:hAnsi="Times New Roman" w:cs="Times New Roman"/>
                <w:color w:val="000000"/>
                <w:sz w:val="20"/>
                <w:szCs w:val="20"/>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spacing w:after="0" w:line="240" w:lineRule="auto"/>
              <w:ind w:firstLine="540"/>
              <w:jc w:val="both"/>
              <w:rPr>
                <w:rFonts w:ascii="Times New Roman" w:hAnsi="Times New Roman" w:cs="Times New Roman"/>
                <w:sz w:val="20"/>
                <w:szCs w:val="20"/>
              </w:rPr>
            </w:pPr>
            <w:r>
              <w:rPr>
                <w:rFonts w:ascii="Times New Roman" w:hAnsi="Times New Roman" w:cs="Times New Roman"/>
                <w:color w:val="000000"/>
                <w:sz w:val="20"/>
                <w:szCs w:val="20"/>
              </w:rPr>
              <w:t xml:space="preserve">Земельный участок, образованный в границах территории, в отношении которой заключен договор о комплексном развитии </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spacing w:after="0" w:line="240" w:lineRule="auto"/>
              <w:ind w:firstLine="540"/>
              <w:jc w:val="both"/>
            </w:pPr>
            <w:r>
              <w:rPr>
                <w:rFonts w:ascii="Times New Roman" w:hAnsi="Times New Roman" w:cs="Times New Roman"/>
                <w:color w:val="000000"/>
                <w:sz w:val="20"/>
                <w:szCs w:val="20"/>
              </w:rPr>
              <w:t xml:space="preserve">Договор о комплексном развитии территории в соответствии с Градостроительным </w:t>
            </w:r>
            <w:hyperlink r:id="rId94">
              <w:r>
                <w:rPr>
                  <w:rStyle w:val="-"/>
                  <w:rFonts w:ascii="Times New Roman" w:hAnsi="Times New Roman"/>
                  <w:color w:val="000000"/>
                  <w:sz w:val="20"/>
                  <w:szCs w:val="20"/>
                  <w:u w:val="none"/>
                </w:rPr>
                <w:t>кодексом</w:t>
              </w:r>
            </w:hyperlink>
            <w:r>
              <w:rPr>
                <w:rFonts w:ascii="Times New Roman" w:hAnsi="Times New Roman" w:cs="Times New Roman"/>
                <w:color w:val="000000"/>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5">
              <w:r>
                <w:rPr>
                  <w:rStyle w:val="-"/>
                  <w:rFonts w:ascii="Times New Roman" w:hAnsi="Times New Roman"/>
                  <w:color w:val="000000"/>
                  <w:sz w:val="20"/>
                  <w:szCs w:val="20"/>
                  <w:u w:val="none"/>
                </w:rPr>
                <w:t>кодексом</w:t>
              </w:r>
            </w:hyperlink>
            <w:r>
              <w:rPr>
                <w:rFonts w:ascii="Times New Roman" w:hAnsi="Times New Roman" w:cs="Times New Roman"/>
                <w:color w:val="000000"/>
                <w:sz w:val="20"/>
                <w:szCs w:val="20"/>
              </w:rPr>
              <w:t xml:space="preserve"> Российской Федерации реализацию решения о комплексном развитии территории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планировки и утвержденный проект межевания территории.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29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96">
              <w:r w:rsidR="00306434">
                <w:rPr>
                  <w:rStyle w:val="-"/>
                  <w:rFonts w:ascii="Times New Roman" w:hAnsi="Times New Roman"/>
                  <w:color w:val="000000"/>
                  <w:sz w:val="20"/>
                  <w:szCs w:val="20"/>
                  <w:u w:val="none"/>
                </w:rPr>
                <w:t>Подпункт 14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Гражданин, имеющий право на первоочередное или внеочередное приобретение </w:t>
            </w:r>
            <w:r>
              <w:rPr>
                <w:rFonts w:ascii="Times New Roman" w:hAnsi="Times New Roman" w:cs="Times New Roman"/>
                <w:color w:val="000000"/>
                <w:sz w:val="20"/>
                <w:szCs w:val="20"/>
              </w:rPr>
              <w:lastRenderedPageBreak/>
              <w:t>земельных участков</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 xml:space="preserve">Случаи предоставления земельных участков устанавливаются федеральным </w:t>
            </w:r>
            <w:r>
              <w:rPr>
                <w:rFonts w:ascii="Times New Roman" w:hAnsi="Times New Roman" w:cs="Times New Roman"/>
                <w:color w:val="000000"/>
                <w:sz w:val="20"/>
                <w:szCs w:val="20"/>
              </w:rPr>
              <w:lastRenderedPageBreak/>
              <w:t>законом или законом субъекта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Pr>
                <w:rFonts w:ascii="Times New Roman" w:hAnsi="Times New Roman" w:cs="Times New Roman"/>
                <w:color w:val="000000"/>
                <w:sz w:val="20"/>
                <w:szCs w:val="20"/>
              </w:rPr>
              <w:lastRenderedPageBreak/>
              <w:t>внеочередное приобретение земельных участков.</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30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97">
              <w:r w:rsidR="00306434">
                <w:rPr>
                  <w:rStyle w:val="-"/>
                  <w:rFonts w:ascii="Times New Roman" w:hAnsi="Times New Roman"/>
                  <w:color w:val="000000"/>
                  <w:sz w:val="20"/>
                  <w:szCs w:val="20"/>
                  <w:u w:val="none"/>
                </w:rPr>
                <w:t>Подпункт 15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98">
              <w:r w:rsidR="00306434">
                <w:rPr>
                  <w:rStyle w:val="-"/>
                  <w:rFonts w:ascii="Times New Roman" w:hAnsi="Times New Roman"/>
                  <w:color w:val="000000"/>
                  <w:sz w:val="20"/>
                  <w:szCs w:val="20"/>
                  <w:u w:val="none"/>
                </w:rPr>
                <w:t>Подпункт 16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99">
              <w:r w:rsidR="00306434">
                <w:rPr>
                  <w:rStyle w:val="-"/>
                  <w:rFonts w:ascii="Times New Roman" w:hAnsi="Times New Roman"/>
                  <w:color w:val="000000"/>
                  <w:sz w:val="20"/>
                  <w:szCs w:val="20"/>
                  <w:u w:val="none"/>
                </w:rPr>
                <w:t>Подпункт 17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Религиозная организация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осуществления сельскохозяйственного производства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0">
              <w:r w:rsidR="00306434">
                <w:rPr>
                  <w:rStyle w:val="-"/>
                  <w:rFonts w:ascii="Times New Roman" w:hAnsi="Times New Roman"/>
                  <w:color w:val="000000"/>
                  <w:sz w:val="20"/>
                  <w:szCs w:val="20"/>
                  <w:u w:val="none"/>
                </w:rPr>
                <w:t>Подпункт 17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Казачье общество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Свидетельство о внесении казачьего общества в государственный Реестр казачьих обществ в Российской Федерации.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1">
              <w:r w:rsidR="00306434">
                <w:rPr>
                  <w:rStyle w:val="-"/>
                  <w:rFonts w:ascii="Times New Roman" w:hAnsi="Times New Roman"/>
                  <w:color w:val="000000"/>
                  <w:sz w:val="20"/>
                  <w:szCs w:val="20"/>
                  <w:u w:val="none"/>
                </w:rPr>
                <w:t>Подпункт 18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w:t>
            </w:r>
            <w:r>
              <w:rPr>
                <w:rFonts w:ascii="Times New Roman" w:hAnsi="Times New Roman" w:cs="Times New Roman"/>
                <w:color w:val="000000"/>
                <w:sz w:val="20"/>
                <w:szCs w:val="20"/>
              </w:rPr>
              <w:lastRenderedPageBreak/>
              <w:t>торгов, в том числе бесплатно</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Земельный участок, ограниченный в обороте</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35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2">
              <w:r w:rsidR="00306434">
                <w:rPr>
                  <w:rStyle w:val="-"/>
                  <w:rFonts w:ascii="Times New Roman" w:hAnsi="Times New Roman"/>
                  <w:color w:val="000000"/>
                  <w:sz w:val="20"/>
                  <w:szCs w:val="20"/>
                  <w:u w:val="none"/>
                </w:rPr>
                <w:t>Подпункт 19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3">
              <w:r w:rsidR="00306434">
                <w:rPr>
                  <w:rStyle w:val="-"/>
                  <w:rFonts w:ascii="Times New Roman" w:hAnsi="Times New Roman"/>
                  <w:color w:val="000000"/>
                  <w:sz w:val="20"/>
                  <w:szCs w:val="20"/>
                  <w:u w:val="none"/>
                </w:rPr>
                <w:t>Подпункт 20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Недропользователь</w:t>
            </w:r>
            <w:proofErr w:type="spellEnd"/>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проведения работ, связанных с пользованием недрами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4">
              <w:r w:rsidR="00306434">
                <w:rPr>
                  <w:rStyle w:val="-"/>
                  <w:rFonts w:ascii="Times New Roman" w:hAnsi="Times New Roman"/>
                  <w:color w:val="000000"/>
                  <w:sz w:val="20"/>
                  <w:szCs w:val="20"/>
                  <w:u w:val="none"/>
                </w:rPr>
                <w:t>Подпункт 21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Резидент особой экономической зоны</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расположенный в границах особой экономической зоны или на прилегающей к ней территории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Свидетельство, удостоверяющее регистрацию лица в качестве резидента особой экономической зоны.</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5">
              <w:r w:rsidR="00306434">
                <w:rPr>
                  <w:rStyle w:val="-"/>
                  <w:rFonts w:ascii="Times New Roman" w:hAnsi="Times New Roman"/>
                  <w:color w:val="000000"/>
                  <w:sz w:val="20"/>
                  <w:szCs w:val="20"/>
                  <w:u w:val="none"/>
                </w:rPr>
                <w:t>Подпункт 21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расположенный в границах особой экономической зоны или на прилегающей к ней территории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Соглашение об управлении особой экономической зоной.</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39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6">
              <w:r w:rsidR="00306434">
                <w:rPr>
                  <w:rStyle w:val="-"/>
                  <w:rFonts w:ascii="Times New Roman" w:hAnsi="Times New Roman"/>
                  <w:color w:val="000000"/>
                  <w:sz w:val="20"/>
                  <w:szCs w:val="20"/>
                  <w:u w:val="none"/>
                </w:rPr>
                <w:t>Подпункт 22 пункта 2 статьи 39.6</w:t>
              </w:r>
            </w:hyperlink>
            <w:r w:rsidR="00306434">
              <w:rPr>
                <w:rFonts w:ascii="Times New Roman" w:hAnsi="Times New Roman" w:cs="Times New Roman"/>
                <w:color w:val="000000"/>
                <w:sz w:val="20"/>
                <w:szCs w:val="20"/>
              </w:rPr>
              <w:t xml:space="preserve"> </w:t>
            </w:r>
            <w:r w:rsidR="00306434">
              <w:rPr>
                <w:rFonts w:ascii="Times New Roman" w:hAnsi="Times New Roman" w:cs="Times New Roman"/>
                <w:color w:val="000000"/>
                <w:sz w:val="20"/>
                <w:szCs w:val="20"/>
              </w:rPr>
              <w:lastRenderedPageBreak/>
              <w:t>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Лицо, с которым уполномоченным </w:t>
            </w:r>
            <w:r>
              <w:rPr>
                <w:rFonts w:ascii="Times New Roman" w:hAnsi="Times New Roman" w:cs="Times New Roman"/>
                <w:color w:val="000000"/>
                <w:sz w:val="20"/>
                <w:szCs w:val="20"/>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 xml:space="preserve">Земельный участок, расположенный в границах </w:t>
            </w:r>
            <w:r>
              <w:rPr>
                <w:rFonts w:ascii="Times New Roman" w:hAnsi="Times New Roman" w:cs="Times New Roman"/>
                <w:color w:val="000000"/>
                <w:sz w:val="20"/>
                <w:szCs w:val="20"/>
              </w:rPr>
              <w:lastRenderedPageBreak/>
              <w:t>особой экономической зоны или на прилегающей к ней территории, предназначенный для строительства объектов инфраструктуры этой зоны</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Соглашение о взаимодействии в сфере развития инфраструктуры особой экономической зоны.</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40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7">
              <w:r w:rsidR="00306434">
                <w:rPr>
                  <w:rStyle w:val="-"/>
                  <w:rFonts w:ascii="Times New Roman" w:hAnsi="Times New Roman"/>
                  <w:color w:val="000000"/>
                  <w:sz w:val="20"/>
                  <w:szCs w:val="20"/>
                  <w:u w:val="none"/>
                </w:rPr>
                <w:t>Подпункт 23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Лицо, с которым заключено концессионное соглашение</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предусмотренной концессионным соглашением</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Концессионное соглашение.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8">
              <w:r w:rsidR="00306434">
                <w:rPr>
                  <w:rStyle w:val="-"/>
                  <w:rFonts w:ascii="Times New Roman" w:hAnsi="Times New Roman"/>
                  <w:color w:val="000000"/>
                  <w:sz w:val="20"/>
                  <w:szCs w:val="20"/>
                  <w:u w:val="none"/>
                </w:rPr>
                <w:t>Подпункт 23.1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Договор об освоении территории в целях строительства и эксплуатации наемного дома коммерческого использования.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Утвержденный проект планировки и утвержденный проект межевания территории.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09">
              <w:r w:rsidR="00306434">
                <w:rPr>
                  <w:rStyle w:val="-"/>
                  <w:rFonts w:ascii="Times New Roman" w:hAnsi="Times New Roman"/>
                  <w:color w:val="000000"/>
                  <w:sz w:val="20"/>
                  <w:szCs w:val="20"/>
                  <w:u w:val="none"/>
                </w:rPr>
                <w:t>Подпункт 23.1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Договор об освоении территории в целях строительства и эксплуатации наемного дома социального использования.</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Утвержденный проект планировки и утвержденный проект межевания территории.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42.1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0">
              <w:r w:rsidR="00306434">
                <w:rPr>
                  <w:rStyle w:val="-"/>
                  <w:rFonts w:ascii="Times New Roman" w:hAnsi="Times New Roman"/>
                  <w:color w:val="000000"/>
                  <w:sz w:val="20"/>
                  <w:szCs w:val="20"/>
                  <w:u w:val="none"/>
                </w:rPr>
                <w:t>Подпункт 23.2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Юридическое лицо, с которым заключен специальный инвестиционный контракт</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Специальный инвестиционный контракт.</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1">
              <w:r w:rsidR="00306434">
                <w:rPr>
                  <w:rStyle w:val="-"/>
                  <w:rFonts w:ascii="Times New Roman" w:hAnsi="Times New Roman"/>
                  <w:color w:val="000000"/>
                  <w:sz w:val="20"/>
                  <w:szCs w:val="20"/>
                  <w:u w:val="none"/>
                </w:rPr>
                <w:t>Подпункт 24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Лицо, с которым заключено </w:t>
            </w:r>
            <w:proofErr w:type="spellStart"/>
            <w:r>
              <w:rPr>
                <w:rFonts w:ascii="Times New Roman" w:hAnsi="Times New Roman" w:cs="Times New Roman"/>
                <w:color w:val="000000"/>
                <w:sz w:val="20"/>
                <w:szCs w:val="20"/>
              </w:rPr>
              <w:t>охотхозяйственное</w:t>
            </w:r>
            <w:proofErr w:type="spellEnd"/>
            <w:r>
              <w:rPr>
                <w:rFonts w:ascii="Times New Roman" w:hAnsi="Times New Roman" w:cs="Times New Roman"/>
                <w:color w:val="000000"/>
                <w:sz w:val="20"/>
                <w:szCs w:val="20"/>
              </w:rPr>
              <w:t xml:space="preserve"> соглашение</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видов деятельности в сфере охотничьего хозяйства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proofErr w:type="spellStart"/>
            <w:r>
              <w:rPr>
                <w:rFonts w:ascii="Times New Roman" w:hAnsi="Times New Roman" w:cs="Times New Roman"/>
                <w:color w:val="000000"/>
                <w:sz w:val="20"/>
                <w:szCs w:val="20"/>
              </w:rPr>
              <w:t>Охотхозяйственное</w:t>
            </w:r>
            <w:proofErr w:type="spellEnd"/>
            <w:r>
              <w:rPr>
                <w:rFonts w:ascii="Times New Roman" w:hAnsi="Times New Roman" w:cs="Times New Roman"/>
                <w:color w:val="000000"/>
                <w:sz w:val="20"/>
                <w:szCs w:val="20"/>
              </w:rPr>
              <w:t xml:space="preserve"> соглашение.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44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2">
              <w:r w:rsidR="00306434">
                <w:rPr>
                  <w:rStyle w:val="-"/>
                  <w:rFonts w:ascii="Times New Roman" w:hAnsi="Times New Roman"/>
                  <w:color w:val="000000"/>
                  <w:sz w:val="20"/>
                  <w:szCs w:val="20"/>
                  <w:u w:val="none"/>
                </w:rPr>
                <w:t>Подпункт 25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Лицо, испрашивающее земельный участок для размещения водохранилища и (или) гидротехнического сооружения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размещения водохранилища и (или) гидротехнического сооружения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3">
              <w:r w:rsidR="00306434">
                <w:rPr>
                  <w:rStyle w:val="-"/>
                  <w:rFonts w:ascii="Times New Roman" w:hAnsi="Times New Roman"/>
                  <w:color w:val="000000"/>
                  <w:sz w:val="20"/>
                  <w:szCs w:val="20"/>
                  <w:u w:val="none"/>
                </w:rPr>
                <w:t>Подпункт 26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Государственная компания "Российские автомобильные дороги"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4">
              <w:r w:rsidR="00306434">
                <w:rPr>
                  <w:rStyle w:val="-"/>
                  <w:rFonts w:ascii="Times New Roman" w:hAnsi="Times New Roman"/>
                  <w:color w:val="000000"/>
                  <w:sz w:val="20"/>
                  <w:szCs w:val="20"/>
                  <w:u w:val="none"/>
                </w:rPr>
                <w:t xml:space="preserve">Подпункт 27 </w:t>
              </w:r>
            </w:hyperlink>
            <w:hyperlink r:id="rId115">
              <w:r w:rsidR="00306434">
                <w:rPr>
                  <w:rStyle w:val="-"/>
                  <w:rFonts w:ascii="Times New Roman" w:hAnsi="Times New Roman"/>
                  <w:color w:val="000000"/>
                  <w:sz w:val="20"/>
                  <w:szCs w:val="20"/>
                  <w:u w:val="none"/>
                </w:rPr>
                <w:t>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Открытое акционерное общество "Российские железные дороги"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6">
              <w:r w:rsidR="00306434">
                <w:rPr>
                  <w:rStyle w:val="-"/>
                  <w:rFonts w:ascii="Times New Roman" w:hAnsi="Times New Roman"/>
                  <w:color w:val="000000"/>
                  <w:sz w:val="20"/>
                  <w:szCs w:val="20"/>
                  <w:u w:val="none"/>
                </w:rPr>
                <w:t>Подпункт 28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Резидент зоны территориального развития, включенный в реестр резидентов зоны территориального развития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в границах зоны территориального развития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Инвестиционная декларация, в составе которой представлен инвестиционный проект.</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48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7">
              <w:r w:rsidR="00306434">
                <w:rPr>
                  <w:rStyle w:val="-"/>
                  <w:rFonts w:ascii="Times New Roman" w:hAnsi="Times New Roman"/>
                  <w:color w:val="000000"/>
                  <w:sz w:val="20"/>
                  <w:szCs w:val="20"/>
                  <w:u w:val="none"/>
                </w:rPr>
                <w:t>Подпункт 29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Лицо, обладающее правом на добычу (вылов) водных биологических ресурсов</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Pr>
                <w:rFonts w:ascii="Times New Roman" w:hAnsi="Times New Roman" w:cs="Times New Roman"/>
                <w:color w:val="000000"/>
                <w:sz w:val="20"/>
                <w:szCs w:val="20"/>
              </w:rPr>
              <w:lastRenderedPageBreak/>
              <w:t>ресурсами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49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8">
              <w:r w:rsidR="00306434">
                <w:rPr>
                  <w:rStyle w:val="-"/>
                  <w:rFonts w:ascii="Times New Roman" w:hAnsi="Times New Roman"/>
                  <w:color w:val="000000"/>
                  <w:sz w:val="20"/>
                  <w:szCs w:val="20"/>
                  <w:u w:val="none"/>
                </w:rPr>
                <w:t>Подпункт 30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19">
              <w:r w:rsidR="00306434">
                <w:rPr>
                  <w:rStyle w:val="-"/>
                  <w:rFonts w:ascii="Times New Roman" w:hAnsi="Times New Roman"/>
                  <w:color w:val="000000"/>
                  <w:sz w:val="20"/>
                  <w:szCs w:val="20"/>
                  <w:u w:val="none"/>
                </w:rPr>
                <w:t>Подпункт 31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0">
              <w:r w:rsidR="00306434">
                <w:rPr>
                  <w:rStyle w:val="-"/>
                  <w:rFonts w:ascii="Times New Roman" w:hAnsi="Times New Roman"/>
                  <w:color w:val="000000"/>
                  <w:sz w:val="20"/>
                  <w:szCs w:val="20"/>
                  <w:u w:val="none"/>
                </w:rPr>
                <w:t>Подпункт 32 пункта 2 статьи 39.6</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аренду</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Арендатор земельного участка, имеющий право на заключение нового договора аренды земельного участка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используемый на основании договора аренды</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1">
              <w:r w:rsidR="00306434">
                <w:rPr>
                  <w:rStyle w:val="-"/>
                  <w:rFonts w:ascii="Times New Roman" w:hAnsi="Times New Roman"/>
                  <w:color w:val="000000"/>
                  <w:sz w:val="20"/>
                  <w:szCs w:val="20"/>
                  <w:u w:val="none"/>
                </w:rPr>
                <w:t>Подпункт 2 пункта 2 статьи 39.9</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постоянное (бессрочное)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Государственное или муниципальное учреждение (бюджетное, казенное, автономное)</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2">
              <w:r w:rsidR="00306434">
                <w:rPr>
                  <w:rStyle w:val="-"/>
                  <w:rFonts w:ascii="Times New Roman" w:hAnsi="Times New Roman"/>
                  <w:color w:val="000000"/>
                  <w:sz w:val="20"/>
                  <w:szCs w:val="20"/>
                  <w:u w:val="none"/>
                </w:rPr>
                <w:t>Подпункт 3 пункта 2 статьи 39.9</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постоянное (бессрочное)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Казенное предприятие</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казенного предприятия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xml:space="preserve">* Выписка из ЕГРЮЛ о юридическом лице, </w:t>
            </w:r>
            <w:r>
              <w:rPr>
                <w:rFonts w:ascii="Times New Roman" w:hAnsi="Times New Roman" w:cs="Times New Roman"/>
                <w:color w:val="000000"/>
                <w:sz w:val="20"/>
                <w:szCs w:val="20"/>
              </w:rPr>
              <w:lastRenderedPageBreak/>
              <w:t>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54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3">
              <w:r w:rsidR="00306434">
                <w:rPr>
                  <w:rStyle w:val="-"/>
                  <w:rFonts w:ascii="Times New Roman" w:hAnsi="Times New Roman"/>
                  <w:color w:val="000000"/>
                  <w:sz w:val="20"/>
                  <w:szCs w:val="20"/>
                  <w:u w:val="none"/>
                </w:rPr>
                <w:t>Подпункт 4 пункта 2 статьи 39.9</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постоянное (бессрочное)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4">
              <w:r w:rsidR="00306434">
                <w:rPr>
                  <w:rStyle w:val="-"/>
                  <w:rFonts w:ascii="Times New Roman" w:hAnsi="Times New Roman"/>
                  <w:color w:val="000000"/>
                  <w:sz w:val="20"/>
                  <w:szCs w:val="20"/>
                  <w:u w:val="none"/>
                </w:rPr>
                <w:t>Подпункт 1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Государственное или муниципальное учреждение (бюджетное, казенное, автономное)</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5">
              <w:r w:rsidR="00306434">
                <w:rPr>
                  <w:rStyle w:val="-"/>
                  <w:rFonts w:ascii="Times New Roman" w:hAnsi="Times New Roman"/>
                  <w:color w:val="000000"/>
                  <w:sz w:val="20"/>
                  <w:szCs w:val="20"/>
                  <w:u w:val="none"/>
                </w:rPr>
                <w:t>Подпункт 1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Казенное предприятие</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казенного предприятия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6">
              <w:r w:rsidR="00306434">
                <w:rPr>
                  <w:rStyle w:val="-"/>
                  <w:rFonts w:ascii="Times New Roman" w:hAnsi="Times New Roman"/>
                  <w:color w:val="000000"/>
                  <w:sz w:val="20"/>
                  <w:szCs w:val="20"/>
                  <w:u w:val="none"/>
                </w:rPr>
                <w:t>Подпункт 1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7">
              <w:r w:rsidR="00306434">
                <w:rPr>
                  <w:rStyle w:val="-"/>
                  <w:rFonts w:ascii="Times New Roman" w:hAnsi="Times New Roman"/>
                  <w:color w:val="000000"/>
                  <w:sz w:val="20"/>
                  <w:szCs w:val="20"/>
                  <w:u w:val="none"/>
                </w:rPr>
                <w:t>Подпункт 2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Работник организации, которой земельный участок предоставлен на праве постоянного (бессрочного) пользования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предоставляемый в виде служебного надела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Приказ о приеме на работу, выписка из трудовой книжки или трудовой договор (контракт).</w:t>
            </w:r>
          </w:p>
          <w:p w:rsidR="008422A1" w:rsidRDefault="00306434">
            <w:pPr>
              <w:pStyle w:val="ConsPlusNormal0"/>
              <w:spacing w:after="0" w:line="240" w:lineRule="auto"/>
              <w:ind w:firstLine="284"/>
              <w:jc w:val="both"/>
              <w:rPr>
                <w:color w:val="000000"/>
                <w:u w:val="single"/>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59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8">
              <w:r w:rsidR="00306434">
                <w:rPr>
                  <w:rStyle w:val="-"/>
                  <w:rFonts w:ascii="Times New Roman" w:hAnsi="Times New Roman"/>
                  <w:color w:val="000000"/>
                  <w:sz w:val="20"/>
                  <w:szCs w:val="20"/>
                  <w:u w:val="none"/>
                </w:rPr>
                <w:t>Подпункт 3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Религиозная организация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Земельный участок, предназначенный для размещения зданий, </w:t>
            </w:r>
            <w:r>
              <w:rPr>
                <w:rFonts w:ascii="Times New Roman" w:hAnsi="Times New Roman" w:cs="Times New Roman"/>
                <w:color w:val="000000"/>
                <w:sz w:val="20"/>
                <w:szCs w:val="20"/>
              </w:rPr>
              <w:lastRenderedPageBreak/>
              <w:t>сооружения религиозного или благотворительного назначения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xml:space="preserve">Документы, удостоверяющие (устанавливающие) права заявителя на здание, сооружение, если права на такие здание, сооружение не зарегистрированы в ЕГРН (не </w:t>
            </w:r>
            <w:r>
              <w:rPr>
                <w:rFonts w:ascii="Times New Roman" w:hAnsi="Times New Roman" w:cs="Times New Roman"/>
                <w:color w:val="000000"/>
                <w:sz w:val="20"/>
                <w:szCs w:val="20"/>
              </w:rPr>
              <w:lastRenderedPageBreak/>
              <w:t>требуется в случае строительства здания, сооружения).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здании и (или) сооружении, расположенно</w:t>
            </w:r>
            <w:proofErr w:type="gramStart"/>
            <w:r>
              <w:rPr>
                <w:rFonts w:ascii="Times New Roman" w:hAnsi="Times New Roman" w:cs="Times New Roman"/>
                <w:color w:val="000000"/>
                <w:sz w:val="20"/>
                <w:szCs w:val="20"/>
              </w:rPr>
              <w:t>м(</w:t>
            </w:r>
            <w:proofErr w:type="spellStart"/>
            <w:proofErr w:type="gramEnd"/>
            <w:r>
              <w:rPr>
                <w:rFonts w:ascii="Times New Roman" w:hAnsi="Times New Roman" w:cs="Times New Roman"/>
                <w:color w:val="000000"/>
                <w:sz w:val="20"/>
                <w:szCs w:val="20"/>
              </w:rPr>
              <w:t>ых</w:t>
            </w:r>
            <w:proofErr w:type="spellEnd"/>
            <w:r>
              <w:rPr>
                <w:rFonts w:ascii="Times New Roman" w:hAnsi="Times New Roman" w:cs="Times New Roman"/>
                <w:color w:val="000000"/>
                <w:sz w:val="20"/>
                <w:szCs w:val="20"/>
              </w:rPr>
              <w:t>) на испрашиваемом земельном участке (не требуется в случае строительства здания, сооружения).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60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29">
              <w:r w:rsidR="00306434">
                <w:rPr>
                  <w:rStyle w:val="-"/>
                  <w:rFonts w:ascii="Times New Roman" w:hAnsi="Times New Roman"/>
                  <w:color w:val="000000"/>
                  <w:sz w:val="20"/>
                  <w:szCs w:val="20"/>
                  <w:u w:val="none"/>
                </w:rPr>
                <w:t>Подпункт 4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Религиозная организация, которой на праве безвозмездного пользования предоставлены здания, сооружения</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color w:val="000000"/>
                <w:sz w:val="20"/>
                <w:szCs w:val="20"/>
              </w:rPr>
              <w:t>Договор безвозмездного пользования зданием, сооружением, если права на такие здание, сооружение не зарегистрированы в ЕГРН.</w:t>
            </w:r>
            <w:proofErr w:type="gramEnd"/>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здании и (или) сооружении, расположенно</w:t>
            </w:r>
            <w:proofErr w:type="gramStart"/>
            <w:r>
              <w:rPr>
                <w:rFonts w:ascii="Times New Roman" w:hAnsi="Times New Roman" w:cs="Times New Roman"/>
                <w:color w:val="000000"/>
                <w:sz w:val="20"/>
                <w:szCs w:val="20"/>
              </w:rPr>
              <w:t>м(</w:t>
            </w:r>
            <w:proofErr w:type="spellStart"/>
            <w:proofErr w:type="gramEnd"/>
            <w:r>
              <w:rPr>
                <w:rFonts w:ascii="Times New Roman" w:hAnsi="Times New Roman" w:cs="Times New Roman"/>
                <w:color w:val="000000"/>
                <w:sz w:val="20"/>
                <w:szCs w:val="20"/>
              </w:rPr>
              <w:t>ых</w:t>
            </w:r>
            <w:proofErr w:type="spellEnd"/>
            <w:r>
              <w:rPr>
                <w:rFonts w:ascii="Times New Roman" w:hAnsi="Times New Roman" w:cs="Times New Roman"/>
                <w:color w:val="000000"/>
                <w:sz w:val="20"/>
                <w:szCs w:val="20"/>
              </w:rPr>
              <w:t>) на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0">
              <w:r w:rsidR="00306434">
                <w:rPr>
                  <w:rStyle w:val="-"/>
                  <w:rFonts w:ascii="Times New Roman" w:hAnsi="Times New Roman"/>
                  <w:color w:val="000000"/>
                  <w:sz w:val="20"/>
                  <w:szCs w:val="20"/>
                  <w:u w:val="none"/>
                </w:rPr>
                <w:t>Подпункт 5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pPr>
            <w:proofErr w:type="gramStart"/>
            <w:r>
              <w:rPr>
                <w:rFonts w:ascii="Times New Roman" w:hAnsi="Times New Roman" w:cs="Times New Roman"/>
                <w:color w:val="000000"/>
                <w:sz w:val="20"/>
                <w:szCs w:val="20"/>
              </w:rPr>
              <w:t xml:space="preserve">Лицо, с которым в соответствии с Федеральным </w:t>
            </w:r>
            <w:hyperlink r:id="rId131">
              <w:r>
                <w:rPr>
                  <w:rStyle w:val="-"/>
                  <w:rFonts w:ascii="Times New Roman" w:hAnsi="Times New Roman"/>
                  <w:color w:val="000000"/>
                  <w:sz w:val="20"/>
                  <w:szCs w:val="20"/>
                  <w:u w:val="none"/>
                </w:rPr>
                <w:t>законом</w:t>
              </w:r>
            </w:hyperlink>
            <w:r>
              <w:rPr>
                <w:rFonts w:ascii="Times New Roman" w:hAnsi="Times New Roman" w:cs="Times New Roman"/>
                <w:color w:val="00000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1419">
              <w:r>
                <w:rPr>
                  <w:rStyle w:val="-"/>
                  <w:rFonts w:ascii="Times New Roman" w:hAnsi="Times New Roman"/>
                  <w:color w:val="000000"/>
                  <w:sz w:val="20"/>
                  <w:szCs w:val="20"/>
                  <w:u w:val="none"/>
                </w:rPr>
                <w:t>&lt;*&gt; (6)</w:t>
              </w:r>
            </w:hyperlink>
            <w:r>
              <w:rPr>
                <w:rFonts w:ascii="Times New Roman" w:hAnsi="Times New Roman" w:cs="Times New Roman"/>
                <w:color w:val="000000"/>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w:t>
            </w:r>
            <w:r>
              <w:rPr>
                <w:rFonts w:ascii="Times New Roman" w:hAnsi="Times New Roman" w:cs="Times New Roman"/>
                <w:color w:val="000000"/>
                <w:sz w:val="20"/>
                <w:szCs w:val="20"/>
              </w:rPr>
              <w:lastRenderedPageBreak/>
              <w:t>счет средств федерального бюджета, средств бюджета субъекта Российской Федерации или средств местного бюджета</w:t>
            </w:r>
            <w:proofErr w:type="gramEnd"/>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62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2">
              <w:r w:rsidR="00306434">
                <w:rPr>
                  <w:rStyle w:val="-"/>
                  <w:rFonts w:ascii="Times New Roman" w:hAnsi="Times New Roman"/>
                  <w:color w:val="000000"/>
                  <w:sz w:val="20"/>
                  <w:szCs w:val="20"/>
                  <w:u w:val="none"/>
                </w:rPr>
                <w:t>Подпункт 10 пункта 2 статьи 39.3</w:t>
              </w:r>
            </w:hyperlink>
            <w:r w:rsidR="00306434">
              <w:rPr>
                <w:rFonts w:ascii="Times New Roman" w:hAnsi="Times New Roman" w:cs="Times New Roman"/>
                <w:color w:val="000000"/>
                <w:sz w:val="20"/>
                <w:szCs w:val="20"/>
              </w:rPr>
              <w:t xml:space="preserve">, </w:t>
            </w:r>
            <w:hyperlink r:id="rId133">
              <w:r w:rsidR="00306434">
                <w:rPr>
                  <w:rStyle w:val="-"/>
                  <w:rFonts w:ascii="Times New Roman" w:hAnsi="Times New Roman"/>
                  <w:color w:val="000000"/>
                  <w:sz w:val="20"/>
                  <w:szCs w:val="20"/>
                  <w:u w:val="none"/>
                </w:rPr>
                <w:t>подпункт 15 пункта 2 статьи 39.6</w:t>
              </w:r>
            </w:hyperlink>
            <w:r w:rsidR="00306434">
              <w:rPr>
                <w:rFonts w:ascii="Times New Roman" w:hAnsi="Times New Roman" w:cs="Times New Roman"/>
                <w:color w:val="000000"/>
                <w:sz w:val="20"/>
                <w:szCs w:val="20"/>
              </w:rPr>
              <w:t xml:space="preserve">, </w:t>
            </w:r>
            <w:hyperlink r:id="rId134">
              <w:r w:rsidR="00306434">
                <w:rPr>
                  <w:rStyle w:val="-"/>
                  <w:rFonts w:ascii="Times New Roman" w:hAnsi="Times New Roman"/>
                  <w:color w:val="000000"/>
                  <w:sz w:val="20"/>
                  <w:szCs w:val="20"/>
                  <w:u w:val="none"/>
                </w:rPr>
                <w:t>подпункт 6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собственность за плату, в аренду, 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63</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5">
              <w:r w:rsidR="00306434">
                <w:rPr>
                  <w:rStyle w:val="-"/>
                  <w:rFonts w:ascii="Times New Roman" w:hAnsi="Times New Roman"/>
                  <w:color w:val="000000"/>
                  <w:sz w:val="20"/>
                  <w:szCs w:val="20"/>
                  <w:u w:val="none"/>
                </w:rPr>
                <w:t>Подпункт 7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color w:val="000000"/>
                <w:u w:val="single"/>
              </w:rPr>
            </w:pPr>
            <w:r>
              <w:rPr>
                <w:rFonts w:ascii="Times New Roman" w:hAnsi="Times New Roman" w:cs="Times New Roman"/>
                <w:color w:val="000000"/>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Приказ о приеме на работу, выписка из трудовой книжки или трудовой договор (контракт).</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64</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6">
              <w:r w:rsidR="00306434">
                <w:rPr>
                  <w:rStyle w:val="-"/>
                  <w:rFonts w:ascii="Times New Roman" w:hAnsi="Times New Roman"/>
                  <w:color w:val="000000"/>
                  <w:sz w:val="20"/>
                  <w:szCs w:val="20"/>
                  <w:u w:val="none"/>
                </w:rPr>
                <w:t>Подпункт 8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Гражданину, которому предоставлено служебное жилое помещение в виде жилого дома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на котором находится служебное жилое помещение в виде жилого дома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Договор найма служебного жилого помещения.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65</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7">
              <w:r w:rsidR="00306434">
                <w:rPr>
                  <w:rStyle w:val="-"/>
                  <w:rFonts w:ascii="Times New Roman" w:hAnsi="Times New Roman"/>
                  <w:color w:val="000000"/>
                  <w:sz w:val="20"/>
                  <w:szCs w:val="20"/>
                  <w:u w:val="none"/>
                </w:rPr>
                <w:t>Подпункт 9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Лесной участок</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66.</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8">
              <w:r w:rsidR="00306434">
                <w:rPr>
                  <w:rStyle w:val="-"/>
                  <w:rFonts w:ascii="Times New Roman" w:hAnsi="Times New Roman"/>
                  <w:color w:val="000000"/>
                  <w:sz w:val="20"/>
                  <w:szCs w:val="20"/>
                  <w:u w:val="none"/>
                </w:rPr>
                <w:t>Подпункт 10 пункта 2 статьи 39.10</w:t>
              </w:r>
            </w:hyperlink>
            <w:r w:rsidR="00306434">
              <w:rPr>
                <w:rFonts w:ascii="Times New Roman" w:hAnsi="Times New Roman" w:cs="Times New Roman"/>
                <w:color w:val="000000"/>
                <w:sz w:val="20"/>
                <w:szCs w:val="20"/>
              </w:rPr>
              <w:t xml:space="preserve"> </w:t>
            </w:r>
            <w:r w:rsidR="00306434">
              <w:rPr>
                <w:rFonts w:ascii="Times New Roman" w:hAnsi="Times New Roman" w:cs="Times New Roman"/>
                <w:color w:val="000000"/>
                <w:sz w:val="20"/>
                <w:szCs w:val="20"/>
              </w:rPr>
              <w:lastRenderedPageBreak/>
              <w:t>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lastRenderedPageBreak/>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Гражданин или юридическое лицо, </w:t>
            </w:r>
            <w:r>
              <w:rPr>
                <w:rFonts w:ascii="Times New Roman" w:hAnsi="Times New Roman" w:cs="Times New Roman"/>
                <w:color w:val="000000"/>
                <w:sz w:val="20"/>
                <w:szCs w:val="20"/>
              </w:rPr>
              <w:lastRenderedPageBreak/>
              <w:t xml:space="preserve">испрашивающее земельный участок для сельскохозяйственного, </w:t>
            </w:r>
            <w:proofErr w:type="spellStart"/>
            <w:r>
              <w:rPr>
                <w:rFonts w:ascii="Times New Roman" w:hAnsi="Times New Roman" w:cs="Times New Roman"/>
                <w:color w:val="000000"/>
                <w:sz w:val="20"/>
                <w:szCs w:val="20"/>
              </w:rPr>
              <w:t>охотхозяйственного</w:t>
            </w:r>
            <w:proofErr w:type="spellEnd"/>
            <w:r>
              <w:rPr>
                <w:rFonts w:ascii="Times New Roman" w:hAnsi="Times New Roman" w:cs="Times New Roman"/>
                <w:color w:val="000000"/>
                <w:sz w:val="20"/>
                <w:szCs w:val="20"/>
              </w:rPr>
              <w:t>, лесохозяйственного и иного использования, не предусматривающего строительства зданий, сооружений</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proofErr w:type="gramStart"/>
            <w:r>
              <w:rPr>
                <w:rFonts w:ascii="Times New Roman" w:hAnsi="Times New Roman" w:cs="Times New Roman"/>
                <w:color w:val="000000"/>
                <w:sz w:val="20"/>
                <w:szCs w:val="20"/>
              </w:rPr>
              <w:lastRenderedPageBreak/>
              <w:t xml:space="preserve">Земельный участок, включенный в утвержденный в </w:t>
            </w:r>
            <w:r>
              <w:rPr>
                <w:rFonts w:ascii="Times New Roman" w:hAnsi="Times New Roman" w:cs="Times New Roman"/>
                <w:color w:val="000000"/>
                <w:sz w:val="20"/>
                <w:szCs w:val="2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xml:space="preserve">* Утвержденный в установленном Правительством Российской Федерации порядке перечень земельных </w:t>
            </w:r>
            <w:r>
              <w:rPr>
                <w:rFonts w:ascii="Times New Roman" w:hAnsi="Times New Roman" w:cs="Times New Roman"/>
                <w:color w:val="000000"/>
                <w:sz w:val="20"/>
                <w:szCs w:val="20"/>
              </w:rPr>
              <w:lastRenderedPageBreak/>
              <w:t>участков, предоставленных для нужд обороны и безопасности и временно не используемых для указанных нужд.</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ЕГРИП об индивидуальном предпринимателе,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67</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39">
              <w:r w:rsidR="00306434">
                <w:rPr>
                  <w:rStyle w:val="-"/>
                  <w:rFonts w:ascii="Times New Roman" w:hAnsi="Times New Roman"/>
                  <w:color w:val="000000"/>
                  <w:sz w:val="20"/>
                  <w:szCs w:val="20"/>
                  <w:u w:val="none"/>
                </w:rPr>
                <w:t>Подпункт 11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СНТ или ОНТ</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ведения гражданами садоводства или огородничества для собственных нужд</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в отношении СНТ или ОНТ</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68</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40">
              <w:r w:rsidR="00306434">
                <w:rPr>
                  <w:rStyle w:val="-"/>
                  <w:rFonts w:ascii="Times New Roman" w:hAnsi="Times New Roman"/>
                  <w:color w:val="000000"/>
                  <w:sz w:val="20"/>
                  <w:szCs w:val="20"/>
                  <w:u w:val="none"/>
                </w:rPr>
                <w:t>Подпункт 12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Некоммерческая организация, созданная гражданами в целях жилищного строительства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жилищного строительства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о создании некоммерческой организации.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69</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41">
              <w:r w:rsidR="00306434">
                <w:rPr>
                  <w:rStyle w:val="-"/>
                  <w:rFonts w:ascii="Times New Roman" w:hAnsi="Times New Roman"/>
                  <w:color w:val="000000"/>
                  <w:sz w:val="20"/>
                  <w:szCs w:val="20"/>
                  <w:u w:val="none"/>
                </w:rPr>
                <w:t>Подпункт 13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Лица, относящиеся к коренным малочисленным народам Севера, Сибири и Дальнего Востока, и их общины</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 здании и (или) сооружении, расположенно</w:t>
            </w:r>
            <w:proofErr w:type="gramStart"/>
            <w:r>
              <w:rPr>
                <w:rFonts w:ascii="Times New Roman" w:hAnsi="Times New Roman" w:cs="Times New Roman"/>
                <w:color w:val="000000"/>
                <w:sz w:val="20"/>
                <w:szCs w:val="20"/>
              </w:rPr>
              <w:t>м(</w:t>
            </w:r>
            <w:proofErr w:type="spellStart"/>
            <w:proofErr w:type="gramEnd"/>
            <w:r>
              <w:rPr>
                <w:rFonts w:ascii="Times New Roman" w:hAnsi="Times New Roman" w:cs="Times New Roman"/>
                <w:color w:val="000000"/>
                <w:sz w:val="20"/>
                <w:szCs w:val="20"/>
              </w:rPr>
              <w:t>ых</w:t>
            </w:r>
            <w:proofErr w:type="spellEnd"/>
            <w:r>
              <w:rPr>
                <w:rFonts w:ascii="Times New Roman" w:hAnsi="Times New Roman" w:cs="Times New Roman"/>
                <w:color w:val="000000"/>
                <w:sz w:val="20"/>
                <w:szCs w:val="20"/>
              </w:rPr>
              <w:t>) на испрашиваемом земельном участке (не требуется в случае строительства здания, сооружения).</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70</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42">
              <w:r w:rsidR="00306434">
                <w:rPr>
                  <w:rStyle w:val="-"/>
                  <w:rFonts w:ascii="Times New Roman" w:hAnsi="Times New Roman"/>
                  <w:color w:val="000000"/>
                  <w:sz w:val="20"/>
                  <w:szCs w:val="20"/>
                  <w:u w:val="none"/>
                </w:rPr>
                <w:t>Подпункт 14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pPr>
            <w:proofErr w:type="gramStart"/>
            <w:r>
              <w:rPr>
                <w:rFonts w:ascii="Times New Roman" w:hAnsi="Times New Roman" w:cs="Times New Roman"/>
                <w:color w:val="000000"/>
                <w:sz w:val="20"/>
                <w:szCs w:val="20"/>
              </w:rPr>
              <w:t xml:space="preserve">Лицо, с которым в соответствии с Федеральным </w:t>
            </w:r>
            <w:hyperlink r:id="rId143">
              <w:r>
                <w:rPr>
                  <w:rStyle w:val="-"/>
                  <w:rFonts w:ascii="Times New Roman" w:hAnsi="Times New Roman"/>
                  <w:color w:val="000000"/>
                  <w:sz w:val="20"/>
                  <w:szCs w:val="20"/>
                  <w:u w:val="none"/>
                </w:rPr>
                <w:t>законом</w:t>
              </w:r>
            </w:hyperlink>
            <w:r>
              <w:rPr>
                <w:rFonts w:ascii="Times New Roman" w:hAnsi="Times New Roman" w:cs="Times New Roman"/>
                <w:color w:val="000000"/>
                <w:sz w:val="20"/>
                <w:szCs w:val="20"/>
              </w:rPr>
              <w:t xml:space="preserve"> от 29 декабря 2012 г. </w:t>
            </w:r>
            <w:r>
              <w:rPr>
                <w:rFonts w:ascii="Times New Roman" w:hAnsi="Times New Roman" w:cs="Times New Roman"/>
                <w:color w:val="000000"/>
                <w:sz w:val="20"/>
                <w:szCs w:val="20"/>
              </w:rPr>
              <w:lastRenderedPageBreak/>
              <w:t xml:space="preserve">N 275-ФЗ "О государственном оборонном заказе" </w:t>
            </w:r>
            <w:hyperlink w:anchor="Par1420">
              <w:r>
                <w:rPr>
                  <w:rStyle w:val="-"/>
                  <w:rFonts w:ascii="Times New Roman" w:hAnsi="Times New Roman"/>
                  <w:color w:val="000000"/>
                  <w:sz w:val="20"/>
                  <w:szCs w:val="20"/>
                  <w:u w:val="none"/>
                </w:rPr>
                <w:t>&lt;*&gt; (7)</w:t>
              </w:r>
            </w:hyperlink>
            <w:r>
              <w:rPr>
                <w:rFonts w:ascii="Times New Roman" w:hAnsi="Times New Roman" w:cs="Times New Roman"/>
                <w:color w:val="000000"/>
                <w:sz w:val="20"/>
                <w:szCs w:val="20"/>
              </w:rPr>
              <w:t xml:space="preserve"> или Федеральным </w:t>
            </w:r>
            <w:hyperlink r:id="rId144">
              <w:r>
                <w:rPr>
                  <w:rStyle w:val="-"/>
                  <w:rFonts w:ascii="Times New Roman" w:hAnsi="Times New Roman"/>
                  <w:color w:val="000000"/>
                  <w:sz w:val="20"/>
                  <w:szCs w:val="20"/>
                  <w:u w:val="none"/>
                </w:rPr>
                <w:t>законом</w:t>
              </w:r>
            </w:hyperlink>
            <w:r>
              <w:rPr>
                <w:rFonts w:ascii="Times New Roman" w:hAnsi="Times New Roman" w:cs="Times New Roman"/>
                <w:color w:val="00000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Pr>
                <w:rFonts w:ascii="Times New Roman" w:hAnsi="Times New Roman" w:cs="Times New Roman"/>
                <w:color w:val="000000"/>
                <w:sz w:val="20"/>
                <w:szCs w:val="20"/>
              </w:rPr>
              <w:t>, осуществляемых полностью за счет средств федерального бюджета</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pPr>
            <w:proofErr w:type="gramStart"/>
            <w:r>
              <w:rPr>
                <w:rFonts w:ascii="Times New Roman" w:hAnsi="Times New Roman" w:cs="Times New Roman"/>
                <w:color w:val="000000"/>
                <w:sz w:val="20"/>
                <w:szCs w:val="20"/>
              </w:rPr>
              <w:lastRenderedPageBreak/>
              <w:t xml:space="preserve">Земельный участок, необходимый для выполнения работ или оказания услуг, </w:t>
            </w:r>
            <w:r>
              <w:rPr>
                <w:rFonts w:ascii="Times New Roman" w:hAnsi="Times New Roman" w:cs="Times New Roman"/>
                <w:color w:val="000000"/>
                <w:sz w:val="20"/>
                <w:szCs w:val="20"/>
              </w:rPr>
              <w:lastRenderedPageBreak/>
              <w:t xml:space="preserve">предусмотренных государственным контрактом, заключенным в соответствии с Федеральным </w:t>
            </w:r>
            <w:hyperlink r:id="rId145">
              <w:r>
                <w:rPr>
                  <w:rStyle w:val="-"/>
                  <w:rFonts w:ascii="Times New Roman" w:hAnsi="Times New Roman"/>
                  <w:color w:val="000000"/>
                  <w:sz w:val="20"/>
                  <w:szCs w:val="20"/>
                  <w:u w:val="none"/>
                </w:rPr>
                <w:t>законом</w:t>
              </w:r>
            </w:hyperlink>
            <w:r>
              <w:rPr>
                <w:rFonts w:ascii="Times New Roman" w:hAnsi="Times New Roman" w:cs="Times New Roman"/>
                <w:color w:val="000000"/>
                <w:sz w:val="20"/>
                <w:szCs w:val="20"/>
              </w:rPr>
              <w:t xml:space="preserve"> от 29 декабря 2012 г. N 275-ФЗ "О государственном оборонном заказе" или Федеральным </w:t>
            </w:r>
            <w:hyperlink r:id="rId146">
              <w:r>
                <w:rPr>
                  <w:rStyle w:val="-"/>
                  <w:rFonts w:ascii="Times New Roman" w:hAnsi="Times New Roman"/>
                  <w:color w:val="000000"/>
                  <w:sz w:val="20"/>
                  <w:szCs w:val="20"/>
                  <w:u w:val="none"/>
                </w:rPr>
                <w:t>законом</w:t>
              </w:r>
            </w:hyperlink>
            <w:r>
              <w:rPr>
                <w:rFonts w:ascii="Times New Roman" w:hAnsi="Times New Roman" w:cs="Times New Roman"/>
                <w:color w:val="00000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Государственный контракт.</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lastRenderedPageBreak/>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lastRenderedPageBreak/>
              <w:t>71</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47">
              <w:r w:rsidR="00306434">
                <w:rPr>
                  <w:rStyle w:val="-"/>
                  <w:rFonts w:ascii="Times New Roman" w:hAnsi="Times New Roman"/>
                  <w:color w:val="000000"/>
                  <w:sz w:val="20"/>
                  <w:szCs w:val="20"/>
                  <w:u w:val="none"/>
                </w:rPr>
                <w:t>Подпункт 15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предназначенный для жилищного строительства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Решение субъекта Российской Федерации о создании некоммерческой организации.</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r w:rsidR="008422A1">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rPr>
              <w:t>72</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A01755">
            <w:pPr>
              <w:pStyle w:val="ConsPlusNormal0"/>
              <w:spacing w:after="0" w:line="240" w:lineRule="auto"/>
              <w:ind w:firstLine="284"/>
              <w:jc w:val="center"/>
            </w:pPr>
            <w:hyperlink r:id="rId148">
              <w:r w:rsidR="00306434">
                <w:rPr>
                  <w:rStyle w:val="-"/>
                  <w:rFonts w:ascii="Times New Roman" w:hAnsi="Times New Roman"/>
                  <w:color w:val="000000"/>
                  <w:sz w:val="20"/>
                  <w:szCs w:val="20"/>
                  <w:u w:val="none"/>
                </w:rPr>
                <w:t>Подпункт 16 пункта 2 статьи 39.10</w:t>
              </w:r>
            </w:hyperlink>
            <w:r w:rsidR="00306434">
              <w:rPr>
                <w:rFonts w:ascii="Times New Roman" w:hAnsi="Times New Roman" w:cs="Times New Roman"/>
                <w:color w:val="000000"/>
                <w:sz w:val="20"/>
                <w:szCs w:val="20"/>
              </w:rPr>
              <w:t xml:space="preserve"> Земельного кодекса</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В безвозмездное пользование</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 xml:space="preserve">Лицо, право безвозмездного </w:t>
            </w:r>
            <w:proofErr w:type="gramStart"/>
            <w:r>
              <w:rPr>
                <w:rFonts w:ascii="Times New Roman" w:hAnsi="Times New Roman" w:cs="Times New Roman"/>
                <w:color w:val="000000"/>
                <w:sz w:val="20"/>
                <w:szCs w:val="20"/>
              </w:rPr>
              <w:t>пользования</w:t>
            </w:r>
            <w:proofErr w:type="gramEnd"/>
            <w:r>
              <w:rPr>
                <w:rFonts w:ascii="Times New Roman" w:hAnsi="Times New Roman" w:cs="Times New Roman"/>
                <w:color w:val="000000"/>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center"/>
              <w:rPr>
                <w:rFonts w:ascii="Times New Roman" w:hAnsi="Times New Roman" w:cs="Times New Roman"/>
                <w:sz w:val="20"/>
                <w:szCs w:val="20"/>
              </w:rPr>
            </w:pPr>
            <w:r>
              <w:rPr>
                <w:rFonts w:ascii="Times New Roman" w:hAnsi="Times New Roman" w:cs="Times New Roman"/>
                <w:color w:val="000000"/>
                <w:sz w:val="20"/>
                <w:szCs w:val="20"/>
              </w:rPr>
              <w:t>Земельный участок, предоставляемый взамен земельного участка, изъятого для государственных или муниципальных нужд</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ЕГРН об объекте недвижимости (об испрашиваемом земельном участке).</w:t>
            </w:r>
          </w:p>
          <w:p w:rsidR="008422A1" w:rsidRDefault="00306434">
            <w:pPr>
              <w:pStyle w:val="ConsPlusNorm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Выписка из ЕГРЮЛ о юридическом лице, являющемся заявителем</w:t>
            </w:r>
          </w:p>
        </w:tc>
      </w:tr>
    </w:tbl>
    <w:p w:rsidR="008422A1" w:rsidRDefault="00306434">
      <w:pPr>
        <w:pStyle w:val="ConsPlusNormal0"/>
        <w:spacing w:after="0" w:line="240" w:lineRule="auto"/>
        <w:ind w:firstLine="539"/>
        <w:jc w:val="both"/>
        <w:rPr>
          <w:rFonts w:ascii="Times New Roman" w:hAnsi="Times New Roman" w:cs="Times New Roman"/>
          <w:sz w:val="16"/>
          <w:szCs w:val="16"/>
        </w:rPr>
      </w:pPr>
      <w:r>
        <w:rPr>
          <w:rFonts w:ascii="Times New Roman" w:hAnsi="Times New Roman" w:cs="Times New Roman"/>
          <w:color w:val="000000"/>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rsidR="008422A1" w:rsidRDefault="00306434">
      <w:pPr>
        <w:pStyle w:val="ConsPlusNormal0"/>
        <w:spacing w:after="0" w:line="240" w:lineRule="auto"/>
        <w:ind w:firstLine="539"/>
        <w:jc w:val="both"/>
        <w:rPr>
          <w:rFonts w:ascii="Times New Roman" w:hAnsi="Times New Roman" w:cs="Times New Roman"/>
          <w:sz w:val="16"/>
          <w:szCs w:val="16"/>
        </w:rPr>
      </w:pPr>
      <w:bookmarkStart w:id="17" w:name="Par1414"/>
      <w:bookmarkStart w:id="18" w:name="Par1415"/>
      <w:bookmarkEnd w:id="17"/>
      <w:bookmarkEnd w:id="18"/>
      <w:r>
        <w:rPr>
          <w:rFonts w:ascii="Times New Roman" w:hAnsi="Times New Roman" w:cs="Times New Roman"/>
          <w:color w:val="000000"/>
          <w:sz w:val="16"/>
          <w:szCs w:val="16"/>
        </w:rPr>
        <w:t xml:space="preserve">&lt;*&gt; (2)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rFonts w:ascii="Times New Roman" w:hAnsi="Times New Roman" w:cs="Times New Roman"/>
          <w:color w:val="000000"/>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rFonts w:ascii="Times New Roman" w:hAnsi="Times New Roman" w:cs="Times New Roman"/>
          <w:color w:val="000000"/>
          <w:sz w:val="16"/>
          <w:szCs w:val="16"/>
        </w:rPr>
        <w:t xml:space="preserve"> органом посредством межведомственного информационного взаимодействия.</w:t>
      </w:r>
    </w:p>
    <w:p w:rsidR="008422A1" w:rsidRDefault="00306434">
      <w:pPr>
        <w:pStyle w:val="ConsPlusNormal0"/>
        <w:spacing w:after="0" w:line="240" w:lineRule="auto"/>
        <w:ind w:firstLine="539"/>
        <w:jc w:val="both"/>
      </w:pPr>
      <w:proofErr w:type="gramStart"/>
      <w:r>
        <w:rPr>
          <w:rFonts w:ascii="Times New Roman" w:hAnsi="Times New Roman" w:cs="Times New Roman"/>
          <w:color w:val="000000"/>
          <w:sz w:val="16"/>
          <w:szCs w:val="16"/>
        </w:rPr>
        <w:t xml:space="preserve">&lt;*&gt; (3)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w:t>
      </w:r>
      <w:r>
        <w:rPr>
          <w:rFonts w:ascii="Times New Roman" w:hAnsi="Times New Roman" w:cs="Times New Roman"/>
          <w:color w:val="000000"/>
          <w:sz w:val="16"/>
          <w:szCs w:val="16"/>
        </w:rPr>
        <w:lastRenderedPageBreak/>
        <w:t xml:space="preserve">некоммерческого объединения граждан, утвержденного до 1 января 2018 г., в соответствии с </w:t>
      </w:r>
      <w:hyperlink r:id="rId149">
        <w:r>
          <w:rPr>
            <w:rStyle w:val="-"/>
            <w:rFonts w:ascii="Times New Roman" w:hAnsi="Times New Roman"/>
            <w:color w:val="000000"/>
            <w:sz w:val="16"/>
            <w:szCs w:val="16"/>
            <w:u w:val="none"/>
          </w:rPr>
          <w:t>частью 9 статьи 34</w:t>
        </w:r>
      </w:hyperlink>
      <w:r>
        <w:rPr>
          <w:rFonts w:ascii="Times New Roman" w:hAnsi="Times New Roman" w:cs="Times New Roman"/>
          <w:color w:val="000000"/>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w:t>
      </w:r>
      <w:proofErr w:type="gramEnd"/>
      <w:r>
        <w:rPr>
          <w:rFonts w:ascii="Times New Roman" w:hAnsi="Times New Roman" w:cs="Times New Roman"/>
          <w:color w:val="000000"/>
          <w:sz w:val="16"/>
          <w:szCs w:val="16"/>
        </w:rPr>
        <w:t xml:space="preserve"> акты Российской Федерации" (Собрание законодательства Российской Федерации, 2014, N 26, ст. 3377).</w:t>
      </w:r>
    </w:p>
    <w:p w:rsidR="008422A1" w:rsidRDefault="00306434">
      <w:pPr>
        <w:pStyle w:val="ConsPlusNormal0"/>
        <w:spacing w:after="0" w:line="240" w:lineRule="auto"/>
        <w:ind w:firstLine="539"/>
        <w:jc w:val="both"/>
        <w:rPr>
          <w:rFonts w:ascii="Times New Roman" w:hAnsi="Times New Roman" w:cs="Times New Roman"/>
          <w:sz w:val="16"/>
          <w:szCs w:val="16"/>
        </w:rPr>
      </w:pPr>
      <w:bookmarkStart w:id="19" w:name="Par1417"/>
      <w:bookmarkEnd w:id="19"/>
      <w:proofErr w:type="gramStart"/>
      <w:r>
        <w:rPr>
          <w:rFonts w:ascii="Times New Roman" w:hAnsi="Times New Roman" w:cs="Times New Roman"/>
          <w:color w:val="000000"/>
          <w:sz w:val="16"/>
          <w:szCs w:val="16"/>
        </w:rPr>
        <w:t>&lt;*&gt; (4)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Pr>
          <w:rFonts w:ascii="Times New Roman" w:hAnsi="Times New Roman" w:cs="Times New Roman"/>
          <w:color w:val="000000"/>
          <w:sz w:val="16"/>
          <w:szCs w:val="16"/>
        </w:rPr>
        <w:t xml:space="preserve"> N 50, ст. 5244; 2006, N 1, ст. 17; N 17, ст. 1782; N 23, ст. 2380; N 27, ст. 2881; N 30, ст. 3287; N 50, ст. 5279; N 52, ст. 5498; 2007, N 31, ст. 4011; N 41, ст. 4845; N 43, ст. 5084; N 46, ст. 5553; </w:t>
      </w:r>
      <w:proofErr w:type="gramStart"/>
      <w:r>
        <w:rPr>
          <w:rFonts w:ascii="Times New Roman" w:hAnsi="Times New Roman" w:cs="Times New Roman"/>
          <w:color w:val="000000"/>
          <w:sz w:val="16"/>
          <w:szCs w:val="16"/>
        </w:rPr>
        <w:t>N 48, ст. 5812; 2008, N 20, ст. 2251; N 27, ст. 3126; N 30, ст. 3597, 3616; N 52, ст. 6219; 2009, N 1, ст. 14; N 19, ст. 2283; N 29, ст. 3611; N 52, ст. 6410, 6419; 2010, N 15, ст. 1756; N 25, ст. 3070; N 49, ст. 6424;</w:t>
      </w:r>
      <w:proofErr w:type="gramEnd"/>
      <w:r>
        <w:rPr>
          <w:rFonts w:ascii="Times New Roman" w:hAnsi="Times New Roman" w:cs="Times New Roman"/>
          <w:color w:val="000000"/>
          <w:sz w:val="16"/>
          <w:szCs w:val="16"/>
        </w:rPr>
        <w:t xml:space="preserve"> 2011, N 1, ст. 47; N 13, ст. 1688; N 23, ст. 3269; N 27, ст. 3880; N 30, ст. 4562, 4594; N 48, ст. 6730, N 49, ст. 7056, 7061; N 50, ст. 7359, 7347, 7365; N 51, ст. 7448; 2012, N 24, ст. 3078; N 27, ст. 3587; </w:t>
      </w:r>
      <w:proofErr w:type="gramStart"/>
      <w:r>
        <w:rPr>
          <w:rFonts w:ascii="Times New Roman" w:hAnsi="Times New Roman" w:cs="Times New Roman"/>
          <w:color w:val="000000"/>
          <w:sz w:val="16"/>
          <w:szCs w:val="16"/>
        </w:rPr>
        <w:t>N 29, ст. 3998; N 31, ст. 4322; N 53, ст. 7619, 7643; 2013, N 14, ст. 1651; N 19, ст. 2328; N 30, ст. 4072, 4077, 4083, 4084; N 44, ст. 5633, N 51, ст. 6699, 2014, N 11, ст. 1098; N 26, ст. 3377; N 30, ст. 4218, 4225, N 43, ст. 5799;</w:t>
      </w:r>
      <w:proofErr w:type="gramEnd"/>
      <w:r>
        <w:rPr>
          <w:rFonts w:ascii="Times New Roman" w:hAnsi="Times New Roman" w:cs="Times New Roman"/>
          <w:color w:val="000000"/>
          <w:sz w:val="16"/>
          <w:szCs w:val="16"/>
        </w:rPr>
        <w:t xml:space="preserve"> N 48, ст. 6637.</w:t>
      </w:r>
    </w:p>
    <w:p w:rsidR="008422A1" w:rsidRDefault="00306434">
      <w:pPr>
        <w:pStyle w:val="ConsPlusNormal0"/>
        <w:spacing w:after="0" w:line="240" w:lineRule="auto"/>
        <w:ind w:firstLine="539"/>
        <w:jc w:val="both"/>
        <w:rPr>
          <w:rFonts w:ascii="Times New Roman" w:hAnsi="Times New Roman" w:cs="Times New Roman"/>
          <w:sz w:val="16"/>
          <w:szCs w:val="16"/>
        </w:rPr>
      </w:pPr>
      <w:proofErr w:type="gramStart"/>
      <w:r>
        <w:rPr>
          <w:rFonts w:ascii="Times New Roman" w:hAnsi="Times New Roman" w:cs="Times New Roman"/>
          <w:color w:val="000000"/>
          <w:sz w:val="16"/>
          <w:szCs w:val="16"/>
        </w:rPr>
        <w:t>&lt;*&gt; (5) Собрание законодательства Российской Федерации, 2001, N 44, ст. 4148; 2003, N 50, ст. 4846; 2004, N 41, ст. 3993; 2005, N 1, ст. 17; N 25, ст. 2425; 2006, N 1, ст. 3, 17; N 27, ст. 2881; N 52, ст. 5498; 2007, N 31, ст. 4009; N 43, ст. 5084;</w:t>
      </w:r>
      <w:proofErr w:type="gramEnd"/>
      <w:r>
        <w:rPr>
          <w:rFonts w:ascii="Times New Roman" w:hAnsi="Times New Roman" w:cs="Times New Roman"/>
          <w:color w:val="000000"/>
          <w:sz w:val="16"/>
          <w:szCs w:val="16"/>
        </w:rPr>
        <w:t xml:space="preserve">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8422A1" w:rsidRDefault="00306434">
      <w:pPr>
        <w:pStyle w:val="ConsPlusNormal0"/>
        <w:spacing w:after="0" w:line="240" w:lineRule="auto"/>
        <w:ind w:firstLine="539"/>
        <w:jc w:val="both"/>
        <w:rPr>
          <w:rFonts w:ascii="Times New Roman" w:hAnsi="Times New Roman" w:cs="Times New Roman"/>
          <w:sz w:val="16"/>
          <w:szCs w:val="16"/>
        </w:rPr>
      </w:pPr>
      <w:bookmarkStart w:id="20" w:name="Par1419"/>
      <w:bookmarkEnd w:id="20"/>
      <w:r>
        <w:rPr>
          <w:rFonts w:ascii="Times New Roman" w:hAnsi="Times New Roman" w:cs="Times New Roman"/>
          <w:color w:val="000000"/>
          <w:sz w:val="16"/>
          <w:szCs w:val="16"/>
        </w:rPr>
        <w:t>&lt;*&gt; (6) Собрание законодательства Российской Федерации, 2013, N 14, ст. 1652; N 27, ст. 3480; N 52, ст. 6961; 2014, N 23, ст. 2925, N 30, ст. 4225; N 48, ст. 6637; N 49, ст. 6925.</w:t>
      </w:r>
    </w:p>
    <w:p w:rsidR="008422A1" w:rsidRDefault="00306434">
      <w:pPr>
        <w:pStyle w:val="ConsPlusNormal0"/>
        <w:spacing w:after="0" w:line="240" w:lineRule="auto"/>
        <w:ind w:firstLine="539"/>
        <w:jc w:val="both"/>
        <w:rPr>
          <w:rFonts w:ascii="Times New Roman" w:hAnsi="Times New Roman" w:cs="Times New Roman"/>
          <w:sz w:val="16"/>
          <w:szCs w:val="16"/>
        </w:rPr>
      </w:pPr>
      <w:bookmarkStart w:id="21" w:name="Par1420"/>
      <w:bookmarkEnd w:id="21"/>
      <w:r>
        <w:rPr>
          <w:rFonts w:ascii="Times New Roman" w:hAnsi="Times New Roman" w:cs="Times New Roman"/>
          <w:color w:val="000000"/>
          <w:sz w:val="16"/>
          <w:szCs w:val="16"/>
        </w:rPr>
        <w:t>&lt;*&gt; (7) Собрание законодательства Российской Федерации, 2012, N 53, ст. 7600; 2013, N 52, ст. 6961.</w:t>
      </w:r>
    </w:p>
    <w:p w:rsidR="008422A1" w:rsidRDefault="008422A1">
      <w:pPr>
        <w:pStyle w:val="ConsPlusNormal0"/>
        <w:spacing w:after="0" w:line="240" w:lineRule="auto"/>
        <w:jc w:val="right"/>
        <w:outlineLvl w:val="1"/>
        <w:rPr>
          <w:rFonts w:ascii="Times New Roman" w:hAnsi="Times New Roman" w:cs="Times New Roman"/>
          <w:color w:val="000000"/>
          <w:sz w:val="28"/>
          <w:szCs w:val="28"/>
        </w:rPr>
      </w:pPr>
    </w:p>
    <w:p w:rsidR="008422A1" w:rsidRDefault="008422A1">
      <w:pPr>
        <w:pStyle w:val="ConsPlusNormal0"/>
        <w:spacing w:after="0" w:line="240" w:lineRule="auto"/>
        <w:jc w:val="right"/>
        <w:outlineLvl w:val="1"/>
        <w:rPr>
          <w:rFonts w:ascii="Times New Roman" w:hAnsi="Times New Roman" w:cs="Times New Roman"/>
          <w:color w:val="000000"/>
          <w:sz w:val="28"/>
          <w:szCs w:val="28"/>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color w:val="000000"/>
          <w:sz w:val="28"/>
          <w:szCs w:val="28"/>
          <w:u w:val="single"/>
        </w:rPr>
      </w:pPr>
    </w:p>
    <w:p w:rsidR="008422A1" w:rsidRDefault="008422A1">
      <w:pPr>
        <w:pStyle w:val="ConsPlusNormal0"/>
        <w:spacing w:after="0" w:line="240" w:lineRule="auto"/>
        <w:jc w:val="right"/>
        <w:outlineLvl w:val="1"/>
        <w:rPr>
          <w:rFonts w:ascii="Times New Roman" w:hAnsi="Times New Roman" w:cs="Times New Roman"/>
          <w:sz w:val="24"/>
          <w:szCs w:val="24"/>
        </w:rPr>
      </w:pPr>
    </w:p>
    <w:p w:rsidR="008422A1" w:rsidRDefault="008422A1">
      <w:pPr>
        <w:pStyle w:val="ConsPlusNormal0"/>
        <w:spacing w:after="0" w:line="240" w:lineRule="auto"/>
        <w:jc w:val="right"/>
        <w:outlineLvl w:val="1"/>
        <w:rPr>
          <w:rFonts w:ascii="Times New Roman" w:hAnsi="Times New Roman" w:cs="Times New Roman"/>
          <w:sz w:val="24"/>
          <w:szCs w:val="24"/>
        </w:rPr>
      </w:pPr>
    </w:p>
    <w:p w:rsidR="008422A1" w:rsidRDefault="008422A1">
      <w:pPr>
        <w:pStyle w:val="ConsPlusNormal0"/>
        <w:spacing w:after="0" w:line="240" w:lineRule="auto"/>
        <w:jc w:val="right"/>
        <w:outlineLvl w:val="1"/>
        <w:rPr>
          <w:rFonts w:ascii="Times New Roman" w:hAnsi="Times New Roman" w:cs="Times New Roman"/>
          <w:sz w:val="24"/>
          <w:szCs w:val="24"/>
        </w:rPr>
      </w:pPr>
    </w:p>
    <w:p w:rsidR="008422A1" w:rsidRDefault="008422A1">
      <w:pPr>
        <w:pStyle w:val="ConsPlusNormal0"/>
        <w:spacing w:after="0" w:line="240" w:lineRule="auto"/>
        <w:jc w:val="right"/>
        <w:outlineLvl w:val="1"/>
        <w:rPr>
          <w:rFonts w:ascii="Times New Roman" w:hAnsi="Times New Roman" w:cs="Times New Roman"/>
          <w:color w:val="000000"/>
          <w:sz w:val="24"/>
          <w:szCs w:val="24"/>
          <w:u w:val="single"/>
        </w:rPr>
      </w:pPr>
    </w:p>
    <w:p w:rsidR="008422A1" w:rsidRDefault="008422A1">
      <w:pPr>
        <w:pStyle w:val="ConsPlusNormal0"/>
        <w:spacing w:after="0" w:line="240" w:lineRule="auto"/>
        <w:jc w:val="right"/>
        <w:outlineLvl w:val="1"/>
        <w:rPr>
          <w:rFonts w:ascii="Times New Roman" w:hAnsi="Times New Roman" w:cs="Times New Roman"/>
          <w:color w:val="000000"/>
          <w:sz w:val="24"/>
          <w:szCs w:val="24"/>
          <w:u w:val="single"/>
        </w:rPr>
      </w:pPr>
    </w:p>
    <w:p w:rsidR="008422A1" w:rsidRDefault="008422A1">
      <w:pPr>
        <w:pStyle w:val="ConsPlusNormal0"/>
        <w:spacing w:after="0" w:line="240" w:lineRule="auto"/>
        <w:jc w:val="right"/>
        <w:outlineLvl w:val="1"/>
        <w:rPr>
          <w:rFonts w:ascii="Times New Roman" w:hAnsi="Times New Roman" w:cs="Times New Roman"/>
          <w:color w:val="000000"/>
          <w:sz w:val="24"/>
          <w:szCs w:val="24"/>
          <w:u w:val="single"/>
        </w:rPr>
      </w:pPr>
    </w:p>
    <w:p w:rsidR="008422A1" w:rsidRDefault="008422A1">
      <w:pPr>
        <w:pStyle w:val="ConsPlusNormal0"/>
        <w:spacing w:after="0" w:line="240" w:lineRule="auto"/>
        <w:jc w:val="right"/>
        <w:outlineLvl w:val="1"/>
        <w:rPr>
          <w:rFonts w:ascii="Times New Roman" w:hAnsi="Times New Roman" w:cs="Times New Roman"/>
          <w:color w:val="000000"/>
          <w:sz w:val="24"/>
          <w:szCs w:val="24"/>
          <w:u w:val="single"/>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EC096F" w:rsidRDefault="00EC096F">
      <w:pPr>
        <w:pStyle w:val="ConsPlusNormal0"/>
        <w:spacing w:after="0" w:line="240" w:lineRule="auto"/>
        <w:jc w:val="right"/>
        <w:outlineLvl w:val="1"/>
        <w:rPr>
          <w:rFonts w:ascii="Times New Roman" w:hAnsi="Times New Roman" w:cs="Times New Roman"/>
          <w:color w:val="000000"/>
          <w:sz w:val="24"/>
          <w:szCs w:val="24"/>
        </w:rPr>
      </w:pPr>
    </w:p>
    <w:p w:rsidR="008422A1" w:rsidRDefault="00306434">
      <w:pPr>
        <w:pStyle w:val="ConsPlusNormal0"/>
        <w:spacing w:after="0" w:line="240" w:lineRule="auto"/>
        <w:jc w:val="right"/>
        <w:outlineLvl w:val="1"/>
        <w:rPr>
          <w:sz w:val="24"/>
          <w:szCs w:val="24"/>
        </w:rPr>
      </w:pPr>
      <w:r>
        <w:rPr>
          <w:rFonts w:ascii="Times New Roman" w:hAnsi="Times New Roman" w:cs="Times New Roman"/>
          <w:color w:val="000000"/>
          <w:sz w:val="24"/>
          <w:szCs w:val="24"/>
        </w:rPr>
        <w:lastRenderedPageBreak/>
        <w:t>Приложение 4</w:t>
      </w:r>
    </w:p>
    <w:p w:rsidR="008422A1" w:rsidRDefault="00306434">
      <w:pPr>
        <w:pStyle w:val="ConsPlusNormal0"/>
        <w:spacing w:after="0" w:line="240" w:lineRule="auto"/>
        <w:jc w:val="right"/>
        <w:rPr>
          <w:sz w:val="24"/>
          <w:szCs w:val="24"/>
        </w:rPr>
      </w:pPr>
      <w:r>
        <w:rPr>
          <w:rFonts w:ascii="Times New Roman" w:hAnsi="Times New Roman" w:cs="Times New Roman"/>
          <w:color w:val="000000"/>
          <w:sz w:val="24"/>
          <w:szCs w:val="24"/>
        </w:rPr>
        <w:t>к административному регламенту</w:t>
      </w:r>
    </w:p>
    <w:p w:rsidR="008422A1" w:rsidRDefault="008422A1">
      <w:pPr>
        <w:pStyle w:val="ConsPlusNormal0"/>
        <w:spacing w:after="0" w:line="240" w:lineRule="auto"/>
        <w:jc w:val="center"/>
        <w:rPr>
          <w:rFonts w:ascii="Times New Roman" w:hAnsi="Times New Roman" w:cs="Times New Roman"/>
          <w:color w:val="000000"/>
          <w:sz w:val="24"/>
          <w:szCs w:val="24"/>
        </w:rPr>
      </w:pPr>
    </w:p>
    <w:p w:rsidR="008422A1" w:rsidRDefault="00306434">
      <w:pPr>
        <w:pStyle w:val="ConsPlusNonformat"/>
        <w:spacing w:after="0" w:line="240" w:lineRule="auto"/>
        <w:jc w:val="center"/>
        <w:rPr>
          <w:rFonts w:ascii="Times New Roman" w:hAnsi="Times New Roman" w:cs="Times New Roman"/>
          <w:b/>
          <w:sz w:val="18"/>
          <w:szCs w:val="18"/>
        </w:rPr>
      </w:pPr>
      <w:r>
        <w:rPr>
          <w:rFonts w:ascii="Times New Roman" w:hAnsi="Times New Roman" w:cs="Times New Roman"/>
          <w:b/>
          <w:color w:val="000000"/>
          <w:sz w:val="18"/>
          <w:szCs w:val="18"/>
          <w:u w:val="single"/>
        </w:rPr>
        <w:t>СООБЩЕНИЕ</w:t>
      </w:r>
    </w:p>
    <w:p w:rsidR="008422A1" w:rsidRDefault="00306434">
      <w:pPr>
        <w:pStyle w:val="ConsPlusNonformat"/>
        <w:spacing w:after="0" w:line="240" w:lineRule="auto"/>
        <w:jc w:val="center"/>
        <w:rPr>
          <w:rFonts w:ascii="Times New Roman" w:hAnsi="Times New Roman" w:cs="Times New Roman"/>
          <w:b/>
          <w:sz w:val="18"/>
          <w:szCs w:val="18"/>
        </w:rPr>
      </w:pPr>
      <w:r>
        <w:rPr>
          <w:rFonts w:ascii="Times New Roman" w:hAnsi="Times New Roman" w:cs="Times New Roman"/>
          <w:b/>
          <w:color w:val="000000"/>
          <w:sz w:val="18"/>
          <w:szCs w:val="18"/>
          <w:u w:val="single"/>
        </w:rPr>
        <w:t>ОБ ОБЪЕКТАХ НЕДВИЖИМОСТИ, РАСПОЛОЖЕННЫХ</w:t>
      </w:r>
    </w:p>
    <w:p w:rsidR="008422A1" w:rsidRDefault="00306434">
      <w:pPr>
        <w:pStyle w:val="ConsPlusNonformat"/>
        <w:spacing w:after="0" w:line="240" w:lineRule="auto"/>
        <w:jc w:val="center"/>
        <w:rPr>
          <w:rFonts w:ascii="Times New Roman" w:hAnsi="Times New Roman" w:cs="Times New Roman"/>
          <w:b/>
          <w:sz w:val="18"/>
          <w:szCs w:val="18"/>
        </w:rPr>
      </w:pPr>
      <w:r>
        <w:rPr>
          <w:rFonts w:ascii="Times New Roman" w:hAnsi="Times New Roman" w:cs="Times New Roman"/>
          <w:b/>
          <w:color w:val="000000"/>
          <w:sz w:val="18"/>
          <w:szCs w:val="18"/>
          <w:u w:val="single"/>
        </w:rPr>
        <w:t>НА ЗЕМЕЛЬНОМ УЧАСТКЕ С КАДАСТРОВЫМ НОМЕРОМ</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proofErr w:type="gramStart"/>
      <w:r>
        <w:rPr>
          <w:rFonts w:ascii="Times New Roman" w:hAnsi="Times New Roman" w:cs="Times New Roman"/>
          <w:color w:val="000000"/>
          <w:sz w:val="18"/>
          <w:szCs w:val="18"/>
          <w:u w:val="single"/>
        </w:rPr>
        <w:t>(должно содержать перечень всех зданий, строений, сооружений, расположенных на земельном участке, в отношении которого</w:t>
      </w:r>
      <w:proofErr w:type="gramEnd"/>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подано заявление, с указанием (при их наличии) их кадастровых (инвентарных) номером и адресных ориентиров) &lt;*&gt;</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______________________________________________________________________________________________________________________________________________________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______________________________________________________________________________________________________________________________________________________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______________________________________________________________________________________________________________________________________________________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______________________________________________________________________________________________________________________________________________________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______________________________________________________________________________________________________________________________________________________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______________________________________________________________________________________________________________________________________________________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_______________                                ________________________</w:t>
      </w:r>
    </w:p>
    <w:p w:rsidR="008422A1" w:rsidRDefault="00306434">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u w:val="single"/>
        </w:rPr>
        <w:t>(дата)                                          М.П. (подпись)</w:t>
      </w:r>
    </w:p>
    <w:p w:rsidR="008422A1" w:rsidRDefault="00306434">
      <w:pPr>
        <w:pStyle w:val="ConsPlusNonformat"/>
        <w:spacing w:after="0" w:line="240" w:lineRule="auto"/>
        <w:rPr>
          <w:rFonts w:ascii="Times New Roman" w:hAnsi="Times New Roman" w:cs="Times New Roman"/>
          <w:sz w:val="18"/>
          <w:szCs w:val="18"/>
        </w:rPr>
      </w:pPr>
      <w:r>
        <w:rPr>
          <w:rFonts w:ascii="Times New Roman" w:hAnsi="Times New Roman" w:cs="Times New Roman"/>
          <w:color w:val="000000"/>
          <w:sz w:val="18"/>
          <w:szCs w:val="18"/>
          <w:u w:val="single"/>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306434">
      <w:pPr>
        <w:pStyle w:val="ConsPlusNonformat"/>
        <w:spacing w:after="0" w:line="240" w:lineRule="auto"/>
        <w:rPr>
          <w:rFonts w:ascii="Times New Roman" w:hAnsi="Times New Roman" w:cs="Times New Roman"/>
          <w:sz w:val="18"/>
          <w:szCs w:val="18"/>
        </w:rPr>
      </w:pPr>
      <w:proofErr w:type="gramStart"/>
      <w:r>
        <w:rPr>
          <w:rFonts w:ascii="Times New Roman" w:hAnsi="Times New Roman" w:cs="Times New Roman"/>
          <w:color w:val="000000"/>
          <w:sz w:val="18"/>
          <w:szCs w:val="18"/>
          <w:u w:val="single"/>
        </w:rPr>
        <w:t>Примечание: заполняется в случае, если на земельном участке расположены здание, сооружение, объект незавершенного строительства.</w:t>
      </w:r>
      <w:proofErr w:type="gramEnd"/>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spacing w:after="0" w:line="240" w:lineRule="auto"/>
        <w:rPr>
          <w:rFonts w:ascii="Times New Roman" w:hAnsi="Times New Roman" w:cs="Times New Roman"/>
          <w:color w:val="000000"/>
          <w:sz w:val="18"/>
          <w:szCs w:val="18"/>
          <w:u w:val="single"/>
        </w:rPr>
      </w:pPr>
    </w:p>
    <w:p w:rsidR="008422A1" w:rsidRDefault="008422A1">
      <w:pPr>
        <w:pStyle w:val="ConsPlusNonformat"/>
        <w:rPr>
          <w:color w:val="000000"/>
          <w:u w:val="single"/>
        </w:rPr>
      </w:pPr>
      <w:bookmarkStart w:id="22" w:name="_GoBack"/>
      <w:bookmarkEnd w:id="22"/>
    </w:p>
    <w:sectPr w:rsidR="008422A1">
      <w:footerReference w:type="default" r:id="rId150"/>
      <w:pgSz w:w="16838" w:h="11906" w:orient="landscape"/>
      <w:pgMar w:top="165" w:right="567" w:bottom="731" w:left="567"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55" w:rsidRDefault="00A01755">
      <w:pPr>
        <w:spacing w:after="0" w:line="240" w:lineRule="auto"/>
      </w:pPr>
      <w:r>
        <w:separator/>
      </w:r>
    </w:p>
  </w:endnote>
  <w:endnote w:type="continuationSeparator" w:id="0">
    <w:p w:rsidR="00A01755" w:rsidRDefault="00A0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55" w:rsidRDefault="00A01755">
    <w:pPr>
      <w:pStyle w:val="af8"/>
      <w:ind w:right="360"/>
    </w:pPr>
    <w:bookmarkStart w:id="15" w:name="__UnoMark__2_1005901261"/>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55" w:rsidRDefault="00A0175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55" w:rsidRDefault="00A01755">
      <w:pPr>
        <w:spacing w:after="0" w:line="240" w:lineRule="auto"/>
      </w:pPr>
      <w:r>
        <w:separator/>
      </w:r>
    </w:p>
  </w:footnote>
  <w:footnote w:type="continuationSeparator" w:id="0">
    <w:p w:rsidR="00A01755" w:rsidRDefault="00A01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0C0"/>
    <w:multiLevelType w:val="multilevel"/>
    <w:tmpl w:val="A320808C"/>
    <w:lvl w:ilvl="0">
      <w:start w:val="1"/>
      <w:numFmt w:val="upperRoman"/>
      <w:lvlText w:val="%1."/>
      <w:lvlJc w:val="left"/>
      <w:pPr>
        <w:ind w:left="3900" w:hanging="720"/>
      </w:pPr>
    </w:lvl>
    <w:lvl w:ilvl="1">
      <w:start w:val="1"/>
      <w:numFmt w:val="lowerLetter"/>
      <w:lvlText w:val="%2."/>
      <w:lvlJc w:val="left"/>
      <w:pPr>
        <w:ind w:left="4260" w:hanging="360"/>
      </w:pPr>
    </w:lvl>
    <w:lvl w:ilvl="2">
      <w:start w:val="1"/>
      <w:numFmt w:val="lowerRoman"/>
      <w:lvlText w:val="%3."/>
      <w:lvlJc w:val="right"/>
      <w:pPr>
        <w:ind w:left="4980" w:hanging="180"/>
      </w:pPr>
    </w:lvl>
    <w:lvl w:ilvl="3">
      <w:start w:val="1"/>
      <w:numFmt w:val="decimal"/>
      <w:lvlText w:val="%4."/>
      <w:lvlJc w:val="left"/>
      <w:pPr>
        <w:ind w:left="5700" w:hanging="360"/>
      </w:pPr>
    </w:lvl>
    <w:lvl w:ilvl="4">
      <w:start w:val="1"/>
      <w:numFmt w:val="lowerLetter"/>
      <w:lvlText w:val="%5."/>
      <w:lvlJc w:val="left"/>
      <w:pPr>
        <w:ind w:left="6420" w:hanging="360"/>
      </w:pPr>
    </w:lvl>
    <w:lvl w:ilvl="5">
      <w:start w:val="1"/>
      <w:numFmt w:val="lowerRoman"/>
      <w:lvlText w:val="%6."/>
      <w:lvlJc w:val="right"/>
      <w:pPr>
        <w:ind w:left="7140" w:hanging="180"/>
      </w:pPr>
    </w:lvl>
    <w:lvl w:ilvl="6">
      <w:start w:val="1"/>
      <w:numFmt w:val="decimal"/>
      <w:lvlText w:val="%7."/>
      <w:lvlJc w:val="left"/>
      <w:pPr>
        <w:ind w:left="7860" w:hanging="360"/>
      </w:pPr>
    </w:lvl>
    <w:lvl w:ilvl="7">
      <w:start w:val="1"/>
      <w:numFmt w:val="lowerLetter"/>
      <w:lvlText w:val="%8."/>
      <w:lvlJc w:val="left"/>
      <w:pPr>
        <w:ind w:left="8580" w:hanging="360"/>
      </w:pPr>
    </w:lvl>
    <w:lvl w:ilvl="8">
      <w:start w:val="1"/>
      <w:numFmt w:val="lowerRoman"/>
      <w:lvlText w:val="%9."/>
      <w:lvlJc w:val="right"/>
      <w:pPr>
        <w:ind w:left="9300" w:hanging="180"/>
      </w:pPr>
    </w:lvl>
  </w:abstractNum>
  <w:abstractNum w:abstractNumId="1">
    <w:nsid w:val="59D16145"/>
    <w:multiLevelType w:val="multilevel"/>
    <w:tmpl w:val="BE845F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C842FC"/>
    <w:multiLevelType w:val="multilevel"/>
    <w:tmpl w:val="E8BCF3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22A1"/>
    <w:rsid w:val="000F0181"/>
    <w:rsid w:val="001D1424"/>
    <w:rsid w:val="002915CB"/>
    <w:rsid w:val="00306434"/>
    <w:rsid w:val="00533049"/>
    <w:rsid w:val="005957FE"/>
    <w:rsid w:val="008422A1"/>
    <w:rsid w:val="009A01AD"/>
    <w:rsid w:val="009D5C90"/>
    <w:rsid w:val="00A01755"/>
    <w:rsid w:val="00A30ED8"/>
    <w:rsid w:val="00A415B0"/>
    <w:rsid w:val="00A53189"/>
    <w:rsid w:val="00B50BA0"/>
    <w:rsid w:val="00BE24B5"/>
    <w:rsid w:val="00DA0811"/>
    <w:rsid w:val="00EC09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200"/>
    </w:pPr>
    <w:rPr>
      <w:color w:val="00000A"/>
      <w:sz w:val="22"/>
    </w:rPr>
  </w:style>
  <w:style w:type="paragraph" w:styleId="4">
    <w:name w:val="heading 4"/>
    <w:basedOn w:val="a"/>
    <w:qFormat/>
    <w:pPr>
      <w:keepNext/>
      <w:tabs>
        <w:tab w:val="left" w:pos="0"/>
      </w:tabs>
      <w:spacing w:before="120"/>
      <w:jc w:val="center"/>
      <w:outlineLvl w:val="3"/>
    </w:pPr>
    <w:rPr>
      <w:rFonts w:ascii="Times New Roman" w:eastAsia="Times New Roman" w:hAnsi="Times New Roman" w:cs="Times New Roman"/>
      <w:sz w:val="28"/>
      <w:szCs w:val="28"/>
    </w:rPr>
  </w:style>
  <w:style w:type="paragraph" w:styleId="5">
    <w:name w:val="heading 5"/>
    <w:basedOn w:val="a0"/>
    <w:qFormat/>
    <w:pPr>
      <w:outlineLvl w:val="4"/>
    </w:pPr>
  </w:style>
  <w:style w:type="paragraph" w:styleId="6">
    <w:name w:val="heading 6"/>
    <w:basedOn w:val="a"/>
    <w:next w:val="a"/>
    <w:qFormat/>
    <w:pPr>
      <w:keepNext/>
      <w:numPr>
        <w:ilvl w:val="5"/>
        <w:numId w:val="1"/>
      </w:numPr>
      <w:spacing w:after="0" w:line="240" w:lineRule="auto"/>
      <w:ind w:left="5103" w:firstLine="0"/>
      <w:jc w:val="right"/>
      <w:outlineLvl w:val="5"/>
    </w:pPr>
    <w:rPr>
      <w:rFonts w:ascii="Times New Roman" w:hAnsi="Times New Roman" w:cs="Times New Roman"/>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qFormat/>
    <w:rPr>
      <w:rFonts w:ascii="Times New Roman" w:eastAsia="Times New Roman" w:hAnsi="Times New Roman" w:cs="Times New Roman"/>
      <w:sz w:val="28"/>
      <w:szCs w:val="28"/>
    </w:rPr>
  </w:style>
  <w:style w:type="character" w:customStyle="1" w:styleId="2">
    <w:name w:val="Основной текст 2 Знак"/>
    <w:basedOn w:val="a1"/>
    <w:qFormat/>
    <w:rPr>
      <w:rFonts w:ascii="Times New Roman" w:eastAsia="Times New Roman" w:hAnsi="Times New Roman" w:cs="Times New Roman"/>
      <w:sz w:val="24"/>
      <w:szCs w:val="24"/>
    </w:rPr>
  </w:style>
  <w:style w:type="character" w:customStyle="1" w:styleId="3">
    <w:name w:val="Основной текст с отступом 3 Знак"/>
    <w:basedOn w:val="a1"/>
    <w:qFormat/>
    <w:rPr>
      <w:rFonts w:ascii="Times New Roman" w:eastAsia="Times New Roman" w:hAnsi="Times New Roman" w:cs="Times New Roman"/>
      <w:sz w:val="16"/>
      <w:szCs w:val="16"/>
    </w:rPr>
  </w:style>
  <w:style w:type="character" w:customStyle="1" w:styleId="a4">
    <w:name w:val="Текст сноски Знак"/>
    <w:basedOn w:val="a1"/>
    <w:qFormat/>
    <w:rPr>
      <w:rFonts w:ascii="Times New Roman" w:eastAsia="Times New Roman" w:hAnsi="Times New Roman" w:cs="Times New Roman"/>
      <w:sz w:val="20"/>
      <w:szCs w:val="20"/>
    </w:rPr>
  </w:style>
  <w:style w:type="character" w:customStyle="1" w:styleId="a5">
    <w:name w:val="Основной текст Знак"/>
    <w:basedOn w:val="a1"/>
    <w:qFormat/>
    <w:rPr>
      <w:rFonts w:ascii="Times New Roman" w:eastAsia="Times New Roman" w:hAnsi="Times New Roman" w:cs="Times New Roman"/>
      <w:sz w:val="24"/>
      <w:szCs w:val="24"/>
    </w:rPr>
  </w:style>
  <w:style w:type="character" w:customStyle="1" w:styleId="a6">
    <w:name w:val="Нижний колонтитул Знак"/>
    <w:basedOn w:val="a1"/>
    <w:qFormat/>
    <w:rPr>
      <w:rFonts w:ascii="Times New Roman" w:eastAsia="Times New Roman" w:hAnsi="Times New Roman" w:cs="Times New Roman"/>
      <w:sz w:val="24"/>
      <w:szCs w:val="24"/>
    </w:rPr>
  </w:style>
  <w:style w:type="character" w:customStyle="1" w:styleId="20">
    <w:name w:val="Основной текст с отступом 2 Знак"/>
    <w:basedOn w:val="a1"/>
    <w:qFormat/>
    <w:rPr>
      <w:rFonts w:ascii="Times New Roman" w:eastAsia="Times New Roman" w:hAnsi="Times New Roman" w:cs="Times New Roman"/>
      <w:sz w:val="24"/>
      <w:szCs w:val="24"/>
    </w:rPr>
  </w:style>
  <w:style w:type="character" w:styleId="a7">
    <w:name w:val="footnote reference"/>
    <w:basedOn w:val="a1"/>
    <w:qFormat/>
    <w:rPr>
      <w:vertAlign w:val="superscript"/>
    </w:rPr>
  </w:style>
  <w:style w:type="character" w:customStyle="1" w:styleId="-">
    <w:name w:val="Интернет-ссылка"/>
    <w:basedOn w:val="a1"/>
    <w:rPr>
      <w:rFonts w:cs="Times New Roman"/>
      <w:color w:val="0000FF"/>
      <w:u w:val="single"/>
    </w:rPr>
  </w:style>
  <w:style w:type="character" w:styleId="a8">
    <w:name w:val="page number"/>
    <w:basedOn w:val="a1"/>
    <w:qFormat/>
    <w:rPr>
      <w:rFonts w:cs="Times New Roman"/>
    </w:rPr>
  </w:style>
  <w:style w:type="character" w:customStyle="1" w:styleId="21">
    <w:name w:val="Основной текст2"/>
    <w:basedOn w:val="a1"/>
    <w:qFormat/>
    <w:rPr>
      <w:rFonts w:ascii="Times New Roman" w:eastAsia="Times New Roman" w:hAnsi="Times New Roman" w:cs="Times New Roman"/>
      <w:color w:val="000000"/>
      <w:spacing w:val="0"/>
      <w:w w:val="100"/>
      <w:sz w:val="26"/>
      <w:szCs w:val="26"/>
      <w:u w:val="none"/>
      <w:lang w:val="ru-RU"/>
    </w:rPr>
  </w:style>
  <w:style w:type="character" w:customStyle="1" w:styleId="a9">
    <w:name w:val="Знак"/>
    <w:basedOn w:val="a1"/>
    <w:qFormat/>
    <w:rPr>
      <w:rFonts w:cs="Times New Roman"/>
      <w:sz w:val="16"/>
      <w:szCs w:val="16"/>
      <w:lang w:val="ru-RU" w:eastAsia="ru-RU"/>
    </w:rPr>
  </w:style>
  <w:style w:type="character" w:styleId="aa">
    <w:name w:val="FollowedHyperlink"/>
    <w:basedOn w:val="a1"/>
    <w:qFormat/>
    <w:rPr>
      <w:color w:val="800080"/>
      <w:u w:val="single"/>
    </w:rPr>
  </w:style>
  <w:style w:type="character" w:customStyle="1" w:styleId="ab">
    <w:name w:val="Текст концевой сноски Знак"/>
    <w:basedOn w:val="a1"/>
    <w:qFormat/>
    <w:rPr>
      <w:sz w:val="20"/>
      <w:szCs w:val="20"/>
    </w:rPr>
  </w:style>
  <w:style w:type="character" w:styleId="ac">
    <w:name w:val="endnote reference"/>
    <w:basedOn w:val="a1"/>
    <w:qFormat/>
    <w:rPr>
      <w:vertAlign w:val="superscript"/>
    </w:rPr>
  </w:style>
  <w:style w:type="character" w:customStyle="1" w:styleId="ad">
    <w:name w:val="Схема документа Знак"/>
    <w:basedOn w:val="a1"/>
    <w:qFormat/>
    <w:rPr>
      <w:rFonts w:ascii="Tahoma" w:hAnsi="Tahoma" w:cs="Tahoma"/>
      <w:sz w:val="16"/>
      <w:szCs w:val="16"/>
    </w:rPr>
  </w:style>
  <w:style w:type="character" w:customStyle="1" w:styleId="ConsPlusNormal">
    <w:name w:val="ConsPlusNormal Знак"/>
    <w:qFormat/>
    <w:rPr>
      <w:rFonts w:ascii="Arial" w:eastAsia="Times New Roman" w:hAnsi="Arial" w:cs="Arial"/>
    </w:rPr>
  </w:style>
  <w:style w:type="character" w:customStyle="1" w:styleId="ae">
    <w:name w:val="Символ сноски"/>
    <w:qFormat/>
  </w:style>
  <w:style w:type="character" w:customStyle="1" w:styleId="af">
    <w:name w:val="Привязка сноски"/>
    <w:rPr>
      <w:vertAlign w:val="superscript"/>
    </w:rPr>
  </w:style>
  <w:style w:type="character" w:customStyle="1" w:styleId="30">
    <w:name w:val="Заголовок 3 Знак"/>
    <w:qFormat/>
    <w:rPr>
      <w:rFonts w:ascii="Times New Roman" w:eastAsia="MS Mincho;ＭＳ 明朝" w:hAnsi="Times New Roman" w:cs="Times New Roman"/>
      <w:b/>
      <w:bCs/>
      <w:sz w:val="24"/>
      <w:szCs w:val="24"/>
    </w:rPr>
  </w:style>
  <w:style w:type="character" w:customStyle="1" w:styleId="af0">
    <w:name w:val="Привязка концевой сноски"/>
    <w:rPr>
      <w:vertAlign w:val="superscript"/>
    </w:rPr>
  </w:style>
  <w:style w:type="character" w:customStyle="1" w:styleId="af1">
    <w:name w:val="Символы концевой сноски"/>
    <w:qFormat/>
  </w:style>
  <w:style w:type="character" w:customStyle="1" w:styleId="af2">
    <w:name w:val="Посещённая гиперссылка"/>
    <w:rPr>
      <w:rFonts w:cs="Times New Roman"/>
      <w:color w:val="800080"/>
      <w:u w:val="single"/>
    </w:rPr>
  </w:style>
  <w:style w:type="paragraph" w:customStyle="1" w:styleId="a0">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20"/>
    </w:pPr>
    <w:rPr>
      <w:rFonts w:ascii="Times New Roman" w:eastAsia="Times New Roman" w:hAnsi="Times New Roman" w:cs="Times New Roman"/>
      <w:sz w:val="24"/>
      <w:szCs w:val="24"/>
    </w:r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2">
    <w:name w:val="Body Text 2"/>
    <w:basedOn w:val="a"/>
    <w:qFormat/>
    <w:pPr>
      <w:spacing w:after="120" w:line="480" w:lineRule="auto"/>
    </w:pPr>
    <w:rPr>
      <w:rFonts w:ascii="Times New Roman" w:eastAsia="Times New Roman" w:hAnsi="Times New Roman" w:cs="Times New Roman"/>
      <w:sz w:val="24"/>
      <w:szCs w:val="24"/>
    </w:rPr>
  </w:style>
  <w:style w:type="paragraph" w:styleId="31">
    <w:name w:val="Body Text Indent 3"/>
    <w:basedOn w:val="a"/>
    <w:qFormat/>
    <w:pPr>
      <w:spacing w:after="120"/>
      <w:ind w:left="283"/>
    </w:pPr>
    <w:rPr>
      <w:rFonts w:ascii="Times New Roman" w:eastAsia="Times New Roman" w:hAnsi="Times New Roman" w:cs="Times New Roman"/>
      <w:sz w:val="16"/>
      <w:szCs w:val="16"/>
    </w:rPr>
  </w:style>
  <w:style w:type="paragraph" w:styleId="af7">
    <w:name w:val="footnote text"/>
    <w:basedOn w:val="a"/>
  </w:style>
  <w:style w:type="paragraph" w:styleId="af8">
    <w:name w:val="footer"/>
    <w:basedOn w:val="a"/>
    <w:pPr>
      <w:tabs>
        <w:tab w:val="center" w:pos="4677"/>
        <w:tab w:val="right" w:pos="9355"/>
      </w:tabs>
    </w:pPr>
    <w:rPr>
      <w:rFonts w:ascii="Times New Roman" w:eastAsia="Times New Roman" w:hAnsi="Times New Roman" w:cs="Times New Roman"/>
      <w:sz w:val="24"/>
      <w:szCs w:val="24"/>
    </w:rPr>
  </w:style>
  <w:style w:type="paragraph" w:styleId="af9">
    <w:name w:val="Normal (Web)"/>
    <w:basedOn w:val="a"/>
    <w:qFormat/>
    <w:pPr>
      <w:spacing w:before="100" w:after="100"/>
    </w:pPr>
    <w:rPr>
      <w:rFonts w:ascii="Times New Roman" w:eastAsia="Times New Roman" w:hAnsi="Times New Roman" w:cs="Times New Roman"/>
      <w:sz w:val="24"/>
      <w:szCs w:val="20"/>
    </w:rPr>
  </w:style>
  <w:style w:type="paragraph" w:styleId="23">
    <w:name w:val="Body Text Indent 2"/>
    <w:basedOn w:val="a"/>
    <w:qFormat/>
    <w:pPr>
      <w:ind w:firstLine="540"/>
      <w:jc w:val="both"/>
    </w:pPr>
    <w:rPr>
      <w:rFonts w:ascii="Times New Roman" w:eastAsia="Times New Roman" w:hAnsi="Times New Roman" w:cs="Times New Roman"/>
      <w:sz w:val="24"/>
      <w:szCs w:val="24"/>
    </w:rPr>
  </w:style>
  <w:style w:type="paragraph" w:customStyle="1" w:styleId="ConsPlusTitle">
    <w:name w:val="ConsPlusTitle"/>
    <w:qFormat/>
    <w:pPr>
      <w:widowControl w:val="0"/>
      <w:overflowPunct w:val="0"/>
      <w:spacing w:after="200"/>
    </w:pPr>
    <w:rPr>
      <w:rFonts w:ascii="Arial" w:eastAsia="Times New Roman" w:hAnsi="Arial" w:cs="Arial"/>
      <w:b/>
      <w:bCs/>
      <w:color w:val="00000A"/>
      <w:szCs w:val="20"/>
    </w:rPr>
  </w:style>
  <w:style w:type="paragraph" w:customStyle="1" w:styleId="ConsPlusNormal0">
    <w:name w:val="ConsPlusNormal"/>
    <w:qFormat/>
    <w:pPr>
      <w:widowControl w:val="0"/>
      <w:overflowPunct w:val="0"/>
      <w:spacing w:after="200"/>
      <w:ind w:firstLine="720"/>
    </w:pPr>
    <w:rPr>
      <w:rFonts w:ascii="Arial" w:eastAsia="Times New Roman" w:hAnsi="Arial" w:cs="Arial"/>
      <w:color w:val="00000A"/>
      <w:sz w:val="22"/>
    </w:rPr>
  </w:style>
  <w:style w:type="paragraph" w:customStyle="1" w:styleId="ConsPlusNonformat">
    <w:name w:val="ConsPlusNonformat"/>
    <w:qFormat/>
    <w:pPr>
      <w:widowControl w:val="0"/>
      <w:overflowPunct w:val="0"/>
      <w:spacing w:after="200"/>
    </w:pPr>
    <w:rPr>
      <w:rFonts w:ascii="Courier New" w:eastAsia="Times New Roman" w:hAnsi="Courier New" w:cs="Courier New"/>
      <w:color w:val="00000A"/>
      <w:szCs w:val="20"/>
    </w:rPr>
  </w:style>
  <w:style w:type="paragraph" w:styleId="afa">
    <w:name w:val="No Spacing"/>
    <w:qFormat/>
    <w:pPr>
      <w:overflowPunct w:val="0"/>
      <w:spacing w:after="200"/>
    </w:pPr>
    <w:rPr>
      <w:rFonts w:eastAsia="Calibri" w:cs="Times New Roman"/>
      <w:color w:val="00000A"/>
      <w:sz w:val="22"/>
      <w:lang w:eastAsia="en-US"/>
    </w:rPr>
  </w:style>
  <w:style w:type="paragraph" w:styleId="afb">
    <w:name w:val="endnote text"/>
    <w:basedOn w:val="a"/>
    <w:qFormat/>
    <w:pPr>
      <w:spacing w:after="0" w:line="240" w:lineRule="auto"/>
    </w:pPr>
    <w:rPr>
      <w:sz w:val="20"/>
      <w:szCs w:val="20"/>
    </w:rPr>
  </w:style>
  <w:style w:type="paragraph" w:styleId="afc">
    <w:name w:val="Document Map"/>
    <w:basedOn w:val="a"/>
    <w:qFormat/>
    <w:pPr>
      <w:spacing w:after="0" w:line="240" w:lineRule="auto"/>
    </w:pPr>
    <w:rPr>
      <w:rFonts w:ascii="Tahoma" w:hAnsi="Tahoma"/>
      <w:sz w:val="16"/>
      <w:szCs w:val="16"/>
    </w:rPr>
  </w:style>
  <w:style w:type="paragraph" w:customStyle="1" w:styleId="1">
    <w:name w:val="Без интервала1"/>
    <w:qFormat/>
    <w:pPr>
      <w:overflowPunct w:val="0"/>
      <w:spacing w:line="240" w:lineRule="auto"/>
    </w:pPr>
    <w:rPr>
      <w:rFonts w:eastAsia="Times New Roman" w:cs="Times New Roman"/>
      <w:color w:val="00000A"/>
      <w:sz w:val="22"/>
      <w:lang w:eastAsia="en-US"/>
    </w:rPr>
  </w:style>
  <w:style w:type="paragraph" w:customStyle="1" w:styleId="afd">
    <w:name w:val="Содержимое врезки"/>
    <w:basedOn w:val="a"/>
    <w:qFormat/>
  </w:style>
  <w:style w:type="paragraph" w:customStyle="1" w:styleId="afe">
    <w:name w:val="Содержимое таблицы"/>
    <w:basedOn w:val="a"/>
    <w:qFormat/>
  </w:style>
  <w:style w:type="character" w:styleId="aff">
    <w:name w:val="Hyperlink"/>
    <w:basedOn w:val="a1"/>
    <w:uiPriority w:val="99"/>
    <w:semiHidden/>
    <w:unhideWhenUsed/>
    <w:rsid w:val="00EC096F"/>
    <w:rPr>
      <w:color w:val="0000FF"/>
      <w:u w:val="single"/>
    </w:rPr>
  </w:style>
  <w:style w:type="paragraph" w:styleId="aff0">
    <w:name w:val="Balloon Text"/>
    <w:basedOn w:val="a"/>
    <w:link w:val="aff1"/>
    <w:uiPriority w:val="99"/>
    <w:semiHidden/>
    <w:unhideWhenUsed/>
    <w:rsid w:val="00A53189"/>
    <w:pPr>
      <w:spacing w:after="0" w:line="240" w:lineRule="auto"/>
    </w:pPr>
    <w:rPr>
      <w:rFonts w:ascii="Tahoma" w:hAnsi="Tahoma"/>
      <w:sz w:val="16"/>
      <w:szCs w:val="16"/>
    </w:rPr>
  </w:style>
  <w:style w:type="character" w:customStyle="1" w:styleId="aff1">
    <w:name w:val="Текст выноски Знак"/>
    <w:basedOn w:val="a1"/>
    <w:link w:val="aff0"/>
    <w:uiPriority w:val="99"/>
    <w:semiHidden/>
    <w:rsid w:val="00A53189"/>
    <w:rPr>
      <w:rFonts w:ascii="Tahoma" w:hAnsi="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8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938BD359CD498245996AD96E84CD15DB&amp;req=doc&amp;base=RLAW095&amp;n=178568&amp;REFFIELD=134&amp;REFDST=100117&amp;REFDOC=171526&amp;REFBASE=RLAW095&amp;stat=refcode%3D16876%3Bindex%3D148&amp;date=03.08.2020" TargetMode="External"/><Relationship Id="rId117" Type="http://schemas.openxmlformats.org/officeDocument/2006/relationships/hyperlink" Target="https://login.consultant.ru/link/?req=doc&amp;base=LAW&amp;n=357118&amp;date=23.07.2020&amp;dst=1700&amp;fld=134" TargetMode="External"/><Relationship Id="rId21" Type="http://schemas.openxmlformats.org/officeDocument/2006/relationships/hyperlink" Target="https://login.consultant.ru/link/?rnd=938BD359CD498245996AD96E84CD15DB&amp;req=doc&amp;base=LAW&amp;n=301646&amp;dst=100009&amp;fld=134&amp;REFFIELD=134&amp;REFDST=100111&amp;REFDOC=171526&amp;REFBASE=RLAW095&amp;stat=refcode%3D16876%3Bdstident%3D100009%3Bindex%3D142&amp;date=03.08.2020" TargetMode="External"/><Relationship Id="rId42" Type="http://schemas.openxmlformats.org/officeDocument/2006/relationships/hyperlink" Target="https://login.consultant.ru/link/?req=doc&amp;base=LAW&amp;n=357118&amp;date=23.07.2020&amp;dst=652&amp;fld=134" TargetMode="External"/><Relationship Id="rId47" Type="http://schemas.openxmlformats.org/officeDocument/2006/relationships/hyperlink" Target="https://login.consultant.ru/link/?req=doc&amp;base=LAW&amp;n=357118&amp;date=23.07.2020&amp;dst=585&amp;fld=134" TargetMode="External"/><Relationship Id="rId63" Type="http://schemas.openxmlformats.org/officeDocument/2006/relationships/hyperlink" Target="https://login.consultant.ru/link/?req=doc&amp;base=LAW&amp;n=357118&amp;date=23.07.2020&amp;dst=443&amp;fld=134" TargetMode="External"/><Relationship Id="rId68" Type="http://schemas.openxmlformats.org/officeDocument/2006/relationships/hyperlink" Target="https://login.consultant.ru/link/?req=doc&amp;base=LAW&amp;n=357118&amp;date=23.07.2020&amp;dst=460&amp;fld=134" TargetMode="External"/><Relationship Id="rId84" Type="http://schemas.openxmlformats.org/officeDocument/2006/relationships/hyperlink" Target="https://login.consultant.ru/link/?req=doc&amp;base=LAW&amp;n=357118&amp;date=23.07.2020&amp;dst=1697&amp;fld=134" TargetMode="External"/><Relationship Id="rId89" Type="http://schemas.openxmlformats.org/officeDocument/2006/relationships/hyperlink" Target="https://login.consultant.ru/link/?req=doc&amp;base=LAW&amp;n=357118&amp;date=23.07.2020&amp;dst=478&amp;fld=134" TargetMode="External"/><Relationship Id="rId112" Type="http://schemas.openxmlformats.org/officeDocument/2006/relationships/hyperlink" Target="https://login.consultant.ru/link/?req=doc&amp;base=LAW&amp;n=357118&amp;date=23.07.2020&amp;dst=492&amp;fld=134" TargetMode="External"/><Relationship Id="rId133" Type="http://schemas.openxmlformats.org/officeDocument/2006/relationships/hyperlink" Target="https://login.consultant.ru/link/?req=doc&amp;base=LAW&amp;n=357118&amp;date=23.07.2020&amp;dst=1699&amp;fld=134" TargetMode="External"/><Relationship Id="rId138" Type="http://schemas.openxmlformats.org/officeDocument/2006/relationships/hyperlink" Target="https://login.consultant.ru/link/?req=doc&amp;base=LAW&amp;n=357118&amp;date=23.07.2020&amp;dst=585&amp;fld=134" TargetMode="External"/><Relationship Id="rId16"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107" Type="http://schemas.openxmlformats.org/officeDocument/2006/relationships/hyperlink" Target="https://login.consultant.ru/link/?req=doc&amp;base=LAW&amp;n=357118&amp;date=23.07.2020&amp;dst=1523&amp;fld=134" TargetMode="External"/><Relationship Id="rId11" Type="http://schemas.openxmlformats.org/officeDocument/2006/relationships/hyperlink" Target="https://gosuslugi35.ru./" TargetMode="External"/><Relationship Id="rId32" Type="http://schemas.openxmlformats.org/officeDocument/2006/relationships/hyperlink" Target="https://login.consultant.ru/link/?req=doc&amp;base=LAW&amp;n=357118&amp;date=23.07.2020&amp;dst=575&amp;fld=134" TargetMode="External"/><Relationship Id="rId37" Type="http://schemas.openxmlformats.org/officeDocument/2006/relationships/hyperlink" Target="https://login.consultant.ru/link/?req=doc&amp;base=LAW&amp;n=342029&amp;date=23.07.2020&amp;dst=192&amp;fld=134" TargetMode="External"/><Relationship Id="rId53" Type="http://schemas.openxmlformats.org/officeDocument/2006/relationships/hyperlink" Target="consultantplus://offline/ref=9DFCD0BC58F1901188C452263C0976EC7682B8277B42784B22C3A2DEC2AABDAEC9F86746227977ABeCmEQ" TargetMode="External"/><Relationship Id="rId58" Type="http://schemas.openxmlformats.org/officeDocument/2006/relationships/hyperlink" Target="https://login.consultant.ru/link/?req=doc&amp;base=LAW&amp;n=357118&amp;date=23.07.2020&amp;dst=575&amp;fld=134" TargetMode="External"/><Relationship Id="rId74" Type="http://schemas.openxmlformats.org/officeDocument/2006/relationships/hyperlink" Target="https://login.consultant.ru/link/?req=doc&amp;base=LAW&amp;n=357118&amp;date=23.07.2020&amp;dst=468&amp;fld=134" TargetMode="External"/><Relationship Id="rId79" Type="http://schemas.openxmlformats.org/officeDocument/2006/relationships/hyperlink" Target="https://login.consultant.ru/link/?req=doc&amp;base=LAW&amp;n=357118&amp;date=23.07.2020&amp;dst=1755&amp;fld=134" TargetMode="External"/><Relationship Id="rId102" Type="http://schemas.openxmlformats.org/officeDocument/2006/relationships/hyperlink" Target="https://login.consultant.ru/link/?req=doc&amp;base=LAW&amp;n=357118&amp;date=23.07.2020&amp;dst=486&amp;fld=134" TargetMode="External"/><Relationship Id="rId123" Type="http://schemas.openxmlformats.org/officeDocument/2006/relationships/hyperlink" Target="https://login.consultant.ru/link/?req=doc&amp;base=LAW&amp;n=357118&amp;date=23.07.2020&amp;dst=567&amp;fld=134" TargetMode="External"/><Relationship Id="rId128" Type="http://schemas.openxmlformats.org/officeDocument/2006/relationships/hyperlink" Target="https://login.consultant.ru/link/?req=doc&amp;base=LAW&amp;n=357118&amp;date=23.07.2020&amp;dst=578&amp;fld=134" TargetMode="External"/><Relationship Id="rId144" Type="http://schemas.openxmlformats.org/officeDocument/2006/relationships/hyperlink" Target="https://login.consultant.ru/link/?req=doc&amp;base=LAW&amp;n=342439&amp;date=23.07.2020" TargetMode="External"/><Relationship Id="rId149" Type="http://schemas.openxmlformats.org/officeDocument/2006/relationships/hyperlink" Target="https://login.consultant.ru/link/?req=doc&amp;base=LAW&amp;n=342028&amp;date=23.07.2020&amp;dst=101754&amp;fld=134"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357118&amp;date=23.07.2020&amp;dst=479&amp;fld=134" TargetMode="External"/><Relationship Id="rId95"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22" Type="http://schemas.openxmlformats.org/officeDocument/2006/relationships/hyperlink" Target="https://login.consultant.ru/link/?rnd=938BD359CD498245996AD96E84CD15DB&amp;req=doc&amp;base=LAW&amp;n=317557&amp;dst=100016&amp;fld=134&amp;REFFIELD=134&amp;REFDST=100112&amp;REFDOC=171526&amp;REFBASE=RLAW095&amp;stat=refcode%3D16876%3Bdstident%3D100016%3Bindex%3D143&amp;date=03.08.2020" TargetMode="External"/><Relationship Id="rId27" Type="http://schemas.openxmlformats.org/officeDocument/2006/relationships/hyperlink" Target="https://login.consultant.ru/link/?rnd=938BD359CD498245996AD96E84CD15DB&amp;req=doc&amp;base=RLAW095&amp;n=150002&amp;REFFIELD=134&amp;REFDST=100118&amp;REFDOC=171526&amp;REFBASE=RLAW095&amp;stat=refcode%3D16876%3Bindex%3D149&amp;date=03.08.2020" TargetMode="External"/><Relationship Id="rId43" Type="http://schemas.openxmlformats.org/officeDocument/2006/relationships/hyperlink" Target="https://login.consultant.ru/link/?req=doc&amp;base=LAW&amp;n=357118&amp;date=23.07.2020&amp;dst=613&amp;fld=134" TargetMode="External"/><Relationship Id="rId48" Type="http://schemas.openxmlformats.org/officeDocument/2006/relationships/hyperlink" Target="https://login.consultant.ru/link/?req=doc&amp;base=LAW&amp;n=357118&amp;date=23.07.2020&amp;dst=1709&amp;fld=134" TargetMode="External"/><Relationship Id="rId64" Type="http://schemas.openxmlformats.org/officeDocument/2006/relationships/hyperlink" Target="https://login.consultant.ru/link/?req=doc&amp;base=LAW&amp;n=357118&amp;date=23.07.2020&amp;dst=1580&amp;fld=134" TargetMode="External"/><Relationship Id="rId69" Type="http://schemas.openxmlformats.org/officeDocument/2006/relationships/hyperlink" Target="https://login.consultant.ru/link/?req=doc&amp;base=LAW&amp;n=357118&amp;date=23.07.2020&amp;dst=461&amp;fld=134" TargetMode="External"/><Relationship Id="rId113" Type="http://schemas.openxmlformats.org/officeDocument/2006/relationships/hyperlink" Target="https://login.consultant.ru/link/?req=doc&amp;base=LAW&amp;n=357118&amp;date=23.07.2020&amp;dst=493&amp;fld=134" TargetMode="External"/><Relationship Id="rId118" Type="http://schemas.openxmlformats.org/officeDocument/2006/relationships/hyperlink" Target="https://login.consultant.ru/link/?req=doc&amp;base=LAW&amp;n=357118&amp;date=23.07.2020&amp;dst=497&amp;fld=134" TargetMode="External"/><Relationship Id="rId134" Type="http://schemas.openxmlformats.org/officeDocument/2006/relationships/hyperlink" Target="https://login.consultant.ru/link/?req=doc&amp;base=LAW&amp;n=357118&amp;date=23.07.2020&amp;dst=101159&amp;fld=134" TargetMode="External"/><Relationship Id="rId139" Type="http://schemas.openxmlformats.org/officeDocument/2006/relationships/hyperlink" Target="https://login.consultant.ru/link/?req=doc&amp;base=LAW&amp;n=357118&amp;date=23.07.2020&amp;dst=1706&amp;fld=134" TargetMode="External"/><Relationship Id="rId80" Type="http://schemas.openxmlformats.org/officeDocument/2006/relationships/hyperlink" Target="https://login.consultant.ru/link/?req=doc&amp;base=LAW&amp;n=201820&amp;date=23.07.2020" TargetMode="External"/><Relationship Id="rId85" Type="http://schemas.openxmlformats.org/officeDocument/2006/relationships/hyperlink" Target="https://login.consultant.ru/link/?req=doc&amp;base=LAW&amp;n=357118&amp;date=23.07.2020&amp;dst=476&amp;fld=134" TargetMode="External"/><Relationship Id="rId150" Type="http://schemas.openxmlformats.org/officeDocument/2006/relationships/footer" Target="footer2.xml"/><Relationship Id="rId12" Type="http://schemas.openxmlformats.org/officeDocument/2006/relationships/hyperlink" Target="https://gosuslugi35.ru./" TargetMode="External"/><Relationship Id="rId17"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25" Type="http://schemas.openxmlformats.org/officeDocument/2006/relationships/hyperlink" Target="https://login.consultant.ru/link/?rnd=938BD359CD498245996AD96E84CD15DB&amp;req=doc&amp;base=RLAW095&amp;n=181473&amp;REFFIELD=134&amp;REFDST=100116&amp;REFDOC=171526&amp;REFBASE=RLAW095&amp;stat=refcode%3D16876%3Bindex%3D147&amp;date=03.08.2020" TargetMode="External"/><Relationship Id="rId33" Type="http://schemas.openxmlformats.org/officeDocument/2006/relationships/hyperlink" Target="https://login.consultant.ru/link/?req=doc&amp;base=LAW&amp;n=333037&amp;date=23.07.2020&amp;dst=100012&amp;fld=134" TargetMode="External"/><Relationship Id="rId38" Type="http://schemas.openxmlformats.org/officeDocument/2006/relationships/hyperlink" Target="https://login.consultant.ru/link/?req=doc&amp;base=LAW&amp;n=357118&amp;date=23.07.2020&amp;dst=585&amp;fld=134" TargetMode="External"/><Relationship Id="rId46" Type="http://schemas.openxmlformats.org/officeDocument/2006/relationships/hyperlink" Target="https://login.consultant.ru/link/?req=doc&amp;base=LAW&amp;n=357118&amp;date=23.07.2020&amp;dst=860&amp;fld=134" TargetMode="External"/><Relationship Id="rId59" Type="http://schemas.openxmlformats.org/officeDocument/2006/relationships/footer" Target="footer1.xml"/><Relationship Id="rId67" Type="http://schemas.openxmlformats.org/officeDocument/2006/relationships/hyperlink" Target="https://login.consultant.ru/link/?req=doc&amp;base=LAW&amp;n=357118&amp;date=23.07.2020&amp;dst=1695&amp;fld=134" TargetMode="External"/><Relationship Id="rId103" Type="http://schemas.openxmlformats.org/officeDocument/2006/relationships/hyperlink" Target="https://login.consultant.ru/link/?req=doc&amp;base=LAW&amp;n=357118&amp;date=23.07.2020&amp;dst=487&amp;fld=134" TargetMode="External"/><Relationship Id="rId108" Type="http://schemas.openxmlformats.org/officeDocument/2006/relationships/hyperlink" Target="https://login.consultant.ru/link/?req=doc&amp;base=LAW&amp;n=357118&amp;date=23.07.2020&amp;dst=1151&amp;fld=134" TargetMode="External"/><Relationship Id="rId116" Type="http://schemas.openxmlformats.org/officeDocument/2006/relationships/hyperlink" Target="https://login.consultant.ru/link/?req=doc&amp;base=LAW&amp;n=357118&amp;date=23.07.2020&amp;dst=495&amp;fld=134" TargetMode="External"/><Relationship Id="rId124" Type="http://schemas.openxmlformats.org/officeDocument/2006/relationships/hyperlink" Target="https://login.consultant.ru/link/?req=doc&amp;base=LAW&amp;n=357118&amp;date=23.07.2020&amp;dst=576&amp;fld=134" TargetMode="External"/><Relationship Id="rId129" Type="http://schemas.openxmlformats.org/officeDocument/2006/relationships/hyperlink" Target="https://login.consultant.ru/link/?req=doc&amp;base=LAW&amp;n=357118&amp;date=23.07.2020&amp;dst=579&amp;fld=134" TargetMode="External"/><Relationship Id="rId137" Type="http://schemas.openxmlformats.org/officeDocument/2006/relationships/hyperlink" Target="https://login.consultant.ru/link/?req=doc&amp;base=LAW&amp;n=357118&amp;date=23.07.2020&amp;dst=584&amp;fld=134" TargetMode="External"/><Relationship Id="rId20" Type="http://schemas.openxmlformats.org/officeDocument/2006/relationships/hyperlink" Target="https://login.consultant.ru/link/?req=doc&amp;base=LAW&amp;n=351273&amp;date=16.09.2020" TargetMode="External"/><Relationship Id="rId41" Type="http://schemas.openxmlformats.org/officeDocument/2006/relationships/hyperlink" Target="https://login.consultant.ru/link/?req=doc&amp;base=LAW&amp;n=357118&amp;date=23.07.2020&amp;dst=1095&amp;fld=134" TargetMode="External"/><Relationship Id="rId54" Type="http://schemas.openxmlformats.org/officeDocument/2006/relationships/hyperlink" Target="https://login.consultant.ru/link/?req=doc&amp;base=LAW&amp;n=357176&amp;date=23.07.2020" TargetMode="External"/><Relationship Id="rId62" Type="http://schemas.openxmlformats.org/officeDocument/2006/relationships/hyperlink" Target="https://login.consultant.ru/link/?req=doc&amp;base=LAW&amp;n=357118&amp;date=23.07.2020&amp;dst=442&amp;fld=134" TargetMode="External"/><Relationship Id="rId70" Type="http://schemas.openxmlformats.org/officeDocument/2006/relationships/hyperlink" Target="https://login.consultant.ru/link/?req=doc&amp;base=LAW&amp;n=357118&amp;date=23.07.2020&amp;dst=1246&amp;fld=134" TargetMode="External"/><Relationship Id="rId75" Type="http://schemas.openxmlformats.org/officeDocument/2006/relationships/hyperlink" Target="https://login.consultant.ru/link/?req=doc&amp;base=LAW&amp;n=357118&amp;date=23.07.2020&amp;dst=469&amp;fld=134" TargetMode="External"/><Relationship Id="rId83" Type="http://schemas.openxmlformats.org/officeDocument/2006/relationships/hyperlink" Target="https://login.consultant.ru/link/?req=doc&amp;base=LAW&amp;n=357118&amp;date=23.07.2020&amp;dst=1697&amp;fld=134" TargetMode="External"/><Relationship Id="rId88" Type="http://schemas.openxmlformats.org/officeDocument/2006/relationships/hyperlink" Target="https://login.consultant.ru/link/?req=doc&amp;base=LAW&amp;n=342029&amp;date=23.07.2020&amp;dst=171&amp;fld=134" TargetMode="External"/><Relationship Id="rId91" Type="http://schemas.openxmlformats.org/officeDocument/2006/relationships/hyperlink" Target="https://login.consultant.ru/link/?req=doc&amp;base=LAW&amp;n=357118&amp;date=23.07.2020&amp;dst=480&amp;fld=134" TargetMode="External"/><Relationship Id="rId96" Type="http://schemas.openxmlformats.org/officeDocument/2006/relationships/hyperlink" Target="https://login.consultant.ru/link/?req=doc&amp;base=LAW&amp;n=357118&amp;date=23.07.2020&amp;dst=481&amp;fld=134" TargetMode="External"/><Relationship Id="rId111" Type="http://schemas.openxmlformats.org/officeDocument/2006/relationships/hyperlink" Target="https://login.consultant.ru/link/?req=doc&amp;base=LAW&amp;n=357118&amp;date=23.07.2020&amp;dst=491&amp;fld=134" TargetMode="External"/><Relationship Id="rId132" Type="http://schemas.openxmlformats.org/officeDocument/2006/relationships/hyperlink" Target="https://login.consultant.ru/link/?req=doc&amp;base=LAW&amp;n=357118&amp;date=23.07.2020&amp;dst=1694&amp;fld=134" TargetMode="External"/><Relationship Id="rId140" Type="http://schemas.openxmlformats.org/officeDocument/2006/relationships/hyperlink" Target="https://login.consultant.ru/link/?req=doc&amp;base=LAW&amp;n=357118&amp;date=23.07.2020&amp;dst=587&amp;fld=134" TargetMode="External"/><Relationship Id="rId145" Type="http://schemas.openxmlformats.org/officeDocument/2006/relationships/hyperlink" Target="https://login.consultant.ru/link/?req=doc&amp;base=LAW&amp;n=345890&amp;date=23.07.20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nd=938BD359CD498245996AD96E84CD15DB&amp;req=doc&amp;base=LAW&amp;n=357172&amp;REFFIELD=134&amp;REFDST=100107&amp;REFDOC=171526&amp;REFBASE=RLAW095&amp;stat=refcode%3D16876%3Bindex%3D138&amp;date=03.08.2020" TargetMode="External"/><Relationship Id="rId23" Type="http://schemas.openxmlformats.org/officeDocument/2006/relationships/hyperlink" Target="https://login.consultant.ru/link/?rnd=938BD359CD498245996AD96E84CD15DB&amp;req=doc&amp;base=LAW&amp;n=206687&amp;REFFIELD=134&amp;REFDST=100113&amp;REFDOC=171526&amp;REFBASE=RLAW095&amp;stat=refcode%3D16876%3Bindex%3D144&amp;date=03.08.2020" TargetMode="External"/><Relationship Id="rId28" Type="http://schemas.openxmlformats.org/officeDocument/2006/relationships/hyperlink" Target="https://login.consultant.ru/link/?req=doc&amp;base=LAW&amp;n=357176&amp;date=23.07.2020" TargetMode="External"/><Relationship Id="rId36" Type="http://schemas.openxmlformats.org/officeDocument/2006/relationships/hyperlink" Target="https://login.consultant.ru/link/?req=doc&amp;base=LAW&amp;n=206687&amp;date=23.07.2020" TargetMode="External"/><Relationship Id="rId49" Type="http://schemas.openxmlformats.org/officeDocument/2006/relationships/hyperlink" Target="https://login.consultant.ru/link/?req=doc&amp;base=LAW&amp;n=357176&amp;date=23.07.2020" TargetMode="External"/><Relationship Id="rId57" Type="http://schemas.openxmlformats.org/officeDocument/2006/relationships/hyperlink" Target="https://login.consultant.ru/link/?req=doc&amp;base=LAW&amp;n=357118&amp;date=23.07.2020&amp;dst=467&amp;fld=134" TargetMode="External"/><Relationship Id="rId106" Type="http://schemas.openxmlformats.org/officeDocument/2006/relationships/hyperlink" Target="https://login.consultant.ru/link/?req=doc&amp;base=LAW&amp;n=357118&amp;date=23.07.2020&amp;dst=489&amp;fld=134" TargetMode="External"/><Relationship Id="rId114" Type="http://schemas.openxmlformats.org/officeDocument/2006/relationships/hyperlink" Target="https://login.consultant.ru/link/?req=doc&amp;base=LAW&amp;n=357118&amp;date=23.07.2020&amp;dst=494&amp;fld=134" TargetMode="External"/><Relationship Id="rId119" Type="http://schemas.openxmlformats.org/officeDocument/2006/relationships/hyperlink" Target="https://login.consultant.ru/link/?req=doc&amp;base=LAW&amp;n=357118&amp;date=23.07.2020&amp;dst=1581&amp;fld=134" TargetMode="External"/><Relationship Id="rId127" Type="http://schemas.openxmlformats.org/officeDocument/2006/relationships/hyperlink" Target="https://login.consultant.ru/link/?req=doc&amp;base=LAW&amp;n=357118&amp;date=23.07.2020&amp;dst=577&amp;fld=134" TargetMode="External"/><Relationship Id="rId10" Type="http://schemas.openxmlformats.org/officeDocument/2006/relationships/hyperlink" Target="http://www.gosuslugi.ru/" TargetMode="External"/><Relationship Id="rId31" Type="http://schemas.openxmlformats.org/officeDocument/2006/relationships/hyperlink" Target="https://login.consultant.ru/link/?req=doc&amp;base=LAW&amp;n=357118&amp;date=23.07.2020&amp;dst=467&amp;fld=134" TargetMode="External"/><Relationship Id="rId44" Type="http://schemas.openxmlformats.org/officeDocument/2006/relationships/hyperlink" Target="https://login.consultant.ru/link/?req=doc&amp;base=LAW&amp;n=357118&amp;date=23.07.2020&amp;dst=611&amp;fld=134" TargetMode="External"/><Relationship Id="rId52" Type="http://schemas.openxmlformats.org/officeDocument/2006/relationships/hyperlink" Target="https://login.consultant.ru/link/?rnd=10336DA60F86D63DCDFA8D98ED087F9A&amp;req=doc&amp;base=LAW&amp;n=183496&amp;date=27.03.2019" TargetMode="External"/><Relationship Id="rId60" Type="http://schemas.openxmlformats.org/officeDocument/2006/relationships/hyperlink" Target="https://login.consultant.ru/link/?req=doc&amp;base=LAW&amp;n=357118&amp;date=23.07.2020&amp;dst=1692&amp;fld=134" TargetMode="External"/><Relationship Id="rId65" Type="http://schemas.openxmlformats.org/officeDocument/2006/relationships/hyperlink" Target="https://login.consultant.ru/link/?req=doc&amp;base=LAW&amp;n=357118&amp;date=23.07.2020&amp;dst=1694&amp;fld=134" TargetMode="External"/><Relationship Id="rId73" Type="http://schemas.openxmlformats.org/officeDocument/2006/relationships/hyperlink" Target="https://login.consultant.ru/link/?req=doc&amp;base=LAW&amp;n=357118&amp;date=23.07.2020&amp;dst=464&amp;fld=134" TargetMode="External"/><Relationship Id="rId78" Type="http://schemas.openxmlformats.org/officeDocument/2006/relationships/hyperlink" Target="https://login.consultant.ru/link/?req=doc&amp;base=LAW&amp;n=357118&amp;date=23.07.2020&amp;dst=471&amp;fld=134" TargetMode="External"/><Relationship Id="rId81" Type="http://schemas.openxmlformats.org/officeDocument/2006/relationships/hyperlink" Target="https://login.consultant.ru/link/?req=doc&amp;base=LAW&amp;n=357118&amp;date=23.07.2020&amp;dst=1755&amp;fld=134" TargetMode="External"/><Relationship Id="rId86" Type="http://schemas.openxmlformats.org/officeDocument/2006/relationships/hyperlink" Target="https://login.consultant.ru/link/?req=doc&amp;base=LAW&amp;n=357118&amp;date=23.07.2020&amp;dst=884&amp;fld=134" TargetMode="External"/><Relationship Id="rId94"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99" Type="http://schemas.openxmlformats.org/officeDocument/2006/relationships/hyperlink" Target="https://login.consultant.ru/link/?req=doc&amp;base=LAW&amp;n=357118&amp;date=23.07.2020&amp;dst=484&amp;fld=134" TargetMode="External"/><Relationship Id="rId101" Type="http://schemas.openxmlformats.org/officeDocument/2006/relationships/hyperlink" Target="https://login.consultant.ru/link/?req=doc&amp;base=LAW&amp;n=357118&amp;date=23.07.2020&amp;dst=485&amp;fld=134" TargetMode="External"/><Relationship Id="rId122" Type="http://schemas.openxmlformats.org/officeDocument/2006/relationships/hyperlink" Target="https://login.consultant.ru/link/?req=doc&amp;base=LAW&amp;n=357118&amp;date=23.07.2020&amp;dst=566&amp;fld=134" TargetMode="External"/><Relationship Id="rId130" Type="http://schemas.openxmlformats.org/officeDocument/2006/relationships/hyperlink" Target="https://login.consultant.ru/link/?req=doc&amp;base=LAW&amp;n=357118&amp;date=23.07.2020&amp;dst=580&amp;fld=134" TargetMode="External"/><Relationship Id="rId135" Type="http://schemas.openxmlformats.org/officeDocument/2006/relationships/hyperlink" Target="https://login.consultant.ru/link/?req=doc&amp;base=LAW&amp;n=357118&amp;date=23.07.2020&amp;dst=582&amp;fld=134" TargetMode="External"/><Relationship Id="rId143" Type="http://schemas.openxmlformats.org/officeDocument/2006/relationships/hyperlink" Target="https://login.consultant.ru/link/?req=doc&amp;base=LAW&amp;n=345890&amp;date=23.07.2020" TargetMode="External"/><Relationship Id="rId148" Type="http://schemas.openxmlformats.org/officeDocument/2006/relationships/hyperlink" Target="https://login.consultant.ru/link/?req=doc&amp;base=LAW&amp;n=357118&amp;date=23.07.2020&amp;dst=591&amp;fld=134"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https://login.consultant.ru/link/?req=doc&amp;base=LAW&amp;n=342029&amp;date=23.07.2020&amp;dst=187&amp;fld=134" TargetMode="External"/><Relationship Id="rId18"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9" Type="http://schemas.openxmlformats.org/officeDocument/2006/relationships/hyperlink" Target="https://login.consultant.ru/link/?req=doc&amp;base=LAW&amp;n=357118&amp;date=23.07.2020&amp;dst=1095&amp;fld=134" TargetMode="External"/><Relationship Id="rId109" Type="http://schemas.openxmlformats.org/officeDocument/2006/relationships/hyperlink" Target="https://login.consultant.ru/link/?req=doc&amp;base=LAW&amp;n=357118&amp;date=23.07.2020&amp;dst=1151&amp;fld=134" TargetMode="External"/><Relationship Id="rId34" Type="http://schemas.openxmlformats.org/officeDocument/2006/relationships/hyperlink" Target="https://login.consultant.ru/link/?rnd=9083CD400C588EB41694BA827D5E85FE&amp;req=doc&amp;base=LAW&amp;n=303658&amp;dst=290&amp;fld=134&amp;date=17.03.2019" TargetMode="External"/><Relationship Id="rId50" Type="http://schemas.openxmlformats.org/officeDocument/2006/relationships/hyperlink" Target="https://login.consultant.ru/link/?req=doc&amp;base=LAW&amp;n=357118&amp;date=23.07.2020&amp;dst=812&amp;fld=134" TargetMode="External"/><Relationship Id="rId55" Type="http://schemas.openxmlformats.org/officeDocument/2006/relationships/hyperlink" Target="https://login.consultant.ru/link/?req=doc&amp;base=LAW&amp;n=357118&amp;date=23.07.2020&amp;dst=435&amp;fld=134" TargetMode="External"/><Relationship Id="rId76" Type="http://schemas.openxmlformats.org/officeDocument/2006/relationships/hyperlink" Target="https://login.consultant.ru/link/?req=doc&amp;base=LAW&amp;n=357118&amp;date=23.07.2020&amp;dst=470&amp;fld=134" TargetMode="External"/><Relationship Id="rId97" Type="http://schemas.openxmlformats.org/officeDocument/2006/relationships/hyperlink" Target="https://login.consultant.ru/link/?req=doc&amp;base=LAW&amp;n=357118&amp;date=23.07.2020&amp;dst=1699&amp;fld=134" TargetMode="External"/><Relationship Id="rId104" Type="http://schemas.openxmlformats.org/officeDocument/2006/relationships/hyperlink" Target="https://login.consultant.ru/link/?req=doc&amp;base=LAW&amp;n=357118&amp;date=23.07.2020&amp;dst=488&amp;fld=134" TargetMode="External"/><Relationship Id="rId120" Type="http://schemas.openxmlformats.org/officeDocument/2006/relationships/hyperlink" Target="https://login.consultant.ru/link/?req=doc&amp;base=LAW&amp;n=357118&amp;date=23.07.2020&amp;dst=499&amp;fld=134" TargetMode="External"/><Relationship Id="rId125" Type="http://schemas.openxmlformats.org/officeDocument/2006/relationships/hyperlink" Target="https://login.consultant.ru/link/?req=doc&amp;base=LAW&amp;n=357118&amp;date=23.07.2020&amp;dst=576&amp;fld=134" TargetMode="External"/><Relationship Id="rId141" Type="http://schemas.openxmlformats.org/officeDocument/2006/relationships/hyperlink" Target="https://login.consultant.ru/link/?req=doc&amp;base=LAW&amp;n=357118&amp;date=23.07.2020&amp;dst=1733&amp;fld=134" TargetMode="External"/><Relationship Id="rId146" Type="http://schemas.openxmlformats.org/officeDocument/2006/relationships/hyperlink" Target="https://login.consultant.ru/link/?req=doc&amp;base=LAW&amp;n=342439&amp;date=23.07.2020" TargetMode="External"/><Relationship Id="rId7" Type="http://schemas.openxmlformats.org/officeDocument/2006/relationships/endnotes" Target="endnotes.xml"/><Relationship Id="rId71" Type="http://schemas.openxmlformats.org/officeDocument/2006/relationships/hyperlink" Target="https://login.consultant.ru/link/?req=doc&amp;base=LAW&amp;n=357118&amp;date=23.07.2020&amp;dst=463&amp;fld=134" TargetMode="External"/><Relationship Id="rId92"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2" Type="http://schemas.openxmlformats.org/officeDocument/2006/relationships/styles" Target="styles.xml"/><Relationship Id="rId29" Type="http://schemas.openxmlformats.org/officeDocument/2006/relationships/hyperlink" Target="https://login.consultant.ru/link/?req=doc&amp;base=LAW&amp;n=357118&amp;date=23.07.2020&amp;dst=435&amp;fld=134" TargetMode="External"/><Relationship Id="rId24" Type="http://schemas.openxmlformats.org/officeDocument/2006/relationships/hyperlink" Target="https://login.consultant.ru/link/?rnd=938BD359CD498245996AD96E84CD15DB&amp;req=doc&amp;base=LAW&amp;n=175784&amp;dst=100010&amp;fld=134&amp;REFFIELD=134&amp;REFDST=100115&amp;REFDOC=171526&amp;REFBASE=RLAW095&amp;stat=refcode%3D16876%3Bdstident%3D100010%3Bindex%3D146&amp;date=03.08.2020" TargetMode="External"/><Relationship Id="rId40" Type="http://schemas.openxmlformats.org/officeDocument/2006/relationships/hyperlink" Target="https://login.consultant.ru/link/?req=doc&amp;base=LAW&amp;n=357172&amp;date=23.07.2020&amp;dst=2798&amp;fld=134" TargetMode="External"/><Relationship Id="rId45" Type="http://schemas.openxmlformats.org/officeDocument/2006/relationships/hyperlink" Target="https://login.consultant.ru/link/?req=doc&amp;base=LAW&amp;n=357118&amp;date=23.07.2020&amp;dst=620&amp;fld=134" TargetMode="External"/><Relationship Id="rId66" Type="http://schemas.openxmlformats.org/officeDocument/2006/relationships/hyperlink" Target="https://login.consultant.ru/link/?req=doc&amp;base=LAW&amp;n=357118&amp;date=23.07.2020&amp;dst=458&amp;fld=134" TargetMode="External"/><Relationship Id="rId87" Type="http://schemas.openxmlformats.org/officeDocument/2006/relationships/hyperlink" Target="https://login.consultant.ru/link/?req=doc&amp;base=LAW&amp;n=357118&amp;date=23.07.2020&amp;dst=477&amp;fld=134" TargetMode="External"/><Relationship Id="rId110" Type="http://schemas.openxmlformats.org/officeDocument/2006/relationships/hyperlink" Target="https://login.consultant.ru/link/?req=doc&amp;base=LAW&amp;n=357118&amp;date=23.07.2020&amp;dst=1583&amp;fld=134" TargetMode="External"/><Relationship Id="rId115" Type="http://schemas.openxmlformats.org/officeDocument/2006/relationships/hyperlink" Target="https://login.consultant.ru/link/?req=doc&amp;base=LAW&amp;n=357118&amp;date=23.07.2020&amp;dst=494&amp;fld=134" TargetMode="External"/><Relationship Id="rId131" Type="http://schemas.openxmlformats.org/officeDocument/2006/relationships/hyperlink" Target="https://login.consultant.ru/link/?req=doc&amp;base=LAW&amp;n=342439&amp;date=23.07.2020" TargetMode="External"/><Relationship Id="rId136" Type="http://schemas.openxmlformats.org/officeDocument/2006/relationships/hyperlink" Target="https://login.consultant.ru/link/?req=doc&amp;base=LAW&amp;n=357118&amp;date=23.07.2020&amp;dst=583&amp;fld=134" TargetMode="External"/><Relationship Id="rId61" Type="http://schemas.openxmlformats.org/officeDocument/2006/relationships/hyperlink" Target="https://login.consultant.ru/link/?req=doc&amp;base=LAW&amp;n=357118&amp;date=23.07.2020&amp;dst=441&amp;fld=134" TargetMode="External"/><Relationship Id="rId82" Type="http://schemas.openxmlformats.org/officeDocument/2006/relationships/hyperlink" Target="https://login.consultant.ru/link/?req=doc&amp;base=LAW&amp;n=357118&amp;date=23.07.2020&amp;dst=1696&amp;fld=134" TargetMode="External"/><Relationship Id="rId152" Type="http://schemas.openxmlformats.org/officeDocument/2006/relationships/theme" Target="theme/theme1.xml"/><Relationship Id="rId19" Type="http://schemas.openxmlformats.org/officeDocument/2006/relationships/hyperlink" Target="https://login.consultant.ru/link/?req=doc&amp;base=LAW&amp;n=357122&amp;date=16.09.2020" TargetMode="External"/><Relationship Id="rId14" Type="http://schemas.openxmlformats.org/officeDocument/2006/relationships/hyperlink" Target="https://login.consultant.ru/link/?rnd=938BD359CD498245996AD96E84CD15DB&amp;req=doc&amp;base=LAW&amp;n=357118&amp;REFFIELD=134&amp;REFDST=100106&amp;REFDOC=171526&amp;REFBASE=RLAW095&amp;stat=refcode%3D16876%3Bindex%3D137&amp;date=03.08.2020" TargetMode="External"/><Relationship Id="rId30" Type="http://schemas.openxmlformats.org/officeDocument/2006/relationships/hyperlink" Target="https://login.consultant.ru/link/?req=doc&amp;base=LAW&amp;n=357118&amp;date=23.07.2020&amp;dst=455&amp;fld=134" TargetMode="External"/><Relationship Id="rId35" Type="http://schemas.openxmlformats.org/officeDocument/2006/relationships/hyperlink" Target="consultantplus://offline/ref=6516297AE893B6B7391D086B5E884F35F1831BBEB36328ED641890D3839C58CDA48DB4BE9CEA3D0Fn4e0Q" TargetMode="External"/><Relationship Id="rId56" Type="http://schemas.openxmlformats.org/officeDocument/2006/relationships/hyperlink" Target="https://login.consultant.ru/link/?req=doc&amp;base=LAW&amp;n=357118&amp;date=23.07.2020&amp;dst=455&amp;fld=134" TargetMode="External"/><Relationship Id="rId77" Type="http://schemas.openxmlformats.org/officeDocument/2006/relationships/hyperlink" Target="https://login.consultant.ru/link/?req=doc&amp;base=LAW&amp;n=357118&amp;date=23.07.2020&amp;dst=471&amp;fld=134" TargetMode="External"/><Relationship Id="rId100" Type="http://schemas.openxmlformats.org/officeDocument/2006/relationships/hyperlink" Target="https://login.consultant.ru/link/?req=doc&amp;base=LAW&amp;n=357118&amp;date=23.07.2020&amp;dst=484&amp;fld=134" TargetMode="External"/><Relationship Id="rId105" Type="http://schemas.openxmlformats.org/officeDocument/2006/relationships/hyperlink" Target="https://login.consultant.ru/link/?req=doc&amp;base=LAW&amp;n=357118&amp;date=23.07.2020&amp;dst=488&amp;fld=134" TargetMode="External"/><Relationship Id="rId126" Type="http://schemas.openxmlformats.org/officeDocument/2006/relationships/hyperlink" Target="https://login.consultant.ru/link/?req=doc&amp;base=LAW&amp;n=357118&amp;date=23.07.2020&amp;dst=576&amp;fld=134" TargetMode="External"/><Relationship Id="rId147" Type="http://schemas.openxmlformats.org/officeDocument/2006/relationships/hyperlink" Target="https://login.consultant.ru/link/?req=doc&amp;base=LAW&amp;n=357118&amp;date=23.07.2020&amp;dst=590&amp;fld=134" TargetMode="External"/><Relationship Id="rId8" Type="http://schemas.openxmlformats.org/officeDocument/2006/relationships/image" Target="media/image1.png"/><Relationship Id="rId51" Type="http://schemas.openxmlformats.org/officeDocument/2006/relationships/hyperlink" Target="https://login.consultant.ru/link/?req=doc&amp;base=LAW&amp;n=357118&amp;date=23.07.2020&amp;dst=834&amp;fld=134" TargetMode="External"/><Relationship Id="rId72" Type="http://schemas.openxmlformats.org/officeDocument/2006/relationships/hyperlink" Target="https://login.consultant.ru/link/?req=doc&amp;base=LAW&amp;n=357118&amp;date=23.07.2020&amp;dst=463&amp;fld=134" TargetMode="External"/><Relationship Id="rId93"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98" Type="http://schemas.openxmlformats.org/officeDocument/2006/relationships/hyperlink" Target="https://login.consultant.ru/link/?req=doc&amp;base=LAW&amp;n=357118&amp;date=23.07.2020&amp;dst=483&amp;fld=134" TargetMode="External"/><Relationship Id="rId121" Type="http://schemas.openxmlformats.org/officeDocument/2006/relationships/hyperlink" Target="https://login.consultant.ru/link/?req=doc&amp;base=LAW&amp;n=357118&amp;date=23.07.2020&amp;dst=565&amp;fld=134" TargetMode="External"/><Relationship Id="rId142" Type="http://schemas.openxmlformats.org/officeDocument/2006/relationships/hyperlink" Target="https://login.consultant.ru/link/?req=doc&amp;base=LAW&amp;n=357118&amp;date=23.07.2020&amp;dst=589&amp;fld=13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47</Pages>
  <Words>22927</Words>
  <Characters>130689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1</cp:lastModifiedBy>
  <cp:revision>31</cp:revision>
  <cp:lastPrinted>2021-12-15T05:56:00Z</cp:lastPrinted>
  <dcterms:created xsi:type="dcterms:W3CDTF">2021-02-18T07:13:00Z</dcterms:created>
  <dcterms:modified xsi:type="dcterms:W3CDTF">2021-12-20T06:53:00Z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