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1" w:rsidRPr="00AF277C" w:rsidRDefault="006423A1" w:rsidP="006423A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>АДМИНИСТРАЦИЯ</w:t>
      </w:r>
    </w:p>
    <w:p w:rsidR="006423A1" w:rsidRPr="00AF277C" w:rsidRDefault="006423A1" w:rsidP="006423A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AF277C">
        <w:rPr>
          <w:rFonts w:ascii="Arial" w:hAnsi="Arial" w:cs="Arial"/>
          <w:b/>
          <w:sz w:val="24"/>
          <w:szCs w:val="24"/>
        </w:rPr>
        <w:t>Р</w:t>
      </w:r>
      <w:proofErr w:type="gramEnd"/>
      <w:r w:rsidRPr="00AF277C">
        <w:rPr>
          <w:rFonts w:ascii="Arial" w:hAnsi="Arial" w:cs="Arial"/>
          <w:b/>
          <w:sz w:val="24"/>
          <w:szCs w:val="24"/>
        </w:rPr>
        <w:t xml:space="preserve"> И Н И Ч Е Н С К О Г О  С Е Л Ь С К О Г О   П О С Е Л Е Н И Я</w:t>
      </w:r>
    </w:p>
    <w:p w:rsidR="006423A1" w:rsidRPr="00AF277C" w:rsidRDefault="006423A1" w:rsidP="006423A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О С Т </w:t>
      </w:r>
      <w:proofErr w:type="gramStart"/>
      <w:r w:rsidRPr="00AF277C">
        <w:rPr>
          <w:rFonts w:ascii="Arial" w:hAnsi="Arial" w:cs="Arial"/>
          <w:b/>
          <w:sz w:val="24"/>
          <w:szCs w:val="24"/>
        </w:rPr>
        <w:t>Р</w:t>
      </w:r>
      <w:proofErr w:type="gramEnd"/>
      <w:r w:rsidRPr="00AF277C">
        <w:rPr>
          <w:rFonts w:ascii="Arial" w:hAnsi="Arial" w:cs="Arial"/>
          <w:b/>
          <w:sz w:val="24"/>
          <w:szCs w:val="24"/>
        </w:rPr>
        <w:t xml:space="preserve"> О Г О Ж С К О Г О  М У Н И Ц И П А Л Ь Н О Г О  Р А Й О Н А</w:t>
      </w:r>
    </w:p>
    <w:p w:rsidR="006423A1" w:rsidRPr="00AF277C" w:rsidRDefault="006423A1" w:rsidP="006423A1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В О </w:t>
      </w:r>
      <w:proofErr w:type="gramStart"/>
      <w:r w:rsidRPr="00AF277C">
        <w:rPr>
          <w:rFonts w:ascii="Arial" w:hAnsi="Arial" w:cs="Arial"/>
          <w:b/>
          <w:sz w:val="24"/>
          <w:szCs w:val="24"/>
        </w:rPr>
        <w:t>Р</w:t>
      </w:r>
      <w:proofErr w:type="gramEnd"/>
      <w:r w:rsidRPr="00AF277C">
        <w:rPr>
          <w:rFonts w:ascii="Arial" w:hAnsi="Arial" w:cs="Arial"/>
          <w:b/>
          <w:sz w:val="24"/>
          <w:szCs w:val="24"/>
        </w:rPr>
        <w:t xml:space="preserve"> О Н Е Ж С К О Й    О Б Л А С Т И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AF277C" w:rsidP="006423A1">
      <w:pPr>
        <w:keepNext/>
        <w:outlineLvl w:val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423A1" w:rsidRPr="00AF277C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1538C8" w:rsidP="006423A1">
      <w:pPr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1</w:t>
      </w:r>
      <w:r w:rsidR="009039F7" w:rsidRPr="00AF277C">
        <w:rPr>
          <w:rFonts w:ascii="Arial" w:hAnsi="Arial" w:cs="Arial"/>
          <w:sz w:val="24"/>
          <w:szCs w:val="24"/>
        </w:rPr>
        <w:t>2</w:t>
      </w:r>
      <w:r w:rsidR="006423A1" w:rsidRPr="00AF277C">
        <w:rPr>
          <w:rFonts w:ascii="Arial" w:hAnsi="Arial" w:cs="Arial"/>
          <w:sz w:val="24"/>
          <w:szCs w:val="24"/>
        </w:rPr>
        <w:t xml:space="preserve"> .0</w:t>
      </w:r>
      <w:r w:rsidR="00083842" w:rsidRPr="00AF277C">
        <w:rPr>
          <w:rFonts w:ascii="Arial" w:hAnsi="Arial" w:cs="Arial"/>
          <w:sz w:val="24"/>
          <w:szCs w:val="24"/>
        </w:rPr>
        <w:t>7</w:t>
      </w:r>
      <w:r w:rsidR="006423A1" w:rsidRPr="00AF277C">
        <w:rPr>
          <w:rFonts w:ascii="Arial" w:hAnsi="Arial" w:cs="Arial"/>
          <w:sz w:val="24"/>
          <w:szCs w:val="24"/>
        </w:rPr>
        <w:t xml:space="preserve">. 2017г.                                                                    №     </w:t>
      </w:r>
      <w:r w:rsidR="00F51712" w:rsidRPr="00AF277C">
        <w:rPr>
          <w:rFonts w:ascii="Arial" w:hAnsi="Arial" w:cs="Arial"/>
          <w:sz w:val="24"/>
          <w:szCs w:val="24"/>
        </w:rPr>
        <w:t>3</w:t>
      </w:r>
      <w:r w:rsidR="000C2F1E" w:rsidRPr="00AF277C">
        <w:rPr>
          <w:rFonts w:ascii="Arial" w:hAnsi="Arial" w:cs="Arial"/>
          <w:sz w:val="24"/>
          <w:szCs w:val="24"/>
        </w:rPr>
        <w:t>4</w:t>
      </w:r>
    </w:p>
    <w:p w:rsidR="006423A1" w:rsidRPr="00AF277C" w:rsidRDefault="006423A1" w:rsidP="006423A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</w:t>
      </w:r>
      <w:r w:rsidRPr="00AF277C">
        <w:rPr>
          <w:rFonts w:ascii="Arial" w:hAnsi="Arial" w:cs="Arial"/>
          <w:b/>
          <w:sz w:val="24"/>
          <w:szCs w:val="24"/>
        </w:rPr>
        <w:t>Об условиях приватизации</w:t>
      </w:r>
    </w:p>
    <w:p w:rsidR="006423A1" w:rsidRPr="00AF277C" w:rsidRDefault="006423A1" w:rsidP="006423A1">
      <w:pPr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  муниципального имущества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AF277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В соответствии с Гражданским Кодексом РФ, статьей 23 Федерального Закона от 21.12.2001г. № 178-ФЗ «О приватизации государственного и муниципального имущества» и во исполнении плана приватизации муниципального имущества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на 2016г и 2017 г</w:t>
      </w:r>
      <w:r w:rsidR="00AF277C">
        <w:rPr>
          <w:rFonts w:ascii="Arial" w:hAnsi="Arial" w:cs="Arial"/>
          <w:sz w:val="24"/>
          <w:szCs w:val="24"/>
        </w:rPr>
        <w:t>.</w:t>
      </w:r>
      <w:proofErr w:type="gramStart"/>
      <w:r w:rsid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>,</w:t>
      </w:r>
      <w:proofErr w:type="gramEnd"/>
      <w:r w:rsidRPr="00AF277C">
        <w:rPr>
          <w:rFonts w:ascii="Arial" w:hAnsi="Arial" w:cs="Arial"/>
          <w:sz w:val="24"/>
          <w:szCs w:val="24"/>
        </w:rPr>
        <w:t xml:space="preserve">утвержденного  решением Совета народных депутатов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 от 18.07.2016г. № 48 «Об утверждении плана приватизации муниципального имущества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на 2016 год»</w:t>
      </w:r>
      <w:proofErr w:type="gramStart"/>
      <w:r w:rsidRPr="00AF277C">
        <w:rPr>
          <w:rFonts w:ascii="Arial" w:hAnsi="Arial" w:cs="Arial"/>
          <w:sz w:val="24"/>
          <w:szCs w:val="24"/>
        </w:rPr>
        <w:t xml:space="preserve"> </w:t>
      </w:r>
      <w:r w:rsidR="00083842" w:rsidRPr="00AF277C">
        <w:rPr>
          <w:rFonts w:ascii="Arial" w:hAnsi="Arial" w:cs="Arial"/>
          <w:sz w:val="24"/>
          <w:szCs w:val="24"/>
        </w:rPr>
        <w:t>,</w:t>
      </w:r>
      <w:proofErr w:type="gramEnd"/>
      <w:r w:rsidRPr="00AF277C">
        <w:rPr>
          <w:rFonts w:ascii="Arial" w:hAnsi="Arial" w:cs="Arial"/>
          <w:sz w:val="24"/>
          <w:szCs w:val="24"/>
        </w:rPr>
        <w:t xml:space="preserve"> решением Совета народных депутатов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 от 01.02.2017г. № </w:t>
      </w:r>
      <w:r w:rsidR="001538C8" w:rsidRPr="00AF277C">
        <w:rPr>
          <w:rFonts w:ascii="Arial" w:hAnsi="Arial" w:cs="Arial"/>
          <w:sz w:val="24"/>
          <w:szCs w:val="24"/>
        </w:rPr>
        <w:t>70</w:t>
      </w:r>
      <w:r w:rsidRPr="00AF27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 xml:space="preserve">«О внесении изменений в решение Совета народных депутатов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№48 от 18.07.2016г «Об утверждении плана приватизации муниципального имущества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на 2016 год»,  в связи с признанием аукциона по продаже муниципального имущества (протоколы от 24.03.2017 г №№2,3,4)</w:t>
      </w:r>
      <w:r w:rsidR="00083842" w:rsidRPr="00AF277C">
        <w:rPr>
          <w:rFonts w:ascii="Arial" w:hAnsi="Arial" w:cs="Arial"/>
          <w:sz w:val="24"/>
          <w:szCs w:val="24"/>
        </w:rPr>
        <w:t xml:space="preserve"> и  продажи муниципального имущества посредством публичного предложения с использованием открытой формы подачи предложений о цене приобретаемого имущества (протоколы от 22.06.2017г №№ 2,4)  несостоявшимися, так как нет участников допущенных к продаже</w:t>
      </w:r>
      <w:r w:rsidR="00AF277C">
        <w:rPr>
          <w:rFonts w:ascii="Arial" w:hAnsi="Arial" w:cs="Arial"/>
          <w:sz w:val="24"/>
          <w:szCs w:val="24"/>
        </w:rPr>
        <w:t xml:space="preserve">, </w:t>
      </w:r>
      <w:r w:rsidRPr="00AF277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</w:p>
    <w:p w:rsidR="006423A1" w:rsidRPr="00AF277C" w:rsidRDefault="006423A1" w:rsidP="006423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F277C">
        <w:rPr>
          <w:rFonts w:ascii="Arial" w:hAnsi="Arial" w:cs="Arial"/>
          <w:b/>
          <w:sz w:val="24"/>
          <w:szCs w:val="24"/>
        </w:rPr>
        <w:t>ПОСТАНОВЛЯЕТ: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</w:t>
      </w:r>
    </w:p>
    <w:p w:rsidR="006423A1" w:rsidRPr="00AF277C" w:rsidRDefault="006423A1" w:rsidP="006423A1">
      <w:pPr>
        <w:tabs>
          <w:tab w:val="right" w:pos="-2520"/>
          <w:tab w:val="center" w:pos="4677"/>
          <w:tab w:val="right" w:pos="9355"/>
        </w:tabs>
        <w:ind w:right="-63" w:firstLine="709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1. </w:t>
      </w:r>
      <w:r w:rsidR="00103137" w:rsidRPr="00AF277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03137"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03137" w:rsidRPr="00AF277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подготовить и провести </w:t>
      </w:r>
      <w:r w:rsidR="00A02B6D" w:rsidRPr="00AF277C">
        <w:rPr>
          <w:rFonts w:ascii="Arial" w:hAnsi="Arial" w:cs="Arial"/>
          <w:sz w:val="24"/>
          <w:szCs w:val="24"/>
        </w:rPr>
        <w:t xml:space="preserve">продажу муниципального имущества </w:t>
      </w:r>
      <w:r w:rsidR="00083842" w:rsidRPr="00AF277C">
        <w:rPr>
          <w:rFonts w:ascii="Arial" w:hAnsi="Arial" w:cs="Arial"/>
          <w:sz w:val="24"/>
          <w:szCs w:val="24"/>
        </w:rPr>
        <w:t>без объявления цены</w:t>
      </w:r>
      <w:r w:rsidR="00103137" w:rsidRP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>указанного в Приложении №1.</w:t>
      </w:r>
    </w:p>
    <w:p w:rsidR="006423A1" w:rsidRPr="00AF277C" w:rsidRDefault="006423A1" w:rsidP="006423A1">
      <w:pPr>
        <w:tabs>
          <w:tab w:val="right" w:pos="-2520"/>
          <w:tab w:val="center" w:pos="4677"/>
          <w:tab w:val="right" w:pos="9355"/>
        </w:tabs>
        <w:ind w:right="-63" w:firstLine="709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</w:t>
      </w:r>
    </w:p>
    <w:p w:rsidR="006423A1" w:rsidRPr="00AF277C" w:rsidRDefault="006423A1" w:rsidP="006423A1">
      <w:pPr>
        <w:tabs>
          <w:tab w:val="right" w:pos="-2520"/>
          <w:tab w:val="center" w:pos="5760"/>
          <w:tab w:val="right" w:pos="9355"/>
        </w:tabs>
        <w:ind w:right="-63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AF277C">
        <w:rPr>
          <w:rFonts w:ascii="Arial" w:hAnsi="Arial" w:cs="Arial"/>
          <w:sz w:val="24"/>
          <w:szCs w:val="24"/>
        </w:rPr>
        <w:t xml:space="preserve">           </w:t>
      </w:r>
      <w:r w:rsidR="00134D18" w:rsidRPr="00AF277C">
        <w:rPr>
          <w:rFonts w:ascii="Arial" w:hAnsi="Arial" w:cs="Arial"/>
          <w:sz w:val="24"/>
          <w:szCs w:val="24"/>
        </w:rPr>
        <w:t>2</w:t>
      </w:r>
      <w:r w:rsidRPr="00AF277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F27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277C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F277C">
        <w:rPr>
          <w:rFonts w:ascii="Arial" w:hAnsi="Arial" w:cs="Arial"/>
          <w:sz w:val="24"/>
          <w:szCs w:val="24"/>
        </w:rPr>
        <w:t>К</w:t>
      </w:r>
      <w:r w:rsidR="00AF277C">
        <w:rPr>
          <w:rFonts w:ascii="Arial" w:hAnsi="Arial" w:cs="Arial"/>
          <w:sz w:val="24"/>
          <w:szCs w:val="24"/>
        </w:rPr>
        <w:t>риниченского</w:t>
      </w:r>
      <w:proofErr w:type="spellEnd"/>
      <w:r w:rsidR="00AF277C">
        <w:rPr>
          <w:rFonts w:ascii="Arial" w:hAnsi="Arial" w:cs="Arial"/>
          <w:sz w:val="24"/>
          <w:szCs w:val="24"/>
        </w:rPr>
        <w:t xml:space="preserve"> сельского поселения                               </w:t>
      </w:r>
      <w:proofErr w:type="spellStart"/>
      <w:r w:rsidRPr="00AF277C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Исп.  </w:t>
      </w:r>
      <w:proofErr w:type="spellStart"/>
      <w:r w:rsidRPr="00AF277C">
        <w:rPr>
          <w:rFonts w:ascii="Arial" w:hAnsi="Arial" w:cs="Arial"/>
          <w:sz w:val="24"/>
          <w:szCs w:val="24"/>
        </w:rPr>
        <w:t>Н.П.Падалкина</w:t>
      </w:r>
      <w:proofErr w:type="spellEnd"/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AF277C" w:rsidRDefault="00AF277C" w:rsidP="006423A1">
      <w:pPr>
        <w:jc w:val="right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277C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администрации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           Острогожского муниципального района</w:t>
      </w: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от «</w:t>
      </w:r>
      <w:r w:rsidR="001538C8" w:rsidRPr="00AF277C">
        <w:rPr>
          <w:rFonts w:ascii="Arial" w:hAnsi="Arial" w:cs="Arial"/>
          <w:sz w:val="24"/>
          <w:szCs w:val="24"/>
        </w:rPr>
        <w:t>1</w:t>
      </w:r>
      <w:r w:rsidR="009039F7" w:rsidRPr="00AF277C">
        <w:rPr>
          <w:rFonts w:ascii="Arial" w:hAnsi="Arial" w:cs="Arial"/>
          <w:sz w:val="24"/>
          <w:szCs w:val="24"/>
        </w:rPr>
        <w:t>2</w:t>
      </w:r>
      <w:r w:rsidRPr="00AF277C">
        <w:rPr>
          <w:rFonts w:ascii="Arial" w:hAnsi="Arial" w:cs="Arial"/>
          <w:sz w:val="24"/>
          <w:szCs w:val="24"/>
        </w:rPr>
        <w:t xml:space="preserve"> » </w:t>
      </w:r>
      <w:r w:rsidR="00134D18" w:rsidRPr="00AF277C">
        <w:rPr>
          <w:rFonts w:ascii="Arial" w:hAnsi="Arial" w:cs="Arial"/>
          <w:sz w:val="24"/>
          <w:szCs w:val="24"/>
        </w:rPr>
        <w:t>июля</w:t>
      </w:r>
      <w:r w:rsidRPr="00AF277C">
        <w:rPr>
          <w:rFonts w:ascii="Arial" w:hAnsi="Arial" w:cs="Arial"/>
          <w:sz w:val="24"/>
          <w:szCs w:val="24"/>
        </w:rPr>
        <w:t xml:space="preserve">  201</w:t>
      </w:r>
      <w:r w:rsidR="00103137" w:rsidRPr="00AF277C">
        <w:rPr>
          <w:rFonts w:ascii="Arial" w:hAnsi="Arial" w:cs="Arial"/>
          <w:sz w:val="24"/>
          <w:szCs w:val="24"/>
        </w:rPr>
        <w:t>7</w:t>
      </w:r>
      <w:r w:rsidRPr="00AF277C">
        <w:rPr>
          <w:rFonts w:ascii="Arial" w:hAnsi="Arial" w:cs="Arial"/>
          <w:sz w:val="24"/>
          <w:szCs w:val="24"/>
        </w:rPr>
        <w:t xml:space="preserve"> г. № </w:t>
      </w:r>
      <w:r w:rsidR="00F51712" w:rsidRPr="00AF277C">
        <w:rPr>
          <w:rFonts w:ascii="Arial" w:hAnsi="Arial" w:cs="Arial"/>
          <w:sz w:val="24"/>
          <w:szCs w:val="24"/>
        </w:rPr>
        <w:t>32</w:t>
      </w:r>
      <w:r w:rsidRPr="00AF277C">
        <w:rPr>
          <w:rFonts w:ascii="Arial" w:hAnsi="Arial" w:cs="Arial"/>
          <w:sz w:val="24"/>
          <w:szCs w:val="24"/>
        </w:rPr>
        <w:t xml:space="preserve"> 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     Перечень</w:t>
      </w:r>
    </w:p>
    <w:p w:rsidR="006423A1" w:rsidRPr="00AF277C" w:rsidRDefault="006423A1" w:rsidP="006423A1">
      <w:pPr>
        <w:jc w:val="center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муниципального имущества, подлежащего </w:t>
      </w:r>
      <w:r w:rsidR="003564F4" w:rsidRPr="00AF277C">
        <w:rPr>
          <w:rFonts w:ascii="Arial" w:hAnsi="Arial" w:cs="Arial"/>
          <w:sz w:val="24"/>
          <w:szCs w:val="24"/>
        </w:rPr>
        <w:t xml:space="preserve">продаже </w:t>
      </w:r>
      <w:r w:rsidR="00134D18" w:rsidRPr="00AF277C">
        <w:rPr>
          <w:rFonts w:ascii="Arial" w:hAnsi="Arial" w:cs="Arial"/>
          <w:sz w:val="24"/>
          <w:szCs w:val="24"/>
        </w:rPr>
        <w:t xml:space="preserve">без </w:t>
      </w:r>
      <w:proofErr w:type="spellStart"/>
      <w:r w:rsidR="00134D18" w:rsidRPr="00AF277C">
        <w:rPr>
          <w:rFonts w:ascii="Arial" w:hAnsi="Arial" w:cs="Arial"/>
          <w:sz w:val="24"/>
          <w:szCs w:val="24"/>
        </w:rPr>
        <w:t>обьявления</w:t>
      </w:r>
      <w:proofErr w:type="spellEnd"/>
      <w:r w:rsidR="00134D18" w:rsidRPr="00AF277C">
        <w:rPr>
          <w:rFonts w:ascii="Arial" w:hAnsi="Arial" w:cs="Arial"/>
          <w:sz w:val="24"/>
          <w:szCs w:val="24"/>
        </w:rPr>
        <w:t xml:space="preserve"> цены</w:t>
      </w:r>
    </w:p>
    <w:p w:rsidR="00134D18" w:rsidRPr="00AF277C" w:rsidRDefault="00134D18" w:rsidP="006423A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8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744"/>
      </w:tblGrid>
      <w:tr w:rsidR="00134D18" w:rsidRPr="00AF277C" w:rsidTr="00134D18">
        <w:trPr>
          <w:trHeight w:val="682"/>
        </w:trPr>
        <w:tc>
          <w:tcPr>
            <w:tcW w:w="6099" w:type="dxa"/>
          </w:tcPr>
          <w:p w:rsidR="00134D18" w:rsidRPr="00AF277C" w:rsidRDefault="00134D18" w:rsidP="0010313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4744" w:type="dxa"/>
          </w:tcPr>
          <w:p w:rsidR="00134D18" w:rsidRPr="00AF277C" w:rsidRDefault="00134D18" w:rsidP="00103137">
            <w:pPr>
              <w:tabs>
                <w:tab w:val="left" w:pos="8505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sz w:val="24"/>
                <w:szCs w:val="24"/>
              </w:rPr>
              <w:t>Адрес имущества</w:t>
            </w:r>
          </w:p>
        </w:tc>
      </w:tr>
      <w:tr w:rsidR="00134D18" w:rsidRPr="00AF277C" w:rsidTr="00134D18">
        <w:trPr>
          <w:trHeight w:val="477"/>
        </w:trPr>
        <w:tc>
          <w:tcPr>
            <w:tcW w:w="6099" w:type="dxa"/>
          </w:tcPr>
          <w:p w:rsidR="00134D18" w:rsidRPr="00AF277C" w:rsidRDefault="00134D18" w:rsidP="00103137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34D18" w:rsidRPr="00AF277C" w:rsidRDefault="00134D18" w:rsidP="00103137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F277C">
              <w:rPr>
                <w:rFonts w:ascii="Arial" w:hAnsi="Arial" w:cs="Arial"/>
                <w:b/>
                <w:sz w:val="24"/>
                <w:szCs w:val="24"/>
              </w:rPr>
              <w:t>Лот №1</w:t>
            </w:r>
          </w:p>
        </w:tc>
        <w:tc>
          <w:tcPr>
            <w:tcW w:w="4744" w:type="dxa"/>
          </w:tcPr>
          <w:p w:rsidR="00134D18" w:rsidRPr="00AF277C" w:rsidRDefault="00134D18" w:rsidP="00103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D18" w:rsidRPr="00AF277C" w:rsidTr="00134D18">
        <w:trPr>
          <w:trHeight w:val="664"/>
        </w:trPr>
        <w:tc>
          <w:tcPr>
            <w:tcW w:w="6099" w:type="dxa"/>
          </w:tcPr>
          <w:p w:rsidR="00134D18" w:rsidRPr="00AF277C" w:rsidRDefault="00134D18" w:rsidP="003564F4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sz w:val="24"/>
                <w:szCs w:val="24"/>
              </w:rPr>
              <w:t xml:space="preserve">Объект незавершённого строительства, общая площадь застройки 96,6, степень готовности </w:t>
            </w:r>
            <w:proofErr w:type="spellStart"/>
            <w:r w:rsidRPr="00AF277C">
              <w:rPr>
                <w:rFonts w:ascii="Arial" w:hAnsi="Arial" w:cs="Arial"/>
                <w:sz w:val="24"/>
                <w:szCs w:val="24"/>
              </w:rPr>
              <w:t>обьекта</w:t>
            </w:r>
            <w:proofErr w:type="spellEnd"/>
            <w:r w:rsidRPr="00AF277C">
              <w:rPr>
                <w:rFonts w:ascii="Arial" w:hAnsi="Arial" w:cs="Arial"/>
                <w:sz w:val="24"/>
                <w:szCs w:val="24"/>
              </w:rPr>
              <w:t xml:space="preserve"> 50%</w:t>
            </w:r>
          </w:p>
        </w:tc>
        <w:tc>
          <w:tcPr>
            <w:tcW w:w="4744" w:type="dxa"/>
          </w:tcPr>
          <w:p w:rsidR="00134D18" w:rsidRPr="00AF277C" w:rsidRDefault="00134D18" w:rsidP="00103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sz w:val="24"/>
                <w:szCs w:val="24"/>
              </w:rPr>
              <w:t>Воронежская обл., Острогожский р-он, село Рыбное, улица Набережная</w:t>
            </w:r>
            <w:proofErr w:type="gramStart"/>
            <w:r w:rsidRPr="00AF277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F277C">
              <w:rPr>
                <w:rFonts w:ascii="Arial" w:hAnsi="Arial" w:cs="Arial"/>
                <w:sz w:val="24"/>
                <w:szCs w:val="24"/>
              </w:rPr>
              <w:t xml:space="preserve"> д. 2</w:t>
            </w:r>
          </w:p>
        </w:tc>
      </w:tr>
      <w:tr w:rsidR="00134D18" w:rsidRPr="00AF277C" w:rsidTr="00134D18">
        <w:trPr>
          <w:trHeight w:val="664"/>
        </w:trPr>
        <w:tc>
          <w:tcPr>
            <w:tcW w:w="6099" w:type="dxa"/>
          </w:tcPr>
          <w:p w:rsidR="00134D18" w:rsidRPr="00AF277C" w:rsidRDefault="00134D18" w:rsidP="00103137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 с кадастровым номером 36:19:4700002:130,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4744" w:type="dxa"/>
          </w:tcPr>
          <w:p w:rsidR="00134D18" w:rsidRPr="00AF277C" w:rsidRDefault="00134D18" w:rsidP="00103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Воронежская обл., Острогожский р-он, село Рыбное, улица Набережная ,  2</w:t>
            </w:r>
          </w:p>
        </w:tc>
      </w:tr>
      <w:tr w:rsidR="00134D18" w:rsidRPr="00AF277C" w:rsidTr="00134D18">
        <w:trPr>
          <w:trHeight w:val="306"/>
        </w:trPr>
        <w:tc>
          <w:tcPr>
            <w:tcW w:w="6099" w:type="dxa"/>
          </w:tcPr>
          <w:p w:rsidR="00134D18" w:rsidRPr="00AF277C" w:rsidRDefault="00134D18" w:rsidP="00134D18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Лот №2</w:t>
            </w:r>
          </w:p>
        </w:tc>
        <w:tc>
          <w:tcPr>
            <w:tcW w:w="4744" w:type="dxa"/>
          </w:tcPr>
          <w:p w:rsidR="00134D18" w:rsidRPr="00AF277C" w:rsidRDefault="00134D18" w:rsidP="00103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D18" w:rsidRPr="00AF277C" w:rsidTr="00134D18">
        <w:trPr>
          <w:trHeight w:val="1100"/>
        </w:trPr>
        <w:tc>
          <w:tcPr>
            <w:tcW w:w="6099" w:type="dxa"/>
          </w:tcPr>
          <w:tbl>
            <w:tblPr>
              <w:tblpPr w:leftFromText="180" w:rightFromText="180" w:bottomFromText="200" w:vertAnchor="text" w:horzAnchor="margin" w:tblpXSpec="center" w:tblpY="83"/>
              <w:tblW w:w="23909" w:type="dxa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09"/>
            </w:tblGrid>
            <w:tr w:rsidR="00134D18" w:rsidRPr="00AF277C" w:rsidTr="00134D18">
              <w:trPr>
                <w:trHeight w:val="147"/>
              </w:trPr>
              <w:tc>
                <w:tcPr>
                  <w:tcW w:w="239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34D18" w:rsidRPr="00AF277C" w:rsidRDefault="00134D18" w:rsidP="0010203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34D18" w:rsidRPr="00AF277C" w:rsidRDefault="00134D18" w:rsidP="003564F4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Объект незавершенного строительства, площадь застройки 127,9 </w:t>
            </w:r>
            <w:proofErr w:type="spellStart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, степень готовности 50%</w:t>
            </w:r>
          </w:p>
        </w:tc>
        <w:tc>
          <w:tcPr>
            <w:tcW w:w="4744" w:type="dxa"/>
          </w:tcPr>
          <w:p w:rsidR="00134D18" w:rsidRPr="00AF277C" w:rsidRDefault="00134D18" w:rsidP="0010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Воронежская обл., Острогожский р-он, село Рыбное, улица Набережная</w:t>
            </w:r>
            <w:proofErr w:type="gramStart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4</w:t>
            </w:r>
          </w:p>
        </w:tc>
      </w:tr>
      <w:tr w:rsidR="00134D18" w:rsidRPr="00AF277C" w:rsidTr="00134D18">
        <w:trPr>
          <w:trHeight w:val="664"/>
        </w:trPr>
        <w:tc>
          <w:tcPr>
            <w:tcW w:w="6099" w:type="dxa"/>
          </w:tcPr>
          <w:p w:rsidR="00134D18" w:rsidRPr="00AF277C" w:rsidRDefault="00134D18" w:rsidP="00103137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 с кадастровым номером 36:19:4700002:132,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4744" w:type="dxa"/>
          </w:tcPr>
          <w:p w:rsidR="00134D18" w:rsidRPr="00AF277C" w:rsidRDefault="00134D18" w:rsidP="0010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Воронежская обл., Острогожский р-он, село Рыбное, улица Набережная ,  4</w:t>
            </w:r>
          </w:p>
        </w:tc>
      </w:tr>
    </w:tbl>
    <w:p w:rsidR="00103137" w:rsidRPr="00AF277C" w:rsidRDefault="00103137" w:rsidP="006423A1">
      <w:pPr>
        <w:jc w:val="center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color w:val="000000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color w:val="000000"/>
          <w:sz w:val="24"/>
          <w:szCs w:val="24"/>
        </w:rPr>
      </w:pPr>
      <w:r w:rsidRPr="00AF277C">
        <w:rPr>
          <w:rFonts w:ascii="Arial" w:hAnsi="Arial" w:cs="Arial"/>
          <w:color w:val="000000"/>
          <w:sz w:val="24"/>
          <w:szCs w:val="24"/>
        </w:rPr>
        <w:t xml:space="preserve">Глава  </w:t>
      </w:r>
      <w:proofErr w:type="spellStart"/>
      <w:r w:rsidRPr="00AF277C">
        <w:rPr>
          <w:rFonts w:ascii="Arial" w:hAnsi="Arial" w:cs="Arial"/>
          <w:color w:val="000000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6423A1" w:rsidRPr="00AF277C" w:rsidRDefault="006423A1" w:rsidP="006423A1">
      <w:pPr>
        <w:rPr>
          <w:rFonts w:ascii="Arial" w:hAnsi="Arial" w:cs="Arial"/>
          <w:color w:val="000000"/>
          <w:sz w:val="24"/>
          <w:szCs w:val="24"/>
        </w:rPr>
      </w:pPr>
      <w:r w:rsidRPr="00AF277C">
        <w:rPr>
          <w:rFonts w:ascii="Arial" w:hAnsi="Arial" w:cs="Arial"/>
          <w:color w:val="000000"/>
          <w:sz w:val="24"/>
          <w:szCs w:val="24"/>
        </w:rPr>
        <w:t xml:space="preserve">Острогожского </w:t>
      </w:r>
      <w:proofErr w:type="gramStart"/>
      <w:r w:rsidRPr="00AF277C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AF277C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AF277C">
        <w:rPr>
          <w:rFonts w:ascii="Arial" w:hAnsi="Arial" w:cs="Arial"/>
          <w:color w:val="000000"/>
          <w:sz w:val="24"/>
          <w:szCs w:val="24"/>
        </w:rPr>
        <w:tab/>
      </w:r>
      <w:r w:rsidRPr="00AF277C">
        <w:rPr>
          <w:rFonts w:ascii="Arial" w:hAnsi="Arial" w:cs="Arial"/>
          <w:color w:val="000000"/>
          <w:sz w:val="24"/>
          <w:szCs w:val="24"/>
        </w:rPr>
        <w:tab/>
      </w:r>
      <w:r w:rsidRPr="00AF277C"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  <w:proofErr w:type="spellStart"/>
      <w:r w:rsidRPr="00AF277C">
        <w:rPr>
          <w:rFonts w:ascii="Arial" w:hAnsi="Arial" w:cs="Arial"/>
          <w:color w:val="000000"/>
          <w:sz w:val="24"/>
          <w:szCs w:val="24"/>
        </w:rPr>
        <w:t>Ю.В.Пикулин</w:t>
      </w:r>
      <w:proofErr w:type="spellEnd"/>
    </w:p>
    <w:p w:rsidR="006423A1" w:rsidRPr="00AF277C" w:rsidRDefault="006423A1" w:rsidP="006423A1">
      <w:pPr>
        <w:ind w:left="720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272212" w:rsidRPr="00AF277C" w:rsidRDefault="00272212">
      <w:pPr>
        <w:rPr>
          <w:rFonts w:ascii="Arial" w:hAnsi="Arial" w:cs="Arial"/>
          <w:sz w:val="24"/>
          <w:szCs w:val="24"/>
        </w:rPr>
      </w:pPr>
    </w:p>
    <w:sectPr w:rsidR="00272212" w:rsidRPr="00AF277C" w:rsidSect="009F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A1"/>
    <w:rsid w:val="00083842"/>
    <w:rsid w:val="000A75E4"/>
    <w:rsid w:val="000C2F1E"/>
    <w:rsid w:val="0010203D"/>
    <w:rsid w:val="00103137"/>
    <w:rsid w:val="00134D18"/>
    <w:rsid w:val="001538C8"/>
    <w:rsid w:val="00272212"/>
    <w:rsid w:val="002F066E"/>
    <w:rsid w:val="003564F4"/>
    <w:rsid w:val="006423A1"/>
    <w:rsid w:val="009039F7"/>
    <w:rsid w:val="009F3503"/>
    <w:rsid w:val="00A02B6D"/>
    <w:rsid w:val="00AE167B"/>
    <w:rsid w:val="00AF277C"/>
    <w:rsid w:val="00B400B6"/>
    <w:rsid w:val="00D706AC"/>
    <w:rsid w:val="00E50ECF"/>
    <w:rsid w:val="00F11276"/>
    <w:rsid w:val="00F51712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30A7-3297-4AC5-B6CC-530C771C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21</cp:revision>
  <cp:lastPrinted>2017-07-20T05:56:00Z</cp:lastPrinted>
  <dcterms:created xsi:type="dcterms:W3CDTF">2017-05-03T10:51:00Z</dcterms:created>
  <dcterms:modified xsi:type="dcterms:W3CDTF">2017-07-20T05:58:00Z</dcterms:modified>
</cp:coreProperties>
</file>