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E7" w:rsidRDefault="00F321E7" w:rsidP="00F321E7">
      <w:pPr>
        <w:jc w:val="center"/>
        <w:rPr>
          <w:rFonts w:eastAsia="Calibri"/>
          <w:b/>
          <w:bCs/>
          <w:sz w:val="28"/>
          <w:szCs w:val="28"/>
          <w:lang w:eastAsia="en-US"/>
        </w:rPr>
      </w:pPr>
      <w:r>
        <w:rPr>
          <w:b/>
          <w:bCs/>
          <w:sz w:val="28"/>
          <w:szCs w:val="28"/>
        </w:rPr>
        <w:t xml:space="preserve">АДМИНИСТРАЦИЯ  </w:t>
      </w:r>
    </w:p>
    <w:p w:rsidR="00F321E7" w:rsidRDefault="00B17907" w:rsidP="00F321E7">
      <w:pPr>
        <w:jc w:val="center"/>
        <w:rPr>
          <w:b/>
          <w:bCs/>
          <w:sz w:val="28"/>
          <w:szCs w:val="28"/>
        </w:rPr>
      </w:pPr>
      <w:r w:rsidRPr="00B17907">
        <w:rPr>
          <w:b/>
          <w:bCs/>
          <w:sz w:val="28"/>
          <w:szCs w:val="28"/>
        </w:rPr>
        <w:t>ПЕСКОВСКОГО</w:t>
      </w:r>
      <w:r w:rsidR="00F321E7" w:rsidRPr="00B17907">
        <w:rPr>
          <w:b/>
          <w:bCs/>
          <w:sz w:val="28"/>
          <w:szCs w:val="28"/>
        </w:rPr>
        <w:t xml:space="preserve"> </w:t>
      </w:r>
      <w:r w:rsidR="00F321E7">
        <w:rPr>
          <w:b/>
          <w:bCs/>
          <w:sz w:val="28"/>
          <w:szCs w:val="28"/>
        </w:rPr>
        <w:t>СЕЛЬСКОГО    ПОСЕЛЕНИЯ</w:t>
      </w:r>
    </w:p>
    <w:p w:rsidR="00F321E7" w:rsidRDefault="00F321E7" w:rsidP="00F321E7">
      <w:pPr>
        <w:jc w:val="center"/>
        <w:rPr>
          <w:b/>
          <w:bCs/>
          <w:sz w:val="28"/>
          <w:szCs w:val="28"/>
        </w:rPr>
      </w:pPr>
      <w:r>
        <w:rPr>
          <w:b/>
          <w:bCs/>
          <w:sz w:val="28"/>
          <w:szCs w:val="28"/>
        </w:rPr>
        <w:t>ПЕТРОПАВЛОВСКОГО      МУНИЦИПАЛЬНОГО    РАЙОНА</w:t>
      </w:r>
    </w:p>
    <w:p w:rsidR="00F321E7" w:rsidRDefault="00F321E7" w:rsidP="00F321E7">
      <w:pPr>
        <w:jc w:val="center"/>
        <w:rPr>
          <w:b/>
          <w:bCs/>
          <w:sz w:val="28"/>
          <w:szCs w:val="28"/>
        </w:rPr>
      </w:pPr>
      <w:r>
        <w:rPr>
          <w:b/>
          <w:bCs/>
          <w:sz w:val="28"/>
          <w:szCs w:val="28"/>
        </w:rPr>
        <w:t>ВОРОНЕЖСКОЙ     ОБЛАСТИ</w:t>
      </w:r>
    </w:p>
    <w:p w:rsidR="00F321E7" w:rsidRDefault="00F321E7" w:rsidP="00F321E7">
      <w:pPr>
        <w:jc w:val="center"/>
        <w:rPr>
          <w:b/>
          <w:bCs/>
          <w:sz w:val="28"/>
          <w:szCs w:val="28"/>
        </w:rPr>
      </w:pPr>
    </w:p>
    <w:p w:rsidR="00F321E7" w:rsidRDefault="00F321E7" w:rsidP="00F321E7">
      <w:pPr>
        <w:jc w:val="center"/>
        <w:rPr>
          <w:b/>
          <w:bCs/>
          <w:sz w:val="28"/>
          <w:szCs w:val="28"/>
        </w:rPr>
      </w:pPr>
    </w:p>
    <w:p w:rsidR="00F321E7" w:rsidRDefault="00F321E7" w:rsidP="00F321E7">
      <w:pPr>
        <w:jc w:val="center"/>
        <w:rPr>
          <w:rFonts w:ascii="Arial" w:hAnsi="Arial" w:cs="Arial"/>
          <w:b/>
          <w:bCs/>
          <w:sz w:val="36"/>
          <w:szCs w:val="36"/>
        </w:rPr>
      </w:pPr>
      <w:r>
        <w:rPr>
          <w:b/>
          <w:bCs/>
          <w:sz w:val="36"/>
          <w:szCs w:val="36"/>
        </w:rPr>
        <w:t>ПОСТАНОВЛЕНИЕ</w:t>
      </w:r>
    </w:p>
    <w:p w:rsidR="00F321E7" w:rsidRDefault="00F321E7" w:rsidP="00F321E7">
      <w:pPr>
        <w:rPr>
          <w:rFonts w:ascii="Arial" w:hAnsi="Arial" w:cs="Arial"/>
          <w:u w:val="single"/>
        </w:rPr>
      </w:pPr>
    </w:p>
    <w:p w:rsidR="00F321E7" w:rsidRDefault="00B17907" w:rsidP="00F321E7">
      <w:pPr>
        <w:rPr>
          <w:u w:val="single"/>
        </w:rPr>
      </w:pPr>
      <w:r>
        <w:rPr>
          <w:sz w:val="28"/>
          <w:szCs w:val="28"/>
          <w:u w:val="single"/>
        </w:rPr>
        <w:t>о</w:t>
      </w:r>
      <w:r w:rsidR="00F321E7">
        <w:rPr>
          <w:sz w:val="28"/>
          <w:szCs w:val="28"/>
          <w:u w:val="single"/>
        </w:rPr>
        <w:t xml:space="preserve">т </w:t>
      </w:r>
      <w:r>
        <w:rPr>
          <w:sz w:val="28"/>
          <w:szCs w:val="28"/>
          <w:u w:val="single"/>
        </w:rPr>
        <w:t xml:space="preserve">20.02.2020 </w:t>
      </w:r>
      <w:r w:rsidR="00F321E7">
        <w:rPr>
          <w:sz w:val="28"/>
          <w:szCs w:val="28"/>
          <w:u w:val="single"/>
        </w:rPr>
        <w:t>г.  №</w:t>
      </w:r>
      <w:r>
        <w:rPr>
          <w:sz w:val="28"/>
          <w:szCs w:val="28"/>
          <w:u w:val="single"/>
        </w:rPr>
        <w:t xml:space="preserve"> 8</w:t>
      </w:r>
      <w:r w:rsidR="00F321E7">
        <w:rPr>
          <w:sz w:val="28"/>
          <w:szCs w:val="28"/>
          <w:u w:val="single"/>
        </w:rPr>
        <w:t xml:space="preserve">      </w:t>
      </w:r>
      <w:bookmarkStart w:id="0" w:name="_GoBack"/>
      <w:bookmarkEnd w:id="0"/>
    </w:p>
    <w:p w:rsidR="00F321E7" w:rsidRDefault="00F321E7" w:rsidP="00F321E7">
      <w:r>
        <w:t xml:space="preserve"> </w:t>
      </w:r>
    </w:p>
    <w:tbl>
      <w:tblPr>
        <w:tblpPr w:leftFromText="180" w:rightFromText="180" w:bottomFromText="200" w:vertAnchor="text" w:horzAnchor="margin" w:tblpY="252"/>
        <w:tblW w:w="10532" w:type="dxa"/>
        <w:tblLook w:val="01E0"/>
      </w:tblPr>
      <w:tblGrid>
        <w:gridCol w:w="6478"/>
        <w:gridCol w:w="4054"/>
      </w:tblGrid>
      <w:tr w:rsidR="00F321E7" w:rsidTr="00F321E7">
        <w:tc>
          <w:tcPr>
            <w:tcW w:w="6478" w:type="dxa"/>
          </w:tcPr>
          <w:p w:rsidR="00F321E7" w:rsidRDefault="00F321E7">
            <w:pPr>
              <w:spacing w:line="276" w:lineRule="auto"/>
              <w:rPr>
                <w:rFonts w:eastAsia="Calibri"/>
                <w:sz w:val="28"/>
                <w:szCs w:val="28"/>
                <w:lang w:eastAsia="en-US"/>
              </w:rPr>
            </w:pPr>
            <w:r>
              <w:rPr>
                <w:sz w:val="28"/>
                <w:szCs w:val="28"/>
              </w:rPr>
              <w:t xml:space="preserve">Об    утверждении  административного  регламента </w:t>
            </w:r>
          </w:p>
          <w:p w:rsidR="00F321E7" w:rsidRDefault="00F321E7">
            <w:pPr>
              <w:spacing w:line="276" w:lineRule="auto"/>
              <w:rPr>
                <w:sz w:val="28"/>
                <w:szCs w:val="28"/>
              </w:rPr>
            </w:pPr>
            <w:r>
              <w:rPr>
                <w:sz w:val="28"/>
                <w:szCs w:val="28"/>
              </w:rPr>
              <w:t xml:space="preserve">по        предоставлению    муниципальной    услуги </w:t>
            </w:r>
          </w:p>
          <w:p w:rsidR="00F321E7" w:rsidRDefault="00F321E7">
            <w:pPr>
              <w:spacing w:line="276" w:lineRule="auto"/>
              <w:jc w:val="both"/>
              <w:rPr>
                <w:rFonts w:eastAsia="Calibri"/>
                <w:caps/>
                <w:sz w:val="28"/>
                <w:szCs w:val="28"/>
                <w:lang w:eastAsia="en-US"/>
              </w:rPr>
            </w:pPr>
            <w:proofErr w:type="gramStart"/>
            <w:r>
              <w:rPr>
                <w:bCs/>
                <w:sz w:val="28"/>
                <w:szCs w:val="28"/>
              </w:rPr>
              <w:t>«</w:t>
            </w:r>
            <w:r>
              <w:rPr>
                <w:sz w:val="28"/>
                <w:szCs w:val="28"/>
              </w:rPr>
              <w:t>Н</w:t>
            </w:r>
            <w:r w:rsidRPr="00DB04DA">
              <w:rPr>
                <w:sz w:val="28"/>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B04DA">
              <w:rPr>
                <w:sz w:val="28"/>
                <w:szCs w:val="28"/>
              </w:rPr>
              <w:t xml:space="preserve"> или садового дома на земельном участке</w:t>
            </w:r>
            <w:r>
              <w:rPr>
                <w:bCs/>
                <w:sz w:val="28"/>
                <w:szCs w:val="28"/>
              </w:rPr>
              <w:t>»</w:t>
            </w:r>
          </w:p>
          <w:p w:rsidR="00F321E7" w:rsidRDefault="00F321E7">
            <w:pPr>
              <w:spacing w:after="200" w:line="276" w:lineRule="auto"/>
              <w:rPr>
                <w:sz w:val="28"/>
                <w:szCs w:val="28"/>
                <w:lang w:eastAsia="en-US"/>
              </w:rPr>
            </w:pPr>
          </w:p>
        </w:tc>
        <w:tc>
          <w:tcPr>
            <w:tcW w:w="4054" w:type="dxa"/>
          </w:tcPr>
          <w:p w:rsidR="00F321E7" w:rsidRDefault="00F321E7">
            <w:pPr>
              <w:spacing w:after="200" w:line="276" w:lineRule="auto"/>
              <w:rPr>
                <w:lang w:eastAsia="en-US"/>
              </w:rPr>
            </w:pPr>
          </w:p>
        </w:tc>
      </w:tr>
    </w:tbl>
    <w:p w:rsidR="00F321E7" w:rsidRDefault="00F321E7" w:rsidP="00F321E7">
      <w:pPr>
        <w:widowControl w:val="0"/>
        <w:autoSpaceDE w:val="0"/>
        <w:autoSpaceDN w:val="0"/>
        <w:adjustRightInd w:val="0"/>
        <w:jc w:val="both"/>
        <w:rPr>
          <w:sz w:val="28"/>
          <w:szCs w:val="28"/>
        </w:rPr>
      </w:pPr>
      <w:r>
        <w:rPr>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5" w:history="1">
        <w:r>
          <w:rPr>
            <w:rStyle w:val="a3"/>
            <w:sz w:val="28"/>
            <w:szCs w:val="28"/>
          </w:rPr>
          <w:t>закон</w:t>
        </w:r>
      </w:hyperlink>
      <w:r>
        <w:rPr>
          <w:sz w:val="28"/>
          <w:szCs w:val="28"/>
        </w:rPr>
        <w:t xml:space="preserve">ом от 27.07.2010 № 210-ФЗ «Об организации предоставления государственных и муниципальных услуг», администрация    </w:t>
      </w:r>
      <w:proofErr w:type="spellStart"/>
      <w:r w:rsidR="00B17907">
        <w:rPr>
          <w:sz w:val="28"/>
          <w:szCs w:val="28"/>
        </w:rPr>
        <w:t>Песковского</w:t>
      </w:r>
      <w:proofErr w:type="spellEnd"/>
      <w:r w:rsidR="00B17907">
        <w:rPr>
          <w:sz w:val="28"/>
          <w:szCs w:val="28"/>
        </w:rPr>
        <w:t xml:space="preserve"> </w:t>
      </w:r>
      <w:r>
        <w:rPr>
          <w:sz w:val="28"/>
          <w:szCs w:val="28"/>
        </w:rPr>
        <w:t xml:space="preserve">   сельского поселения постановляет:</w:t>
      </w:r>
    </w:p>
    <w:p w:rsidR="00F321E7" w:rsidRDefault="00F321E7" w:rsidP="00F321E7">
      <w:pPr>
        <w:widowControl w:val="0"/>
        <w:autoSpaceDE w:val="0"/>
        <w:autoSpaceDN w:val="0"/>
        <w:adjustRightInd w:val="0"/>
        <w:jc w:val="both"/>
        <w:rPr>
          <w:sz w:val="28"/>
          <w:szCs w:val="28"/>
        </w:rPr>
      </w:pPr>
    </w:p>
    <w:p w:rsidR="00F321E7" w:rsidRDefault="00F321E7" w:rsidP="00F321E7">
      <w:pPr>
        <w:widowControl w:val="0"/>
        <w:autoSpaceDE w:val="0"/>
        <w:autoSpaceDN w:val="0"/>
        <w:adjustRightInd w:val="0"/>
        <w:jc w:val="both"/>
        <w:rPr>
          <w:sz w:val="28"/>
          <w:szCs w:val="28"/>
          <w:lang w:eastAsia="en-US"/>
        </w:rPr>
      </w:pPr>
    </w:p>
    <w:p w:rsidR="00F321E7" w:rsidRDefault="00F321E7" w:rsidP="00F321E7">
      <w:pPr>
        <w:widowControl w:val="0"/>
        <w:autoSpaceDE w:val="0"/>
        <w:autoSpaceDN w:val="0"/>
        <w:adjustRightInd w:val="0"/>
        <w:jc w:val="both"/>
        <w:rPr>
          <w:sz w:val="28"/>
          <w:szCs w:val="28"/>
        </w:rPr>
      </w:pPr>
      <w:r>
        <w:rPr>
          <w:sz w:val="28"/>
          <w:szCs w:val="28"/>
        </w:rPr>
        <w:t xml:space="preserve">    1. </w:t>
      </w:r>
      <w:proofErr w:type="gramStart"/>
      <w:r>
        <w:rPr>
          <w:sz w:val="28"/>
          <w:szCs w:val="28"/>
        </w:rPr>
        <w:t>Утвердить административный регламент по предоставлению муниципальной услуги «Н</w:t>
      </w:r>
      <w:r w:rsidRPr="00DB04DA">
        <w:rPr>
          <w:sz w:val="28"/>
          <w:szCs w:val="28"/>
        </w:rPr>
        <w:t xml:space="preserve">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DB04DA">
        <w:rPr>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B04DA">
        <w:rPr>
          <w:sz w:val="28"/>
          <w:szCs w:val="28"/>
        </w:rPr>
        <w:t xml:space="preserve"> (или) недопустимости размещения объекта индивидуального жилищного строительства или садового дома на земельном участке</w:t>
      </w:r>
      <w:r>
        <w:rPr>
          <w:bCs/>
          <w:sz w:val="28"/>
          <w:szCs w:val="28"/>
        </w:rPr>
        <w:t>»</w:t>
      </w:r>
      <w:r>
        <w:rPr>
          <w:sz w:val="28"/>
          <w:szCs w:val="28"/>
        </w:rPr>
        <w:t>.</w:t>
      </w:r>
    </w:p>
    <w:p w:rsidR="00F321E7" w:rsidRDefault="00F321E7" w:rsidP="00F321E7">
      <w:pPr>
        <w:jc w:val="both"/>
        <w:rPr>
          <w:rFonts w:ascii="Arial" w:hAnsi="Arial" w:cs="Arial"/>
          <w:bCs/>
          <w:sz w:val="28"/>
          <w:szCs w:val="28"/>
        </w:rPr>
      </w:pPr>
      <w:r>
        <w:rPr>
          <w:bCs/>
          <w:sz w:val="28"/>
          <w:szCs w:val="28"/>
        </w:rPr>
        <w:t xml:space="preserve">    2.</w:t>
      </w:r>
      <w:r>
        <w:rPr>
          <w:bCs/>
          <w:sz w:val="28"/>
          <w:szCs w:val="28"/>
        </w:rPr>
        <w:tab/>
        <w:t xml:space="preserve"> Настоящее постановление вступает в силу с момента его обнародования</w:t>
      </w:r>
      <w:r>
        <w:rPr>
          <w:rFonts w:ascii="Arial" w:hAnsi="Arial" w:cs="Arial"/>
          <w:bCs/>
          <w:sz w:val="28"/>
          <w:szCs w:val="28"/>
        </w:rPr>
        <w:t>.</w:t>
      </w:r>
    </w:p>
    <w:p w:rsidR="00F321E7" w:rsidRDefault="00F321E7" w:rsidP="00F321E7">
      <w:pPr>
        <w:jc w:val="both"/>
        <w:rPr>
          <w:rFonts w:ascii="Arial" w:hAnsi="Arial" w:cs="Arial"/>
          <w:sz w:val="28"/>
          <w:szCs w:val="28"/>
        </w:rPr>
      </w:pPr>
      <w:r>
        <w:rPr>
          <w:sz w:val="28"/>
          <w:szCs w:val="28"/>
        </w:rPr>
        <w:t xml:space="preserve">    3.</w:t>
      </w:r>
      <w:r>
        <w:rPr>
          <w:sz w:val="28"/>
          <w:szCs w:val="28"/>
        </w:rPr>
        <w:tab/>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321E7" w:rsidRDefault="00F321E7" w:rsidP="00F321E7">
      <w:pPr>
        <w:rPr>
          <w:sz w:val="28"/>
          <w:szCs w:val="28"/>
        </w:rPr>
      </w:pPr>
    </w:p>
    <w:p w:rsidR="00F321E7" w:rsidRDefault="00F321E7" w:rsidP="00F321E7">
      <w:pPr>
        <w:rPr>
          <w:sz w:val="28"/>
          <w:szCs w:val="28"/>
        </w:rPr>
      </w:pPr>
    </w:p>
    <w:p w:rsidR="00F321E7" w:rsidRDefault="00F321E7" w:rsidP="00F321E7">
      <w:pPr>
        <w:rPr>
          <w:sz w:val="28"/>
          <w:szCs w:val="28"/>
        </w:rPr>
      </w:pPr>
    </w:p>
    <w:p w:rsidR="00F321E7" w:rsidRDefault="00F321E7" w:rsidP="00F321E7">
      <w:pPr>
        <w:rPr>
          <w:sz w:val="28"/>
          <w:szCs w:val="28"/>
        </w:rPr>
      </w:pPr>
      <w:r>
        <w:rPr>
          <w:sz w:val="28"/>
          <w:szCs w:val="28"/>
        </w:rPr>
        <w:t xml:space="preserve">Глава </w:t>
      </w:r>
      <w:proofErr w:type="spellStart"/>
      <w:r w:rsidR="00B17907">
        <w:rPr>
          <w:sz w:val="28"/>
          <w:szCs w:val="28"/>
        </w:rPr>
        <w:t>Песковского</w:t>
      </w:r>
      <w:proofErr w:type="spellEnd"/>
    </w:p>
    <w:p w:rsidR="00F321E7" w:rsidRDefault="00F321E7" w:rsidP="00F321E7">
      <w:pPr>
        <w:rPr>
          <w:color w:val="FF0000"/>
          <w:sz w:val="28"/>
          <w:szCs w:val="28"/>
        </w:rPr>
      </w:pPr>
      <w:r>
        <w:rPr>
          <w:sz w:val="28"/>
          <w:szCs w:val="28"/>
        </w:rPr>
        <w:t xml:space="preserve">сельского поселения                                                   </w:t>
      </w:r>
      <w:r w:rsidR="00B17907">
        <w:rPr>
          <w:sz w:val="28"/>
          <w:szCs w:val="28"/>
        </w:rPr>
        <w:t xml:space="preserve">В.Г. </w:t>
      </w:r>
      <w:proofErr w:type="spellStart"/>
      <w:r w:rsidR="00B17907">
        <w:rPr>
          <w:sz w:val="28"/>
          <w:szCs w:val="28"/>
        </w:rPr>
        <w:t>Лаптиев</w:t>
      </w:r>
      <w:proofErr w:type="spellEnd"/>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B17907" w:rsidRDefault="00B17907" w:rsidP="00F321E7">
      <w:pPr>
        <w:widowControl w:val="0"/>
        <w:autoSpaceDE w:val="0"/>
        <w:autoSpaceDN w:val="0"/>
        <w:adjustRightInd w:val="0"/>
        <w:jc w:val="right"/>
        <w:rPr>
          <w:bCs/>
        </w:rPr>
      </w:pPr>
    </w:p>
    <w:p w:rsidR="00B17907" w:rsidRDefault="00B17907" w:rsidP="00F321E7">
      <w:pPr>
        <w:widowControl w:val="0"/>
        <w:autoSpaceDE w:val="0"/>
        <w:autoSpaceDN w:val="0"/>
        <w:adjustRightInd w:val="0"/>
        <w:jc w:val="right"/>
        <w:rPr>
          <w:bCs/>
        </w:rPr>
      </w:pPr>
    </w:p>
    <w:p w:rsidR="00B17907" w:rsidRDefault="00B1790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Pr="00DB04DA" w:rsidRDefault="00F321E7" w:rsidP="00B17907">
      <w:pPr>
        <w:ind w:left="5954"/>
      </w:pPr>
      <w:r w:rsidRPr="00DB04DA">
        <w:t xml:space="preserve">Приложение </w:t>
      </w:r>
    </w:p>
    <w:p w:rsidR="00F321E7" w:rsidRPr="00DB04DA" w:rsidRDefault="00F321E7" w:rsidP="00B17907">
      <w:pPr>
        <w:ind w:left="5954"/>
        <w:jc w:val="both"/>
      </w:pPr>
      <w:r w:rsidRPr="00DB04DA">
        <w:t xml:space="preserve">к постановлению администрации </w:t>
      </w:r>
      <w:proofErr w:type="spellStart"/>
      <w:r w:rsidR="00B17907">
        <w:t>Песковского</w:t>
      </w:r>
      <w:proofErr w:type="spellEnd"/>
      <w:r w:rsidRPr="00DB04DA">
        <w:t xml:space="preserve"> </w:t>
      </w:r>
      <w:r>
        <w:t xml:space="preserve"> поселения Петропавловского </w:t>
      </w:r>
      <w:r w:rsidRPr="00DB04DA">
        <w:t xml:space="preserve">муниципального района </w:t>
      </w:r>
    </w:p>
    <w:p w:rsidR="00F321E7" w:rsidRPr="00DB04DA" w:rsidRDefault="00F321E7" w:rsidP="00B17907">
      <w:pPr>
        <w:ind w:left="5954"/>
      </w:pPr>
      <w:r w:rsidRPr="00DB04DA">
        <w:t xml:space="preserve">Воронежской области </w:t>
      </w:r>
    </w:p>
    <w:p w:rsidR="00F321E7" w:rsidRPr="00DB04DA" w:rsidRDefault="00F321E7" w:rsidP="00B17907">
      <w:pPr>
        <w:ind w:left="5954"/>
        <w:rPr>
          <w:bCs/>
        </w:rPr>
      </w:pPr>
      <w:r w:rsidRPr="00DB04DA">
        <w:t>от «</w:t>
      </w:r>
      <w:r w:rsidR="00B17907">
        <w:t>20</w:t>
      </w:r>
      <w:r w:rsidRPr="00DB04DA">
        <w:t xml:space="preserve">» </w:t>
      </w:r>
      <w:r w:rsidR="00B17907">
        <w:t xml:space="preserve">февраля </w:t>
      </w:r>
      <w:r w:rsidRPr="00DB04DA">
        <w:t>20</w:t>
      </w:r>
      <w:r>
        <w:t>20</w:t>
      </w:r>
      <w:r w:rsidRPr="00DB04DA">
        <w:t xml:space="preserve"> г. № </w:t>
      </w:r>
      <w:r w:rsidR="00B17907">
        <w:t>8</w:t>
      </w:r>
    </w:p>
    <w:p w:rsidR="00F321E7" w:rsidRPr="00DB04DA" w:rsidRDefault="00F321E7" w:rsidP="00F321E7">
      <w:pPr>
        <w:pStyle w:val="1"/>
        <w:jc w:val="center"/>
        <w:rPr>
          <w:bCs/>
          <w:szCs w:val="28"/>
        </w:rPr>
      </w:pPr>
    </w:p>
    <w:p w:rsidR="00F321E7" w:rsidRPr="00DB04DA" w:rsidRDefault="00F321E7" w:rsidP="00F321E7">
      <w:pPr>
        <w:pStyle w:val="ad"/>
        <w:spacing w:before="0" w:beforeAutospacing="0" w:after="0" w:afterAutospacing="0"/>
        <w:jc w:val="center"/>
        <w:rPr>
          <w:rStyle w:val="af1"/>
          <w:sz w:val="28"/>
          <w:szCs w:val="28"/>
        </w:rPr>
      </w:pPr>
      <w:proofErr w:type="gramStart"/>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DB04DA">
        <w:rPr>
          <w:rStyle w:val="af1"/>
          <w:sz w:val="28"/>
          <w:szCs w:val="28"/>
        </w:rPr>
        <w:t>)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F321E7" w:rsidRPr="00DB04DA" w:rsidRDefault="00F321E7" w:rsidP="00F321E7">
      <w:pPr>
        <w:pStyle w:val="ad"/>
        <w:numPr>
          <w:ilvl w:val="0"/>
          <w:numId w:val="2"/>
        </w:numPr>
        <w:jc w:val="center"/>
        <w:rPr>
          <w:rStyle w:val="af1"/>
          <w:sz w:val="28"/>
          <w:szCs w:val="28"/>
        </w:rPr>
      </w:pPr>
      <w:r w:rsidRPr="00DB04DA">
        <w:rPr>
          <w:rStyle w:val="af1"/>
          <w:sz w:val="28"/>
          <w:szCs w:val="28"/>
        </w:rPr>
        <w:t>Общие положения</w:t>
      </w:r>
    </w:p>
    <w:p w:rsidR="00F321E7" w:rsidRPr="00DB04DA" w:rsidRDefault="00F321E7" w:rsidP="00F321E7">
      <w:pPr>
        <w:pStyle w:val="ad"/>
        <w:ind w:left="709"/>
        <w:jc w:val="center"/>
        <w:rPr>
          <w:b/>
          <w:sz w:val="28"/>
          <w:szCs w:val="28"/>
        </w:rPr>
      </w:pPr>
      <w:r w:rsidRPr="00DB04DA">
        <w:rPr>
          <w:b/>
          <w:sz w:val="28"/>
          <w:szCs w:val="28"/>
        </w:rPr>
        <w:t>Предмет регулирования административного регламента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DB04DA">
        <w:rPr>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pStyle w:val="ad"/>
        <w:spacing w:before="0" w:beforeAutospacing="0" w:after="0" w:afterAutospacing="0"/>
        <w:ind w:firstLine="709"/>
        <w:jc w:val="center"/>
        <w:rPr>
          <w:b/>
          <w:sz w:val="28"/>
          <w:szCs w:val="28"/>
        </w:rPr>
      </w:pPr>
      <w:r w:rsidRPr="00DB04DA">
        <w:rPr>
          <w:b/>
          <w:sz w:val="28"/>
          <w:szCs w:val="28"/>
        </w:rPr>
        <w:t>Круг заявителей</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w:t>
      </w:r>
      <w:r w:rsidRPr="00DB04DA">
        <w:rPr>
          <w:sz w:val="28"/>
          <w:szCs w:val="28"/>
        </w:rPr>
        <w:lastRenderedPageBreak/>
        <w:t xml:space="preserve">строительства или садового дома либо их уполномоченные представители (далее - заявитель). </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pStyle w:val="ad"/>
        <w:spacing w:before="0" w:beforeAutospacing="0" w:after="0" w:afterAutospacing="0"/>
        <w:ind w:firstLine="709"/>
        <w:jc w:val="center"/>
        <w:rPr>
          <w:b/>
          <w:sz w:val="28"/>
          <w:szCs w:val="28"/>
        </w:rPr>
      </w:pPr>
      <w:r w:rsidRPr="00DB04DA">
        <w:rPr>
          <w:b/>
          <w:sz w:val="28"/>
          <w:szCs w:val="28"/>
        </w:rPr>
        <w:t>Требования к порядку информирования о предоставлении муниципальной услуги</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3.  Информация  по вопросам предоставления муниципальной услуги может быть получена заявителями: </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1) в Администрации </w:t>
      </w:r>
      <w:proofErr w:type="spellStart"/>
      <w:r w:rsidR="00B17907">
        <w:rPr>
          <w:sz w:val="28"/>
          <w:szCs w:val="28"/>
        </w:rPr>
        <w:t>Песковского</w:t>
      </w:r>
      <w:proofErr w:type="spellEnd"/>
      <w:r>
        <w:rPr>
          <w:sz w:val="28"/>
          <w:szCs w:val="28"/>
        </w:rPr>
        <w:t xml:space="preserve"> сельского</w:t>
      </w:r>
      <w:r w:rsidRPr="00DB04DA">
        <w:rPr>
          <w:sz w:val="28"/>
          <w:szCs w:val="28"/>
        </w:rPr>
        <w:t xml:space="preserve"> поселения  </w:t>
      </w:r>
      <w:r>
        <w:rPr>
          <w:sz w:val="28"/>
          <w:szCs w:val="28"/>
        </w:rPr>
        <w:t>Петропавловского</w:t>
      </w:r>
      <w:r w:rsidRPr="00DB04DA">
        <w:rPr>
          <w:sz w:val="28"/>
          <w:szCs w:val="28"/>
        </w:rPr>
        <w:t xml:space="preserve"> муниципального района Воронежской области (далее – Администрация, поселение), в автономном учреждении Воронежской области "</w:t>
      </w:r>
      <w:proofErr w:type="gramStart"/>
      <w:r w:rsidRPr="00DB04DA">
        <w:rPr>
          <w:sz w:val="28"/>
          <w:szCs w:val="28"/>
        </w:rPr>
        <w:t>Многофункциональный</w:t>
      </w:r>
      <w:proofErr w:type="gramEnd"/>
      <w:r w:rsidRPr="00DB04DA">
        <w:rPr>
          <w:sz w:val="28"/>
          <w:szCs w:val="28"/>
        </w:rPr>
        <w:t xml:space="preserve"> центр предоставления государственных и муниципальных услуг" (далее - МФЦ):</w:t>
      </w:r>
    </w:p>
    <w:p w:rsidR="00F321E7" w:rsidRPr="00DB04DA" w:rsidRDefault="00F321E7" w:rsidP="00F321E7">
      <w:pPr>
        <w:autoSpaceDE w:val="0"/>
        <w:autoSpaceDN w:val="0"/>
        <w:adjustRightInd w:val="0"/>
        <w:ind w:firstLine="709"/>
        <w:jc w:val="both"/>
        <w:rPr>
          <w:sz w:val="28"/>
          <w:szCs w:val="28"/>
        </w:rPr>
      </w:pPr>
      <w:r w:rsidRPr="00DB04DA">
        <w:rPr>
          <w:sz w:val="28"/>
          <w:szCs w:val="28"/>
        </w:rPr>
        <w:t>при устном обращении - лично или по телефону;</w:t>
      </w:r>
    </w:p>
    <w:p w:rsidR="00F321E7" w:rsidRPr="00DB04DA" w:rsidRDefault="00F321E7" w:rsidP="00F321E7">
      <w:pPr>
        <w:autoSpaceDE w:val="0"/>
        <w:autoSpaceDN w:val="0"/>
        <w:adjustRightInd w:val="0"/>
        <w:ind w:firstLine="709"/>
        <w:jc w:val="both"/>
        <w:rPr>
          <w:sz w:val="28"/>
          <w:szCs w:val="28"/>
        </w:rPr>
      </w:pPr>
      <w:r w:rsidRPr="00DB04DA">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F321E7" w:rsidRPr="00DB04DA" w:rsidRDefault="00F321E7" w:rsidP="00F321E7">
      <w:pPr>
        <w:autoSpaceDE w:val="0"/>
        <w:autoSpaceDN w:val="0"/>
        <w:adjustRightInd w:val="0"/>
        <w:ind w:firstLine="709"/>
        <w:jc w:val="both"/>
        <w:rPr>
          <w:sz w:val="28"/>
          <w:szCs w:val="28"/>
        </w:rPr>
      </w:pPr>
      <w:r w:rsidRPr="00DB04DA">
        <w:rPr>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F321E7" w:rsidRPr="00DB04DA" w:rsidRDefault="00F321E7" w:rsidP="00F321E7">
      <w:pPr>
        <w:jc w:val="both"/>
        <w:rPr>
          <w:sz w:val="28"/>
          <w:szCs w:val="28"/>
        </w:rPr>
      </w:pPr>
      <w:r w:rsidRPr="00DB04DA">
        <w:rPr>
          <w:sz w:val="28"/>
          <w:szCs w:val="28"/>
        </w:rPr>
        <w:t>3) посредством информационно-телекоммуникационной сети «Интернет» (далее – сеть Интернет)  на официальных сайтах Администрации (</w:t>
      </w:r>
      <w:r w:rsidRPr="0004010A">
        <w:rPr>
          <w:sz w:val="28"/>
          <w:szCs w:val="28"/>
          <w:lang w:val="en-US"/>
        </w:rPr>
        <w:t>http</w:t>
      </w:r>
      <w:r w:rsidRPr="00F321E7">
        <w:rPr>
          <w:sz w:val="28"/>
          <w:szCs w:val="28"/>
        </w:rPr>
        <w:t>://</w:t>
      </w:r>
      <w:r w:rsidRPr="00F321E7">
        <w:t xml:space="preserve"> </w:t>
      </w:r>
      <w:proofErr w:type="spellStart"/>
      <w:r w:rsidR="00B17907">
        <w:rPr>
          <w:sz w:val="28"/>
          <w:szCs w:val="28"/>
          <w:lang w:val="en-US"/>
        </w:rPr>
        <w:t>admpeski</w:t>
      </w:r>
      <w:proofErr w:type="spellEnd"/>
      <w:r w:rsidR="00B17907" w:rsidRPr="00B17907">
        <w:rPr>
          <w:sz w:val="28"/>
          <w:szCs w:val="28"/>
        </w:rPr>
        <w:t>.</w:t>
      </w:r>
      <w:proofErr w:type="spellStart"/>
      <w:r w:rsidR="00B17907">
        <w:rPr>
          <w:sz w:val="28"/>
          <w:szCs w:val="28"/>
          <w:lang w:val="en-US"/>
        </w:rPr>
        <w:t>ru</w:t>
      </w:r>
      <w:proofErr w:type="spellEnd"/>
      <w:r w:rsidR="00B17907" w:rsidRPr="00B17907">
        <w:rPr>
          <w:sz w:val="28"/>
          <w:szCs w:val="28"/>
        </w:rPr>
        <w:t>/</w:t>
      </w:r>
      <w:r w:rsidRPr="00DB04DA">
        <w:rPr>
          <w:sz w:val="28"/>
          <w:szCs w:val="28"/>
        </w:rPr>
        <w:t>),  МФЦ (</w:t>
      </w:r>
      <w:hyperlink r:id="rId6" w:history="1">
        <w:r w:rsidRPr="00DB04DA">
          <w:rPr>
            <w:rStyle w:val="a3"/>
            <w:szCs w:val="28"/>
          </w:rPr>
          <w:t>http://www.mydocuments36.ru/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4) на Портале Воронежской области в сети Интернет  (далее – Портал Воронежской области,  </w:t>
      </w:r>
      <w:hyperlink r:id="rId7" w:history="1">
        <w:r w:rsidRPr="00DB04DA">
          <w:rPr>
            <w:rStyle w:val="a3"/>
            <w:szCs w:val="28"/>
          </w:rPr>
          <w:t>https://www.govvrn.ru/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 на Едином портале государственных и муниципальных услуг (функций) (далее – Единый портал , </w:t>
      </w:r>
      <w:hyperlink r:id="rId8" w:history="1">
        <w:r w:rsidRPr="00DB04DA">
          <w:rPr>
            <w:rStyle w:val="a3"/>
            <w:szCs w:val="28"/>
          </w:rPr>
          <w:t>https://www.gosuslugi.ru/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F321E7" w:rsidRPr="00DB04DA" w:rsidRDefault="00F321E7" w:rsidP="00F321E7">
      <w:pPr>
        <w:autoSpaceDE w:val="0"/>
        <w:autoSpaceDN w:val="0"/>
        <w:adjustRightInd w:val="0"/>
        <w:ind w:firstLine="709"/>
        <w:jc w:val="both"/>
        <w:rPr>
          <w:sz w:val="28"/>
          <w:szCs w:val="28"/>
        </w:rPr>
      </w:pPr>
      <w:r w:rsidRPr="00DB04DA">
        <w:rPr>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F321E7" w:rsidRPr="00DB04DA" w:rsidRDefault="00F321E7" w:rsidP="00F321E7">
      <w:pPr>
        <w:pStyle w:val="ad"/>
        <w:numPr>
          <w:ilvl w:val="0"/>
          <w:numId w:val="1"/>
        </w:numPr>
        <w:jc w:val="center"/>
        <w:rPr>
          <w:rStyle w:val="af1"/>
          <w:sz w:val="28"/>
          <w:szCs w:val="28"/>
        </w:rPr>
      </w:pPr>
      <w:r w:rsidRPr="00DB04DA">
        <w:rPr>
          <w:rStyle w:val="af1"/>
          <w:sz w:val="28"/>
          <w:szCs w:val="28"/>
        </w:rPr>
        <w:t>Стандарт предоставления муниципальной услуги</w:t>
      </w:r>
    </w:p>
    <w:p w:rsidR="00F321E7" w:rsidRPr="00DB04DA" w:rsidRDefault="00F321E7" w:rsidP="00F321E7">
      <w:pPr>
        <w:pStyle w:val="ad"/>
        <w:ind w:left="1080"/>
        <w:jc w:val="center"/>
        <w:rPr>
          <w:b/>
          <w:bCs/>
          <w:sz w:val="28"/>
          <w:szCs w:val="28"/>
        </w:rPr>
      </w:pPr>
      <w:r w:rsidRPr="00DB04DA">
        <w:rPr>
          <w:b/>
          <w:sz w:val="28"/>
          <w:szCs w:val="28"/>
        </w:rPr>
        <w:t>Наименование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 xml:space="preserve">6. </w:t>
      </w:r>
      <w:proofErr w:type="gramStart"/>
      <w:r w:rsidRPr="00DB04DA">
        <w:rPr>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B04DA">
        <w:rPr>
          <w:sz w:val="28"/>
          <w:szCs w:val="28"/>
        </w:rPr>
        <w:t xml:space="preserve"> индивидуального жилищного строительства или садового дома на земельном участке.</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Наименование органа местного самоуправления, </w:t>
      </w:r>
    </w:p>
    <w:p w:rsidR="00F321E7" w:rsidRPr="00DB04DA" w:rsidRDefault="00F321E7" w:rsidP="00F321E7">
      <w:pPr>
        <w:pStyle w:val="ad"/>
        <w:spacing w:before="0" w:beforeAutospacing="0" w:after="0" w:afterAutospacing="0"/>
        <w:jc w:val="center"/>
        <w:rPr>
          <w:b/>
          <w:sz w:val="28"/>
          <w:szCs w:val="28"/>
        </w:rPr>
      </w:pPr>
      <w:proofErr w:type="gramStart"/>
      <w:r w:rsidRPr="00DB04DA">
        <w:rPr>
          <w:b/>
          <w:sz w:val="28"/>
          <w:szCs w:val="28"/>
        </w:rPr>
        <w:t>предоставляющего</w:t>
      </w:r>
      <w:proofErr w:type="gramEnd"/>
      <w:r w:rsidRPr="00DB04DA">
        <w:rPr>
          <w:b/>
          <w:sz w:val="28"/>
          <w:szCs w:val="28"/>
        </w:rPr>
        <w:t xml:space="preserve"> муниципальную услугу</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7. Муниципальная услуга предоставляется администрацией  </w:t>
      </w:r>
      <w:proofErr w:type="spellStart"/>
      <w:r w:rsidR="00B17907">
        <w:rPr>
          <w:sz w:val="28"/>
          <w:szCs w:val="28"/>
        </w:rPr>
        <w:t>Песковского</w:t>
      </w:r>
      <w:proofErr w:type="spellEnd"/>
      <w:r>
        <w:rPr>
          <w:sz w:val="28"/>
          <w:szCs w:val="28"/>
        </w:rPr>
        <w:t xml:space="preserve"> сельского</w:t>
      </w:r>
      <w:r w:rsidRPr="00DB04DA">
        <w:rPr>
          <w:sz w:val="28"/>
          <w:szCs w:val="28"/>
        </w:rPr>
        <w:t xml:space="preserve"> поселения  </w:t>
      </w:r>
      <w:r>
        <w:rPr>
          <w:sz w:val="28"/>
          <w:szCs w:val="28"/>
        </w:rPr>
        <w:t>Петропавловского</w:t>
      </w:r>
      <w:r w:rsidRPr="00DB04DA">
        <w:rPr>
          <w:sz w:val="28"/>
          <w:szCs w:val="28"/>
        </w:rPr>
        <w:t xml:space="preserve"> муниципального района Воронежской области. </w:t>
      </w:r>
    </w:p>
    <w:p w:rsidR="00F321E7" w:rsidRDefault="00F321E7" w:rsidP="00F321E7">
      <w:pPr>
        <w:pStyle w:val="ad"/>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F321E7" w:rsidRDefault="00F321E7" w:rsidP="00F321E7">
      <w:pPr>
        <w:pStyle w:val="ad"/>
        <w:spacing w:before="0" w:beforeAutospacing="0" w:after="0" w:afterAutospacing="0"/>
        <w:ind w:firstLine="709"/>
        <w:jc w:val="both"/>
        <w:rPr>
          <w:sz w:val="28"/>
          <w:szCs w:val="28"/>
        </w:rPr>
      </w:pPr>
      <w:r>
        <w:rPr>
          <w:sz w:val="28"/>
          <w:szCs w:val="28"/>
        </w:rPr>
        <w:t xml:space="preserve">8. </w:t>
      </w:r>
      <w:r w:rsidRPr="00110C95">
        <w:rPr>
          <w:sz w:val="28"/>
          <w:szCs w:val="28"/>
        </w:rPr>
        <w:t>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321E7" w:rsidRPr="002A6962" w:rsidRDefault="00F321E7" w:rsidP="00F321E7">
      <w:pPr>
        <w:pStyle w:val="ad"/>
        <w:spacing w:before="0" w:beforeAutospacing="0" w:after="0" w:afterAutospacing="0"/>
        <w:ind w:firstLine="709"/>
        <w:jc w:val="both"/>
        <w:rPr>
          <w:color w:val="000000" w:themeColor="text1"/>
          <w:sz w:val="28"/>
          <w:szCs w:val="28"/>
        </w:rPr>
      </w:pPr>
      <w:r>
        <w:rPr>
          <w:sz w:val="28"/>
          <w:szCs w:val="28"/>
        </w:rPr>
        <w:t>9</w:t>
      </w:r>
      <w:r w:rsidRPr="00DB04DA">
        <w:rPr>
          <w:sz w:val="28"/>
          <w:szCs w:val="28"/>
        </w:rPr>
        <w:t xml:space="preserve">. </w:t>
      </w:r>
      <w:proofErr w:type="gramStart"/>
      <w:r w:rsidRPr="00DB04DA">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A6962">
        <w:rPr>
          <w:color w:val="000000" w:themeColor="text1"/>
          <w:sz w:val="28"/>
          <w:szCs w:val="28"/>
        </w:rPr>
        <w:t>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2A6962">
        <w:rPr>
          <w:color w:val="000000" w:themeColor="text1"/>
          <w:sz w:val="28"/>
          <w:szCs w:val="28"/>
        </w:rPr>
        <w:t xml:space="preserve"> народных депутатов </w:t>
      </w:r>
      <w:proofErr w:type="spellStart"/>
      <w:r w:rsidR="00B17907">
        <w:rPr>
          <w:color w:val="000000" w:themeColor="text1"/>
          <w:sz w:val="28"/>
          <w:szCs w:val="28"/>
        </w:rPr>
        <w:t>Песковского</w:t>
      </w:r>
      <w:proofErr w:type="spellEnd"/>
      <w:r w:rsidRPr="002A6962">
        <w:rPr>
          <w:color w:val="000000" w:themeColor="text1"/>
          <w:sz w:val="28"/>
          <w:szCs w:val="28"/>
        </w:rPr>
        <w:t xml:space="preserve"> </w:t>
      </w:r>
      <w:r w:rsidR="00C23527" w:rsidRPr="002A6962">
        <w:rPr>
          <w:color w:val="000000" w:themeColor="text1"/>
          <w:sz w:val="28"/>
          <w:szCs w:val="28"/>
        </w:rPr>
        <w:t xml:space="preserve"> сельского </w:t>
      </w:r>
      <w:r w:rsidRPr="002A6962">
        <w:rPr>
          <w:color w:val="000000" w:themeColor="text1"/>
          <w:sz w:val="28"/>
          <w:szCs w:val="28"/>
        </w:rPr>
        <w:t>поселен</w:t>
      </w:r>
      <w:r w:rsidR="00C23527" w:rsidRPr="002A6962">
        <w:rPr>
          <w:color w:val="000000" w:themeColor="text1"/>
          <w:sz w:val="28"/>
          <w:szCs w:val="28"/>
        </w:rPr>
        <w:t xml:space="preserve">ия </w:t>
      </w:r>
      <w:r w:rsidR="00B17907">
        <w:rPr>
          <w:color w:val="000000" w:themeColor="text1"/>
          <w:sz w:val="28"/>
          <w:szCs w:val="28"/>
        </w:rPr>
        <w:t xml:space="preserve">Петропавловского </w:t>
      </w:r>
      <w:r w:rsidR="00C23527" w:rsidRPr="002A6962">
        <w:rPr>
          <w:color w:val="000000" w:themeColor="text1"/>
          <w:sz w:val="28"/>
          <w:szCs w:val="28"/>
        </w:rPr>
        <w:t>муниципального района.</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Описание результата предоставления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муниципальной услуги</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ind w:firstLine="709"/>
        <w:jc w:val="both"/>
        <w:rPr>
          <w:sz w:val="28"/>
          <w:szCs w:val="28"/>
        </w:rPr>
      </w:pPr>
      <w:r>
        <w:rPr>
          <w:sz w:val="28"/>
          <w:szCs w:val="28"/>
        </w:rPr>
        <w:t>10</w:t>
      </w:r>
      <w:r w:rsidRPr="00DB04DA">
        <w:rPr>
          <w:sz w:val="28"/>
          <w:szCs w:val="28"/>
        </w:rPr>
        <w:t>. Результатом предоставления муниципальной услуги является: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уведомление о несоответствии указанных в уведомлении о планируемом строительстве параметров объекта индивидуального </w:t>
      </w:r>
      <w:r w:rsidRPr="00DB04DA">
        <w:rPr>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Срок предоставления муниципальной услуги,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срок выдачи (направления) документов, являющихся результатом предоставления муниципальной услуги</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autoSpaceDE w:val="0"/>
        <w:autoSpaceDN w:val="0"/>
        <w:adjustRightInd w:val="0"/>
        <w:ind w:firstLine="709"/>
        <w:jc w:val="both"/>
        <w:rPr>
          <w:sz w:val="28"/>
          <w:szCs w:val="28"/>
        </w:rPr>
      </w:pPr>
      <w:r>
        <w:rPr>
          <w:sz w:val="28"/>
          <w:szCs w:val="28"/>
        </w:rPr>
        <w:t>11</w:t>
      </w:r>
      <w:r w:rsidRPr="00DB04DA">
        <w:rPr>
          <w:sz w:val="28"/>
          <w:szCs w:val="28"/>
        </w:rPr>
        <w:t xml:space="preserve">. </w:t>
      </w:r>
      <w:proofErr w:type="gramStart"/>
      <w:r w:rsidRPr="00DB04DA">
        <w:rPr>
          <w:sz w:val="28"/>
          <w:szCs w:val="28"/>
        </w:rPr>
        <w:t xml:space="preserve">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F321E7" w:rsidRPr="00DB04DA" w:rsidRDefault="00F321E7" w:rsidP="00F321E7">
      <w:pPr>
        <w:pStyle w:val="ad"/>
        <w:spacing w:before="0" w:beforeAutospacing="0" w:after="0" w:afterAutospacing="0"/>
        <w:ind w:firstLine="709"/>
        <w:jc w:val="both"/>
        <w:rPr>
          <w:sz w:val="28"/>
          <w:szCs w:val="28"/>
        </w:rPr>
      </w:pPr>
      <w:r>
        <w:rPr>
          <w:sz w:val="28"/>
          <w:szCs w:val="28"/>
        </w:rPr>
        <w:t>12</w:t>
      </w:r>
      <w:r w:rsidRPr="00DB04DA">
        <w:rPr>
          <w:sz w:val="28"/>
          <w:szCs w:val="28"/>
        </w:rPr>
        <w:t xml:space="preserve">. Срок направления заявителю документов, являющихся результатом предоставления муниципальной услуги, составляет </w:t>
      </w:r>
      <w:r w:rsidRPr="00DB04DA">
        <w:rPr>
          <w:rStyle w:val="af1"/>
          <w:b w:val="0"/>
          <w:sz w:val="28"/>
          <w:szCs w:val="28"/>
        </w:rPr>
        <w:t>один рабочий день</w:t>
      </w:r>
      <w:r w:rsidRPr="00DB04DA">
        <w:rPr>
          <w:sz w:val="28"/>
          <w:szCs w:val="28"/>
        </w:rPr>
        <w:t xml:space="preserve"> со дня принятия решения о направлении уведомлений, указанных в пункте 9 настоящего регламента.</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Нормативные правовые акты, регулирующие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предоставление муниципальной услуги</w:t>
      </w:r>
    </w:p>
    <w:p w:rsidR="00F321E7" w:rsidRPr="00DB04DA" w:rsidRDefault="00F321E7" w:rsidP="00F321E7">
      <w:pPr>
        <w:pStyle w:val="ad"/>
        <w:ind w:firstLine="709"/>
        <w:jc w:val="both"/>
        <w:rPr>
          <w:sz w:val="28"/>
          <w:szCs w:val="28"/>
        </w:rPr>
      </w:pPr>
      <w:r>
        <w:rPr>
          <w:sz w:val="28"/>
          <w:szCs w:val="28"/>
        </w:rPr>
        <w:t>13</w:t>
      </w:r>
      <w:r w:rsidRPr="00DB04DA">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Pr>
          <w:sz w:val="28"/>
          <w:szCs w:val="28"/>
        </w:rPr>
        <w:t xml:space="preserve">трации, в Федеральном реестре, </w:t>
      </w:r>
      <w:r w:rsidRPr="00DB04DA">
        <w:rPr>
          <w:sz w:val="28"/>
          <w:szCs w:val="28"/>
        </w:rPr>
        <w:t>на Едином портале</w:t>
      </w:r>
      <w:r>
        <w:rPr>
          <w:sz w:val="28"/>
          <w:szCs w:val="28"/>
        </w:rPr>
        <w:t xml:space="preserve"> и Портале Воронежской области</w:t>
      </w:r>
      <w:r w:rsidRPr="00110C95">
        <w:rPr>
          <w:sz w:val="28"/>
          <w:szCs w:val="28"/>
        </w:rPr>
        <w:t>.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Исчерпывающий перечень документов,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ind w:firstLine="709"/>
        <w:jc w:val="both"/>
        <w:rPr>
          <w:sz w:val="28"/>
          <w:szCs w:val="28"/>
        </w:rPr>
      </w:pPr>
      <w:r>
        <w:rPr>
          <w:sz w:val="28"/>
          <w:szCs w:val="28"/>
        </w:rPr>
        <w:t>14</w:t>
      </w:r>
      <w:r w:rsidRPr="00DB04DA">
        <w:rPr>
          <w:sz w:val="28"/>
          <w:szCs w:val="28"/>
        </w:rPr>
        <w:t xml:space="preserve">. В целях получения муниципальной услуги заявитель представляет в Администрацию уведомление о планируемом строительстве </w:t>
      </w:r>
      <w:r w:rsidRPr="00DB04DA">
        <w:rPr>
          <w:rStyle w:val="af1"/>
          <w:b w:val="0"/>
          <w:sz w:val="28"/>
          <w:szCs w:val="28"/>
        </w:rPr>
        <w:t>(по форме согласно Приложению 1 к регламенту)</w:t>
      </w:r>
      <w:r w:rsidRPr="00DB04DA">
        <w:rPr>
          <w:sz w:val="28"/>
          <w:szCs w:val="28"/>
        </w:rPr>
        <w:t>,  содержащее следующие сведения: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4) сведения о праве заявителя на земельный участок, а также сведения о наличии прав иных лиц на земельный участок (при наличии таких лиц);</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p>
    <w:p w:rsidR="00F321E7" w:rsidRDefault="00F321E7" w:rsidP="00F321E7">
      <w:pPr>
        <w:pStyle w:val="ad"/>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подается или направляется в Администрацию заявителем по его выбору лично,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F321E7" w:rsidRPr="00DB04DA" w:rsidRDefault="00F321E7" w:rsidP="00F321E7">
      <w:pPr>
        <w:pStyle w:val="ad"/>
        <w:spacing w:before="0" w:beforeAutospacing="0" w:after="0" w:afterAutospacing="0"/>
        <w:ind w:firstLine="709"/>
        <w:jc w:val="both"/>
        <w:rPr>
          <w:sz w:val="28"/>
          <w:szCs w:val="28"/>
        </w:rPr>
      </w:pPr>
      <w:r>
        <w:rPr>
          <w:sz w:val="28"/>
          <w:szCs w:val="28"/>
        </w:rPr>
        <w:t>15</w:t>
      </w:r>
      <w:r w:rsidRPr="00DB04DA">
        <w:rPr>
          <w:sz w:val="28"/>
          <w:szCs w:val="28"/>
        </w:rPr>
        <w:t>. К уведомлению о планируемом строительстве прилагаются: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F321E7" w:rsidRDefault="00F321E7" w:rsidP="00F321E7">
      <w:pPr>
        <w:pStyle w:val="ad"/>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21E7" w:rsidRPr="00F458E8" w:rsidRDefault="00F321E7" w:rsidP="00F321E7">
      <w:pPr>
        <w:pStyle w:val="ad"/>
        <w:spacing w:before="0" w:beforeAutospacing="0" w:after="0" w:afterAutospacing="0"/>
        <w:ind w:firstLine="709"/>
        <w:jc w:val="both"/>
        <w:rPr>
          <w:sz w:val="28"/>
          <w:szCs w:val="28"/>
        </w:rPr>
      </w:pPr>
      <w:proofErr w:type="gramStart"/>
      <w:r w:rsidRPr="00F458E8">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w:t>
      </w:r>
      <w:r w:rsidRPr="00F458E8">
        <w:rPr>
          <w:sz w:val="28"/>
          <w:szCs w:val="28"/>
          <w:shd w:val="clear" w:color="auto" w:fill="FFFFFF"/>
        </w:rPr>
        <w:lastRenderedPageBreak/>
        <w:t>лица.</w:t>
      </w:r>
      <w:proofErr w:type="gramEnd"/>
      <w:r w:rsidRPr="00F458E8">
        <w:rPr>
          <w:sz w:val="28"/>
          <w:szCs w:val="28"/>
          <w:shd w:val="clear" w:color="auto" w:fill="FFFFFF"/>
        </w:rPr>
        <w:t xml:space="preserve"> Документы, подтверждающие получение согласия, могут быть </w:t>
      </w:r>
      <w:proofErr w:type="gramStart"/>
      <w:r w:rsidRPr="00F458E8">
        <w:rPr>
          <w:sz w:val="28"/>
          <w:szCs w:val="28"/>
          <w:shd w:val="clear" w:color="auto" w:fill="FFFFFF"/>
        </w:rPr>
        <w:t>представлены</w:t>
      </w:r>
      <w:proofErr w:type="gramEnd"/>
      <w:r w:rsidRPr="00F458E8">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321E7" w:rsidRDefault="00F321E7" w:rsidP="00F321E7">
      <w:pPr>
        <w:pStyle w:val="ad"/>
        <w:spacing w:before="0" w:beforeAutospacing="0" w:after="0" w:afterAutospacing="0"/>
        <w:ind w:firstLine="709"/>
        <w:jc w:val="both"/>
        <w:rPr>
          <w:sz w:val="28"/>
          <w:szCs w:val="28"/>
        </w:rPr>
      </w:pPr>
      <w:r>
        <w:rPr>
          <w:sz w:val="28"/>
          <w:szCs w:val="28"/>
        </w:rPr>
        <w:t>16</w:t>
      </w:r>
      <w:r w:rsidRPr="00F458E8">
        <w:rPr>
          <w:sz w:val="28"/>
          <w:szCs w:val="28"/>
        </w:rPr>
        <w:t xml:space="preserve">. Лицо, подающее </w:t>
      </w:r>
      <w:r w:rsidRPr="00DB04DA">
        <w:rPr>
          <w:sz w:val="28"/>
          <w:szCs w:val="28"/>
        </w:rPr>
        <w:t xml:space="preserve">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321E7" w:rsidRPr="007D5E82" w:rsidRDefault="00F321E7" w:rsidP="00F321E7">
      <w:pPr>
        <w:pStyle w:val="ad"/>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F321E7" w:rsidRPr="007D5E82" w:rsidRDefault="00F321E7" w:rsidP="00F321E7">
      <w:pPr>
        <w:pStyle w:val="ad"/>
        <w:spacing w:before="0" w:beforeAutospacing="0" w:after="0" w:afterAutospacing="0"/>
        <w:ind w:firstLine="709"/>
        <w:jc w:val="both"/>
        <w:rPr>
          <w:sz w:val="28"/>
          <w:szCs w:val="28"/>
        </w:rPr>
      </w:pPr>
      <w:r w:rsidRPr="007D5E82">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F321E7" w:rsidRPr="00DB04DA" w:rsidRDefault="00F321E7" w:rsidP="00F321E7">
      <w:pPr>
        <w:pStyle w:val="ad"/>
        <w:spacing w:before="0" w:beforeAutospacing="0" w:after="0" w:afterAutospacing="0"/>
        <w:ind w:firstLine="709"/>
        <w:jc w:val="both"/>
        <w:rPr>
          <w:sz w:val="28"/>
          <w:szCs w:val="28"/>
        </w:rPr>
      </w:pPr>
      <w:r>
        <w:rPr>
          <w:sz w:val="28"/>
          <w:szCs w:val="28"/>
        </w:rPr>
        <w:t>17</w:t>
      </w:r>
      <w:r w:rsidRPr="00DB04DA">
        <w:rPr>
          <w:sz w:val="28"/>
          <w:szCs w:val="28"/>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Pr>
          <w:sz w:val="28"/>
          <w:szCs w:val="28"/>
        </w:rPr>
        <w:t>14</w:t>
      </w:r>
      <w:r w:rsidRPr="00DB04DA">
        <w:rPr>
          <w:sz w:val="28"/>
          <w:szCs w:val="28"/>
        </w:rPr>
        <w:t xml:space="preserve"> настоящего регламента, уведомление об этом с указанием изменяемых параметров (по форме согласно </w:t>
      </w:r>
      <w:r w:rsidRPr="00DB04DA">
        <w:rPr>
          <w:rStyle w:val="af1"/>
          <w:b w:val="0"/>
          <w:sz w:val="28"/>
          <w:szCs w:val="28"/>
        </w:rPr>
        <w:t>Приложению 2 к настоящему регламенту</w:t>
      </w:r>
      <w:r w:rsidRPr="00DB04DA">
        <w:rPr>
          <w:sz w:val="28"/>
          <w:szCs w:val="28"/>
        </w:rPr>
        <w:t xml:space="preserve">).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порядком выполнения административных процедур, предусмотренных пунктом </w:t>
      </w:r>
      <w:r w:rsidRPr="00F617BA">
        <w:rPr>
          <w:rStyle w:val="af1"/>
          <w:b w:val="0"/>
          <w:sz w:val="28"/>
          <w:szCs w:val="28"/>
        </w:rPr>
        <w:t>47</w:t>
      </w:r>
      <w:r w:rsidRPr="00DB04DA">
        <w:rPr>
          <w:rStyle w:val="af1"/>
          <w:b w:val="0"/>
          <w:sz w:val="28"/>
          <w:szCs w:val="28"/>
        </w:rPr>
        <w:t xml:space="preserve">  настоящего регламента</w:t>
      </w:r>
      <w:r w:rsidRPr="00DB04DA">
        <w:rPr>
          <w:b/>
          <w:sz w:val="28"/>
          <w:szCs w:val="28"/>
        </w:rPr>
        <w:t>.</w:t>
      </w:r>
      <w:r w:rsidRPr="00DB04DA">
        <w:rPr>
          <w:sz w:val="28"/>
          <w:szCs w:val="28"/>
        </w:rPr>
        <w:t xml:space="preserve">  </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Исчерпывающий перечень документов, необходимых</w:t>
      </w:r>
    </w:p>
    <w:p w:rsidR="00F321E7" w:rsidRPr="00DB04DA" w:rsidRDefault="00F321E7" w:rsidP="00F321E7">
      <w:pPr>
        <w:autoSpaceDE w:val="0"/>
        <w:autoSpaceDN w:val="0"/>
        <w:adjustRightInd w:val="0"/>
        <w:jc w:val="center"/>
        <w:rPr>
          <w:b/>
          <w:bCs/>
          <w:sz w:val="28"/>
          <w:szCs w:val="28"/>
        </w:rPr>
      </w:pPr>
      <w:r w:rsidRPr="00DB04DA">
        <w:rPr>
          <w:b/>
          <w:bCs/>
          <w:sz w:val="28"/>
          <w:szCs w:val="28"/>
        </w:rPr>
        <w:t>в соответствии с нормативными правовыми актами</w:t>
      </w:r>
    </w:p>
    <w:p w:rsidR="00F321E7" w:rsidRPr="00DB04DA" w:rsidRDefault="00F321E7" w:rsidP="00F321E7">
      <w:pPr>
        <w:autoSpaceDE w:val="0"/>
        <w:autoSpaceDN w:val="0"/>
        <w:adjustRightInd w:val="0"/>
        <w:jc w:val="center"/>
        <w:rPr>
          <w:b/>
          <w:bCs/>
          <w:sz w:val="28"/>
          <w:szCs w:val="28"/>
        </w:rPr>
      </w:pPr>
      <w:r w:rsidRPr="00DB04DA">
        <w:rPr>
          <w:b/>
          <w:bCs/>
          <w:sz w:val="28"/>
          <w:szCs w:val="28"/>
        </w:rPr>
        <w:t>для предоставления муниципальной услуги, которые</w:t>
      </w:r>
    </w:p>
    <w:p w:rsidR="00F321E7" w:rsidRPr="00DB04DA" w:rsidRDefault="00F321E7" w:rsidP="00F321E7">
      <w:pPr>
        <w:autoSpaceDE w:val="0"/>
        <w:autoSpaceDN w:val="0"/>
        <w:adjustRightInd w:val="0"/>
        <w:jc w:val="center"/>
        <w:rPr>
          <w:b/>
          <w:bCs/>
          <w:sz w:val="28"/>
          <w:szCs w:val="28"/>
        </w:rPr>
      </w:pPr>
      <w:r w:rsidRPr="00DB04DA">
        <w:rPr>
          <w:b/>
          <w:bCs/>
          <w:sz w:val="28"/>
          <w:szCs w:val="28"/>
        </w:rPr>
        <w:t>находятся в распоряжении государственных органов, органов</w:t>
      </w:r>
    </w:p>
    <w:p w:rsidR="00F321E7" w:rsidRPr="00DB04DA" w:rsidRDefault="00F321E7" w:rsidP="00F321E7">
      <w:pPr>
        <w:autoSpaceDE w:val="0"/>
        <w:autoSpaceDN w:val="0"/>
        <w:adjustRightInd w:val="0"/>
        <w:jc w:val="center"/>
        <w:rPr>
          <w:b/>
          <w:bCs/>
          <w:sz w:val="28"/>
          <w:szCs w:val="28"/>
        </w:rPr>
      </w:pPr>
      <w:r w:rsidRPr="00DB04DA">
        <w:rPr>
          <w:b/>
          <w:bCs/>
          <w:sz w:val="28"/>
          <w:szCs w:val="28"/>
        </w:rPr>
        <w:t>местного самоуправления и иных органов, участвующих</w:t>
      </w:r>
    </w:p>
    <w:p w:rsidR="00F321E7" w:rsidRPr="00DB04DA" w:rsidRDefault="00F321E7" w:rsidP="00F321E7">
      <w:pPr>
        <w:autoSpaceDE w:val="0"/>
        <w:autoSpaceDN w:val="0"/>
        <w:adjustRightInd w:val="0"/>
        <w:jc w:val="center"/>
        <w:rPr>
          <w:b/>
          <w:bCs/>
          <w:sz w:val="28"/>
          <w:szCs w:val="28"/>
        </w:rPr>
      </w:pPr>
      <w:r w:rsidRPr="00DB04DA">
        <w:rPr>
          <w:b/>
          <w:bCs/>
          <w:sz w:val="28"/>
          <w:szCs w:val="28"/>
        </w:rPr>
        <w:t>в предоставлении муниципальных услуг,</w:t>
      </w:r>
    </w:p>
    <w:p w:rsidR="00F321E7" w:rsidRPr="00DB04DA" w:rsidRDefault="00F321E7" w:rsidP="00F321E7">
      <w:pPr>
        <w:autoSpaceDE w:val="0"/>
        <w:autoSpaceDN w:val="0"/>
        <w:adjustRightInd w:val="0"/>
        <w:jc w:val="center"/>
        <w:rPr>
          <w:b/>
          <w:bCs/>
          <w:sz w:val="28"/>
          <w:szCs w:val="28"/>
        </w:rPr>
      </w:pPr>
      <w:r w:rsidRPr="00DB04DA">
        <w:rPr>
          <w:b/>
          <w:bCs/>
          <w:sz w:val="28"/>
          <w:szCs w:val="28"/>
        </w:rPr>
        <w:t>и которые заявитель вправе представить, а также способы</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их получения заявителями, в том числе в </w:t>
      </w:r>
      <w:proofErr w:type="gramStart"/>
      <w:r w:rsidRPr="00DB04DA">
        <w:rPr>
          <w:b/>
          <w:bCs/>
          <w:sz w:val="28"/>
          <w:szCs w:val="28"/>
        </w:rPr>
        <w:t>электронной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форме, порядок их представления</w:t>
      </w:r>
    </w:p>
    <w:p w:rsidR="00F321E7" w:rsidRPr="00DB04DA" w:rsidRDefault="00F321E7" w:rsidP="00F321E7">
      <w:pPr>
        <w:autoSpaceDE w:val="0"/>
        <w:autoSpaceDN w:val="0"/>
        <w:adjustRightInd w:val="0"/>
        <w:jc w:val="both"/>
        <w:rPr>
          <w:b/>
          <w:bCs/>
          <w:sz w:val="28"/>
          <w:szCs w:val="28"/>
        </w:rPr>
      </w:pPr>
    </w:p>
    <w:p w:rsidR="00F321E7" w:rsidRPr="00DB04DA" w:rsidRDefault="00F321E7" w:rsidP="00F321E7">
      <w:pPr>
        <w:autoSpaceDE w:val="0"/>
        <w:autoSpaceDN w:val="0"/>
        <w:adjustRightInd w:val="0"/>
        <w:ind w:firstLine="709"/>
        <w:jc w:val="both"/>
        <w:rPr>
          <w:sz w:val="28"/>
          <w:szCs w:val="28"/>
        </w:rPr>
      </w:pPr>
      <w:r>
        <w:rPr>
          <w:bCs/>
          <w:sz w:val="28"/>
          <w:szCs w:val="28"/>
        </w:rPr>
        <w:t>18</w:t>
      </w:r>
      <w:r w:rsidRPr="00DB04DA">
        <w:rPr>
          <w:bCs/>
          <w:sz w:val="28"/>
          <w:szCs w:val="28"/>
        </w:rPr>
        <w:t xml:space="preserve">. </w:t>
      </w:r>
      <w:r w:rsidRPr="00DB04DA">
        <w:rPr>
          <w:sz w:val="28"/>
          <w:szCs w:val="28"/>
        </w:rPr>
        <w:t xml:space="preserve">Администрация самостоятельно осуществляет запрос в рамках межведомственного информационного взаимодействия, в том числе с </w:t>
      </w:r>
      <w:r w:rsidRPr="00DB04DA">
        <w:rPr>
          <w:sz w:val="28"/>
          <w:szCs w:val="28"/>
        </w:rPr>
        <w:lastRenderedPageBreak/>
        <w:t>использованием единой системы межведомственного электронного взаимодействия:</w:t>
      </w:r>
    </w:p>
    <w:p w:rsidR="00F321E7" w:rsidRPr="00DB04DA" w:rsidRDefault="00F321E7" w:rsidP="00F321E7">
      <w:pPr>
        <w:autoSpaceDE w:val="0"/>
        <w:autoSpaceDN w:val="0"/>
        <w:adjustRightInd w:val="0"/>
        <w:ind w:firstLine="709"/>
        <w:jc w:val="both"/>
        <w:rPr>
          <w:sz w:val="28"/>
          <w:szCs w:val="28"/>
        </w:rPr>
      </w:pPr>
      <w:r w:rsidRPr="00DB04DA">
        <w:rPr>
          <w:sz w:val="28"/>
          <w:szCs w:val="28"/>
        </w:rPr>
        <w:t>1) в управлении Федеральной налоговой службы по Воронежской области –</w:t>
      </w:r>
      <w:r w:rsidR="00B17907">
        <w:rPr>
          <w:sz w:val="28"/>
          <w:szCs w:val="28"/>
        </w:rPr>
        <w:t xml:space="preserve"> </w:t>
      </w:r>
      <w:r w:rsidRPr="00DB04DA">
        <w:rPr>
          <w:sz w:val="28"/>
          <w:szCs w:val="28"/>
        </w:rPr>
        <w:t>выписки из единого государственного реестра юридических лиц (в случае если заявителем является юридическое лицо);</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DB04DA" w:rsidRDefault="00F321E7" w:rsidP="00F321E7">
      <w:pPr>
        <w:pStyle w:val="ad"/>
        <w:spacing w:before="0" w:beforeAutospacing="0" w:after="0" w:afterAutospacing="0"/>
        <w:ind w:firstLine="709"/>
        <w:jc w:val="both"/>
        <w:rPr>
          <w:sz w:val="28"/>
          <w:szCs w:val="28"/>
        </w:rPr>
      </w:pPr>
      <w:r>
        <w:rPr>
          <w:sz w:val="28"/>
          <w:szCs w:val="28"/>
        </w:rPr>
        <w:t>19</w:t>
      </w:r>
      <w:r w:rsidRPr="00DB04DA">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F321E7" w:rsidRPr="00DB04DA" w:rsidRDefault="00F321E7" w:rsidP="00F321E7">
      <w:pPr>
        <w:autoSpaceDE w:val="0"/>
        <w:autoSpaceDN w:val="0"/>
        <w:adjustRightInd w:val="0"/>
        <w:ind w:firstLine="709"/>
        <w:jc w:val="both"/>
        <w:rPr>
          <w:sz w:val="28"/>
          <w:szCs w:val="28"/>
        </w:rPr>
      </w:pPr>
      <w:r>
        <w:rPr>
          <w:sz w:val="28"/>
          <w:szCs w:val="28"/>
        </w:rPr>
        <w:t>20</w:t>
      </w:r>
      <w:r w:rsidRPr="00DB04DA">
        <w:rPr>
          <w:sz w:val="28"/>
          <w:szCs w:val="28"/>
        </w:rPr>
        <w:t>. Администрация не вправе требовать от заявителя: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21E7" w:rsidRPr="00DB04DA" w:rsidRDefault="00F321E7" w:rsidP="00F321E7">
      <w:pPr>
        <w:pStyle w:val="ad"/>
        <w:spacing w:before="0" w:beforeAutospacing="0" w:after="0" w:afterAutospacing="0"/>
        <w:ind w:firstLine="709"/>
        <w:jc w:val="both"/>
        <w:rPr>
          <w:sz w:val="28"/>
          <w:szCs w:val="28"/>
        </w:rPr>
      </w:pPr>
      <w:proofErr w:type="gramStart"/>
      <w:r w:rsidRPr="00DB04DA">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DB04DA">
        <w:rPr>
          <w:sz w:val="28"/>
          <w:szCs w:val="28"/>
        </w:rPr>
        <w:t xml:space="preserve"> 27.07.2010 № 210-ФЗ «Об организации предоставления государственных и муниципальных услуг» (далее - Федеральный закон № 210-ФЗ);</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321E7" w:rsidRPr="00DB04DA" w:rsidRDefault="00F321E7" w:rsidP="00F321E7">
      <w:pPr>
        <w:pStyle w:val="ad"/>
        <w:jc w:val="center"/>
        <w:rPr>
          <w:b/>
          <w:sz w:val="28"/>
          <w:szCs w:val="28"/>
        </w:rPr>
      </w:pPr>
      <w:r w:rsidRPr="00DB04DA">
        <w:rPr>
          <w:b/>
          <w:sz w:val="28"/>
          <w:szCs w:val="28"/>
        </w:rPr>
        <w:t>Исчерпывающий перечень оснований для отказа в приеме документов, необходимых для предоставления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Pr>
          <w:sz w:val="28"/>
          <w:szCs w:val="28"/>
        </w:rPr>
        <w:lastRenderedPageBreak/>
        <w:t>21</w:t>
      </w:r>
      <w:r w:rsidRPr="00DB04DA">
        <w:rPr>
          <w:sz w:val="28"/>
          <w:szCs w:val="28"/>
        </w:rPr>
        <w:t>. Не подлежат приему документы, необходимые для предоставления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оформленные</w:t>
      </w:r>
      <w:proofErr w:type="gramEnd"/>
      <w:r w:rsidRPr="00DB04DA">
        <w:rPr>
          <w:sz w:val="28"/>
          <w:szCs w:val="28"/>
        </w:rPr>
        <w:t xml:space="preserve"> на иностранном языке;</w:t>
      </w:r>
    </w:p>
    <w:p w:rsidR="00F321E7" w:rsidRPr="00DB04DA" w:rsidRDefault="00F321E7" w:rsidP="00F321E7">
      <w:pPr>
        <w:autoSpaceDE w:val="0"/>
        <w:autoSpaceDN w:val="0"/>
        <w:adjustRightInd w:val="0"/>
        <w:ind w:firstLine="709"/>
        <w:jc w:val="both"/>
        <w:rPr>
          <w:sz w:val="28"/>
          <w:szCs w:val="28"/>
        </w:rPr>
      </w:pPr>
      <w:r w:rsidRPr="00DB04DA">
        <w:rPr>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F321E7" w:rsidRPr="00DB04DA" w:rsidRDefault="00F321E7" w:rsidP="00F321E7">
      <w:pPr>
        <w:autoSpaceDE w:val="0"/>
        <w:autoSpaceDN w:val="0"/>
        <w:adjustRightInd w:val="0"/>
        <w:ind w:firstLine="709"/>
        <w:jc w:val="both"/>
        <w:rPr>
          <w:sz w:val="28"/>
          <w:szCs w:val="28"/>
        </w:rPr>
      </w:pPr>
      <w:r w:rsidRPr="00DB04DA">
        <w:rPr>
          <w:sz w:val="28"/>
          <w:szCs w:val="28"/>
        </w:rPr>
        <w:t>3) не подписанные электронной подписью при подаче запроса о предоставлении муниципальной услуги в электронной форме;</w:t>
      </w:r>
    </w:p>
    <w:p w:rsidR="00F321E7" w:rsidRPr="004C7FB5" w:rsidRDefault="00F321E7" w:rsidP="00F321E7">
      <w:pPr>
        <w:autoSpaceDE w:val="0"/>
        <w:autoSpaceDN w:val="0"/>
        <w:adjustRightInd w:val="0"/>
        <w:ind w:firstLine="709"/>
        <w:jc w:val="both"/>
        <w:rPr>
          <w:sz w:val="28"/>
          <w:szCs w:val="28"/>
        </w:rPr>
      </w:pPr>
      <w:r w:rsidRPr="00DB04DA">
        <w:rPr>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sz w:val="28"/>
          <w:szCs w:val="28"/>
        </w:rPr>
        <w:t xml:space="preserve"> </w:t>
      </w:r>
      <w:r w:rsidRPr="004C7FB5">
        <w:rPr>
          <w:sz w:val="28"/>
          <w:szCs w:val="28"/>
          <w:shd w:val="clear" w:color="auto" w:fill="FFFFFF"/>
        </w:rPr>
        <w:t>в случае подачи запроса о предоставлении муниципальной услуги в электронной форме</w:t>
      </w:r>
      <w:r w:rsidRPr="004C7FB5">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9" w:history="1">
        <w:r w:rsidRPr="00DB04DA">
          <w:rPr>
            <w:sz w:val="28"/>
            <w:szCs w:val="28"/>
          </w:rPr>
          <w:t>статьей 11</w:t>
        </w:r>
      </w:hyperlink>
      <w:r w:rsidRPr="00DB04DA">
        <w:rPr>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Исчерпывающий перечень оснований для приостановления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или отказа в предоставлении муниципальной услуги</w:t>
      </w:r>
    </w:p>
    <w:p w:rsidR="00F321E7" w:rsidRPr="00DB04DA" w:rsidRDefault="00F321E7" w:rsidP="00F321E7">
      <w:pPr>
        <w:ind w:firstLine="709"/>
        <w:jc w:val="both"/>
        <w:rPr>
          <w:sz w:val="28"/>
          <w:szCs w:val="28"/>
        </w:rPr>
      </w:pPr>
    </w:p>
    <w:p w:rsidR="00F321E7" w:rsidRPr="00DB04DA" w:rsidRDefault="00F321E7" w:rsidP="00F321E7">
      <w:pPr>
        <w:ind w:firstLine="709"/>
        <w:jc w:val="both"/>
        <w:rPr>
          <w:sz w:val="28"/>
          <w:szCs w:val="28"/>
        </w:rPr>
      </w:pPr>
      <w:r w:rsidRPr="00DB04DA">
        <w:rPr>
          <w:sz w:val="28"/>
          <w:szCs w:val="28"/>
        </w:rPr>
        <w:t>22. Основания для приостановления предоставления муниципальной услуги отсутствуют.</w:t>
      </w:r>
    </w:p>
    <w:p w:rsidR="00F321E7" w:rsidRPr="00DB04DA" w:rsidRDefault="00F321E7" w:rsidP="00F321E7">
      <w:pPr>
        <w:ind w:firstLine="709"/>
        <w:jc w:val="both"/>
        <w:rPr>
          <w:sz w:val="28"/>
          <w:szCs w:val="28"/>
        </w:rPr>
      </w:pPr>
      <w:r w:rsidRPr="00DB04DA">
        <w:rPr>
          <w:sz w:val="28"/>
          <w:szCs w:val="28"/>
        </w:rPr>
        <w:t>23. Основанием для отказа в предоставлении муниципальной услуги является отсутствие в уведомлении о планируемом строительстве сведений, предусмотренных</w:t>
      </w:r>
      <w:r>
        <w:rPr>
          <w:sz w:val="28"/>
          <w:szCs w:val="28"/>
        </w:rPr>
        <w:t xml:space="preserve"> пунктом 14</w:t>
      </w:r>
      <w:r w:rsidRPr="00DB04DA">
        <w:rPr>
          <w:sz w:val="28"/>
          <w:szCs w:val="28"/>
        </w:rPr>
        <w:t xml:space="preserve"> настоящего регламента или документов, предусмотренных подпунктами 2 и 3 п</w:t>
      </w:r>
      <w:r>
        <w:rPr>
          <w:sz w:val="28"/>
          <w:szCs w:val="28"/>
        </w:rPr>
        <w:t>ункта 15</w:t>
      </w:r>
      <w:r w:rsidRPr="00DB04DA">
        <w:rPr>
          <w:sz w:val="28"/>
          <w:szCs w:val="28"/>
        </w:rPr>
        <w:t xml:space="preserve"> настоящего регламента.</w:t>
      </w:r>
    </w:p>
    <w:p w:rsidR="00F321E7" w:rsidRPr="00DB04DA" w:rsidRDefault="00F321E7" w:rsidP="00F321E7">
      <w:pPr>
        <w:ind w:firstLine="709"/>
        <w:jc w:val="both"/>
        <w:rPr>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Перечень услуг, которые являются необходимыми</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 </w:t>
      </w:r>
      <w:proofErr w:type="gramStart"/>
      <w:r w:rsidRPr="00DB04DA">
        <w:rPr>
          <w:b/>
          <w:bCs/>
          <w:sz w:val="28"/>
          <w:szCs w:val="28"/>
        </w:rPr>
        <w:t>обязательными</w:t>
      </w:r>
      <w:proofErr w:type="gramEnd"/>
      <w:r w:rsidRPr="00DB04DA">
        <w:rPr>
          <w:b/>
          <w:bCs/>
          <w:sz w:val="28"/>
          <w:szCs w:val="28"/>
        </w:rPr>
        <w:t xml:space="preserve"> для предоставления муниципальной услуги,</w:t>
      </w:r>
    </w:p>
    <w:p w:rsidR="00F321E7" w:rsidRPr="00DB04DA" w:rsidRDefault="00F321E7" w:rsidP="00F321E7">
      <w:pPr>
        <w:autoSpaceDE w:val="0"/>
        <w:autoSpaceDN w:val="0"/>
        <w:adjustRightInd w:val="0"/>
        <w:jc w:val="center"/>
        <w:rPr>
          <w:b/>
          <w:bCs/>
          <w:sz w:val="28"/>
          <w:szCs w:val="28"/>
        </w:rPr>
      </w:pPr>
      <w:r w:rsidRPr="00DB04DA">
        <w:rPr>
          <w:b/>
          <w:bCs/>
          <w:sz w:val="28"/>
          <w:szCs w:val="28"/>
        </w:rPr>
        <w:t>в том числе сведения о документе (документах), выдаваемом</w:t>
      </w:r>
    </w:p>
    <w:p w:rsidR="00F321E7" w:rsidRPr="00DB04DA" w:rsidRDefault="00F321E7" w:rsidP="00F321E7">
      <w:pPr>
        <w:autoSpaceDE w:val="0"/>
        <w:autoSpaceDN w:val="0"/>
        <w:adjustRightInd w:val="0"/>
        <w:jc w:val="center"/>
        <w:rPr>
          <w:b/>
          <w:bCs/>
          <w:sz w:val="28"/>
          <w:szCs w:val="28"/>
        </w:rPr>
      </w:pPr>
      <w:r w:rsidRPr="00DB04DA">
        <w:rPr>
          <w:b/>
          <w:bCs/>
          <w:sz w:val="28"/>
          <w:szCs w:val="28"/>
        </w:rPr>
        <w:t>(</w:t>
      </w:r>
      <w:proofErr w:type="gramStart"/>
      <w:r w:rsidRPr="00DB04DA">
        <w:rPr>
          <w:b/>
          <w:bCs/>
          <w:sz w:val="28"/>
          <w:szCs w:val="28"/>
        </w:rPr>
        <w:t>выдаваемых</w:t>
      </w:r>
      <w:proofErr w:type="gramEnd"/>
      <w:r w:rsidRPr="00DB04DA">
        <w:rPr>
          <w:b/>
          <w:bCs/>
          <w:sz w:val="28"/>
          <w:szCs w:val="28"/>
        </w:rPr>
        <w:t>) организациями, участвующими в предоставлении</w:t>
      </w:r>
    </w:p>
    <w:p w:rsidR="00F321E7" w:rsidRPr="00DB04DA" w:rsidRDefault="00F321E7" w:rsidP="00F321E7">
      <w:pPr>
        <w:autoSpaceDE w:val="0"/>
        <w:autoSpaceDN w:val="0"/>
        <w:adjustRightInd w:val="0"/>
        <w:jc w:val="center"/>
        <w:rPr>
          <w:b/>
          <w:bCs/>
          <w:sz w:val="28"/>
          <w:szCs w:val="28"/>
        </w:rPr>
      </w:pPr>
      <w:r w:rsidRPr="00DB04DA">
        <w:rPr>
          <w:b/>
          <w:bCs/>
          <w:sz w:val="28"/>
          <w:szCs w:val="28"/>
        </w:rPr>
        <w:t>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24.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 xml:space="preserve">Порядок, размер и основания взимания </w:t>
      </w:r>
      <w:proofErr w:type="gramStart"/>
      <w:r w:rsidRPr="00DB04DA">
        <w:rPr>
          <w:b/>
          <w:bCs/>
          <w:sz w:val="28"/>
          <w:szCs w:val="28"/>
        </w:rPr>
        <w:t>государственной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пошлины или иной платы, взимаемой за предоставление</w:t>
      </w:r>
    </w:p>
    <w:p w:rsidR="00F321E7" w:rsidRPr="00DB04DA" w:rsidRDefault="00F321E7" w:rsidP="00F321E7">
      <w:pPr>
        <w:autoSpaceDE w:val="0"/>
        <w:autoSpaceDN w:val="0"/>
        <w:adjustRightInd w:val="0"/>
        <w:jc w:val="center"/>
        <w:rPr>
          <w:b/>
          <w:bCs/>
          <w:sz w:val="28"/>
          <w:szCs w:val="28"/>
        </w:rPr>
      </w:pPr>
      <w:r w:rsidRPr="00DB04DA">
        <w:rPr>
          <w:b/>
          <w:bCs/>
          <w:sz w:val="28"/>
          <w:szCs w:val="28"/>
        </w:rPr>
        <w:t>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25. За предоставление муниципальной услуги государственная пошлина или иная плата не взимаются.</w:t>
      </w:r>
    </w:p>
    <w:p w:rsidR="00F321E7" w:rsidRPr="00DB04DA" w:rsidRDefault="00F321E7" w:rsidP="00F321E7">
      <w:pPr>
        <w:autoSpaceDE w:val="0"/>
        <w:autoSpaceDN w:val="0"/>
        <w:adjustRightInd w:val="0"/>
        <w:ind w:firstLine="709"/>
        <w:jc w:val="center"/>
        <w:rPr>
          <w:b/>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Максимальный срок ожидания в очереди </w:t>
      </w:r>
    </w:p>
    <w:p w:rsidR="00F321E7" w:rsidRPr="00DB04DA" w:rsidRDefault="00F321E7" w:rsidP="00F321E7">
      <w:pPr>
        <w:autoSpaceDE w:val="0"/>
        <w:autoSpaceDN w:val="0"/>
        <w:adjustRightInd w:val="0"/>
        <w:jc w:val="center"/>
        <w:rPr>
          <w:b/>
          <w:sz w:val="28"/>
          <w:szCs w:val="28"/>
        </w:rPr>
      </w:pPr>
      <w:r w:rsidRPr="00DB04DA">
        <w:rPr>
          <w:b/>
          <w:sz w:val="28"/>
          <w:szCs w:val="28"/>
        </w:rPr>
        <w:t>при подаче запроса о предоставлении муниципальной услуги и получении результата предоставления 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26. Максимальный срок ожидания в очереди при подаче уведомления о планируемом строительстве составляет 15 минут.</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27. Максимальный срок ожидания в очереди при получении результата предоставления муниципальной услуги составляет 15 минут.</w:t>
      </w:r>
    </w:p>
    <w:p w:rsidR="00F321E7" w:rsidRPr="00DB04DA" w:rsidRDefault="00F321E7" w:rsidP="00F321E7">
      <w:pPr>
        <w:ind w:firstLine="709"/>
        <w:jc w:val="both"/>
        <w:rPr>
          <w:rFonts w:ascii="Arial" w:hAnsi="Arial" w:cs="Arial"/>
        </w:rPr>
      </w:pPr>
    </w:p>
    <w:p w:rsidR="00F321E7" w:rsidRPr="00DB04DA" w:rsidRDefault="00F321E7" w:rsidP="00F321E7">
      <w:pPr>
        <w:jc w:val="center"/>
        <w:rPr>
          <w:b/>
          <w:sz w:val="28"/>
          <w:szCs w:val="28"/>
        </w:rPr>
      </w:pPr>
      <w:r w:rsidRPr="00DB04DA">
        <w:rPr>
          <w:b/>
          <w:sz w:val="28"/>
          <w:szCs w:val="28"/>
        </w:rPr>
        <w:t xml:space="preserve">Срок и порядок регистрации запроса заявителя </w:t>
      </w:r>
    </w:p>
    <w:p w:rsidR="00F321E7" w:rsidRPr="00DB04DA" w:rsidRDefault="00F321E7" w:rsidP="00F321E7">
      <w:pPr>
        <w:jc w:val="center"/>
        <w:rPr>
          <w:b/>
          <w:sz w:val="28"/>
          <w:szCs w:val="28"/>
        </w:rPr>
      </w:pPr>
      <w:r w:rsidRPr="00DB04DA">
        <w:rPr>
          <w:b/>
          <w:sz w:val="28"/>
          <w:szCs w:val="28"/>
        </w:rPr>
        <w:t xml:space="preserve">о предоставлении муниципальной услуги и услуги, </w:t>
      </w:r>
    </w:p>
    <w:p w:rsidR="00F321E7" w:rsidRPr="00DB04DA" w:rsidRDefault="00F321E7" w:rsidP="00F321E7">
      <w:pPr>
        <w:jc w:val="center"/>
        <w:rPr>
          <w:b/>
          <w:sz w:val="28"/>
          <w:szCs w:val="28"/>
        </w:rPr>
      </w:pPr>
      <w:r w:rsidRPr="00DB04DA">
        <w:rPr>
          <w:b/>
          <w:sz w:val="28"/>
          <w:szCs w:val="28"/>
        </w:rPr>
        <w:t>предоставляемой организацией, участвующей в предоставлении муниципальной услуги, в том числе в электронной форме</w:t>
      </w:r>
    </w:p>
    <w:p w:rsidR="00F321E7" w:rsidRPr="00DB04DA" w:rsidRDefault="00F321E7" w:rsidP="00F321E7">
      <w:pPr>
        <w:jc w:val="center"/>
        <w:rPr>
          <w:b/>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28. Регистрация уведомления о планируемом строительстве осуществляется в день его поступления в Администрацию в порядке, предусмотренном пунктами 48 – 60 настоящего регламента.  </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pStyle w:val="ConsPlusTitle"/>
        <w:ind w:firstLine="709"/>
        <w:jc w:val="center"/>
        <w:outlineLvl w:val="2"/>
        <w:rPr>
          <w:rFonts w:ascii="Times New Roman" w:hAnsi="Times New Roman" w:cs="Times New Roman"/>
          <w:sz w:val="28"/>
          <w:szCs w:val="28"/>
        </w:rPr>
      </w:pPr>
      <w:r w:rsidRPr="00DB04DA">
        <w:rPr>
          <w:rFonts w:ascii="Times New Roman" w:hAnsi="Times New Roman" w:cs="Times New Roman"/>
          <w:sz w:val="28"/>
          <w:szCs w:val="28"/>
        </w:rPr>
        <w:t>Требования к помещениям, в которых предоставляется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муниципальная услуга, к залу ожидания, местам</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для заполнения запросов о предоставлении </w:t>
      </w:r>
      <w:proofErr w:type="gramStart"/>
      <w:r w:rsidRPr="00DB04DA">
        <w:rPr>
          <w:rFonts w:ascii="Times New Roman" w:hAnsi="Times New Roman" w:cs="Times New Roman"/>
          <w:sz w:val="28"/>
          <w:szCs w:val="28"/>
        </w:rPr>
        <w:t>муниципальной</w:t>
      </w:r>
      <w:proofErr w:type="gramEnd"/>
      <w:r w:rsidRPr="00DB04DA">
        <w:rPr>
          <w:rFonts w:ascii="Times New Roman" w:hAnsi="Times New Roman" w:cs="Times New Roman"/>
          <w:sz w:val="28"/>
          <w:szCs w:val="28"/>
        </w:rPr>
        <w:t xml:space="preserve"> </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услуги, информационным стендам с образцами их заполнения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и перечнем документов, необходимых для предоставления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каждой муниципальной услуги, размещению и оформлению</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визуальной, текстовой и мультимедийной информации о порядке</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предоставления такой услуги, в том числе к обеспечению</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доступности для инвалидов указанных объектов в соответствии</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с законодательством Российской Федерации о социальной</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защите инвалидов</w:t>
      </w:r>
    </w:p>
    <w:p w:rsidR="00F321E7" w:rsidRPr="00DB04DA" w:rsidRDefault="00F321E7" w:rsidP="00F321E7">
      <w:pPr>
        <w:pStyle w:val="ConsPlusNormal"/>
        <w:ind w:firstLine="709"/>
        <w:jc w:val="both"/>
      </w:pP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29.</w:t>
      </w:r>
      <w:r w:rsidRPr="00DB04DA">
        <w:t xml:space="preserve"> </w:t>
      </w:r>
      <w:r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 прием заявителей осуществляется в специально выделенных для этих целей помещениях;</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 помещения, предназначенные для ознакомления заявителей с информационными материалами, оборудуются информационными стендами;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4) помещения для приема заявителей должны быть оборудованы табличками с указанием номера кабинета, фамилии, имени, отчества </w:t>
      </w:r>
      <w:r w:rsidRPr="00DB04DA">
        <w:rPr>
          <w:rFonts w:ascii="Times New Roman" w:hAnsi="Times New Roman" w:cs="Times New Roman"/>
          <w:sz w:val="28"/>
          <w:szCs w:val="28"/>
        </w:rPr>
        <w:lastRenderedPageBreak/>
        <w:t>(последнее - при наличии) и должности сотрудника, осуществляющего предоставление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F321E7"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FF2">
        <w:rPr>
          <w:rFonts w:ascii="Times New Roman" w:hAnsi="Times New Roman" w:cs="Times New Roman"/>
          <w:sz w:val="28"/>
          <w:szCs w:val="28"/>
        </w:rPr>
        <w:t>сурдопереводчика</w:t>
      </w:r>
      <w:proofErr w:type="spellEnd"/>
      <w:r w:rsidRPr="00075FF2">
        <w:rPr>
          <w:rFonts w:ascii="Times New Roman" w:hAnsi="Times New Roman" w:cs="Times New Roman"/>
          <w:sz w:val="28"/>
          <w:szCs w:val="28"/>
        </w:rPr>
        <w:t xml:space="preserve"> и </w:t>
      </w:r>
      <w:proofErr w:type="spellStart"/>
      <w:r w:rsidRPr="00075FF2">
        <w:rPr>
          <w:rFonts w:ascii="Times New Roman" w:hAnsi="Times New Roman" w:cs="Times New Roman"/>
          <w:sz w:val="28"/>
          <w:szCs w:val="28"/>
        </w:rPr>
        <w:t>тифлосурдопереводчика</w:t>
      </w:r>
      <w:proofErr w:type="spellEnd"/>
      <w:r w:rsidRPr="00075FF2">
        <w:rPr>
          <w:rFonts w:ascii="Times New Roman" w:hAnsi="Times New Roman" w:cs="Times New Roman"/>
          <w:sz w:val="28"/>
          <w:szCs w:val="28"/>
        </w:rPr>
        <w:t>;</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F321E7" w:rsidRPr="00075FF2"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F321E7" w:rsidRPr="00DB04DA" w:rsidRDefault="00F321E7" w:rsidP="00F321E7">
      <w:pPr>
        <w:autoSpaceDE w:val="0"/>
        <w:autoSpaceDN w:val="0"/>
        <w:adjustRightInd w:val="0"/>
        <w:ind w:firstLine="709"/>
        <w:jc w:val="both"/>
        <w:rPr>
          <w:sz w:val="28"/>
          <w:szCs w:val="28"/>
        </w:rPr>
      </w:pPr>
      <w:r w:rsidRPr="00DB04DA">
        <w:rPr>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321E7" w:rsidRPr="00DB04DA" w:rsidRDefault="00F321E7" w:rsidP="00F321E7">
      <w:pPr>
        <w:autoSpaceDE w:val="0"/>
        <w:autoSpaceDN w:val="0"/>
        <w:adjustRightInd w:val="0"/>
        <w:ind w:firstLine="709"/>
        <w:jc w:val="both"/>
        <w:rPr>
          <w:sz w:val="28"/>
          <w:szCs w:val="28"/>
        </w:rPr>
      </w:pPr>
      <w:r w:rsidRPr="00DB04DA">
        <w:rPr>
          <w:sz w:val="28"/>
          <w:szCs w:val="28"/>
        </w:rPr>
        <w:t>31. Предоставление справок и консультаций осуществляется в специально выделенном для этих целей помещении Администрации.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32.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w:t>
      </w:r>
      <w:r w:rsidRPr="00DB04DA">
        <w:rPr>
          <w:rFonts w:ascii="Times New Roman" w:hAnsi="Times New Roman" w:cs="Times New Roman"/>
          <w:sz w:val="28"/>
          <w:szCs w:val="28"/>
        </w:rPr>
        <w:lastRenderedPageBreak/>
        <w:t>требованиям комфортности условий пребывания в них заявителей и иметь вывески, указывающие на их назначение.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33.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321E7" w:rsidRPr="00DB04DA" w:rsidRDefault="00F321E7" w:rsidP="00F321E7">
      <w:pPr>
        <w:pStyle w:val="ConsPlusNormal"/>
        <w:ind w:firstLine="709"/>
        <w:jc w:val="both"/>
        <w:rPr>
          <w:rFonts w:ascii="Times New Roman" w:hAnsi="Times New Roman" w:cs="Times New Roman"/>
          <w:sz w:val="28"/>
          <w:szCs w:val="28"/>
        </w:rPr>
      </w:pP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Показатели доступности и качества муниципальной услуги,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в том  числе количество взаимодействий заявителя </w:t>
      </w:r>
      <w:proofErr w:type="gramStart"/>
      <w:r w:rsidRPr="00DB04DA">
        <w:rPr>
          <w:rFonts w:ascii="Times New Roman" w:hAnsi="Times New Roman" w:cs="Times New Roman"/>
          <w:sz w:val="28"/>
          <w:szCs w:val="28"/>
        </w:rPr>
        <w:t>с</w:t>
      </w:r>
      <w:proofErr w:type="gramEnd"/>
      <w:r w:rsidRPr="00DB04DA">
        <w:rPr>
          <w:rFonts w:ascii="Times New Roman" w:hAnsi="Times New Roman" w:cs="Times New Roman"/>
          <w:sz w:val="28"/>
          <w:szCs w:val="28"/>
        </w:rPr>
        <w:t xml:space="preserve">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должностными  лицами при предоставлении муниципальной услуги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w:t>
      </w:r>
    </w:p>
    <w:p w:rsidR="00F321E7" w:rsidRPr="00DB04DA" w:rsidRDefault="009261A8" w:rsidP="00F321E7">
      <w:pPr>
        <w:pStyle w:val="ConsPlusTitle"/>
        <w:jc w:val="center"/>
        <w:rPr>
          <w:rFonts w:ascii="Times New Roman" w:hAnsi="Times New Roman" w:cs="Times New Roman"/>
          <w:sz w:val="28"/>
          <w:szCs w:val="28"/>
        </w:rPr>
      </w:pPr>
      <w:hyperlink r:id="rId10" w:history="1">
        <w:r w:rsidR="00F321E7" w:rsidRPr="00DB04DA">
          <w:rPr>
            <w:rFonts w:ascii="Times New Roman" w:hAnsi="Times New Roman" w:cs="Times New Roman"/>
            <w:sz w:val="28"/>
            <w:szCs w:val="28"/>
          </w:rPr>
          <w:t>статьей 15.1</w:t>
        </w:r>
      </w:hyperlink>
      <w:r w:rsidR="00F321E7" w:rsidRPr="00DB04DA">
        <w:rPr>
          <w:rFonts w:ascii="Times New Roman" w:hAnsi="Times New Roman" w:cs="Times New Roman"/>
          <w:sz w:val="28"/>
          <w:szCs w:val="28"/>
        </w:rPr>
        <w:t xml:space="preserve"> Федерального закона (далее – комплексный запрос)</w:t>
      </w:r>
    </w:p>
    <w:p w:rsidR="00F321E7" w:rsidRPr="00DB04DA" w:rsidRDefault="00F321E7" w:rsidP="00F321E7">
      <w:pPr>
        <w:pStyle w:val="ConsPlusNormal"/>
        <w:ind w:firstLine="709"/>
        <w:jc w:val="both"/>
        <w:rPr>
          <w:rFonts w:ascii="Times New Roman" w:hAnsi="Times New Roman" w:cs="Times New Roman"/>
          <w:sz w:val="28"/>
          <w:szCs w:val="28"/>
        </w:rPr>
      </w:pP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34. Показателями доступности и качества предоставления муниципальной услуги являются:</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 взаимодействие заявителя со специалистами  Администрации при предоставлении муниципальной услуги, осуществляемое: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 достоверность предоставляемой заявителям информации о ходе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  соблюдение сроков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  возможность получения муниципальной услуги в МФЦ;</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35. Предоставление муниципальной услуги по экстерриториальному принципу не осуществляется.</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36. Предоставление муниципальной </w:t>
      </w:r>
      <w:r w:rsidRPr="006F6088">
        <w:rPr>
          <w:rFonts w:ascii="Times New Roman" w:hAnsi="Times New Roman" w:cs="Times New Roman"/>
          <w:sz w:val="28"/>
          <w:szCs w:val="28"/>
        </w:rPr>
        <w:t xml:space="preserve">услуги </w:t>
      </w:r>
      <w:r w:rsidR="006F6088" w:rsidRPr="006F6088">
        <w:rPr>
          <w:rFonts w:ascii="Times New Roman" w:hAnsi="Times New Roman" w:cs="Times New Roman"/>
          <w:b/>
          <w:i/>
          <w:sz w:val="28"/>
          <w:szCs w:val="28"/>
        </w:rPr>
        <w:t xml:space="preserve"> </w:t>
      </w:r>
      <w:r w:rsidR="006F6088" w:rsidRPr="006F6088">
        <w:rPr>
          <w:rFonts w:ascii="Times New Roman" w:hAnsi="Times New Roman" w:cs="Times New Roman"/>
          <w:sz w:val="28"/>
          <w:szCs w:val="28"/>
        </w:rPr>
        <w:t>не осуществляется</w:t>
      </w:r>
      <w:r w:rsidRPr="00DB04DA">
        <w:rPr>
          <w:rFonts w:ascii="Times New Roman" w:hAnsi="Times New Roman" w:cs="Times New Roman"/>
          <w:sz w:val="28"/>
          <w:szCs w:val="28"/>
        </w:rPr>
        <w:t xml:space="preserve"> посредством комплексного запроса в МФЦ.</w:t>
      </w:r>
    </w:p>
    <w:p w:rsidR="00F321E7" w:rsidRPr="00DB04DA" w:rsidRDefault="00F321E7" w:rsidP="00F321E7">
      <w:pPr>
        <w:pStyle w:val="ConsPlusNormal"/>
        <w:spacing w:before="240"/>
        <w:ind w:firstLine="709"/>
        <w:jc w:val="both"/>
        <w:rPr>
          <w:rFonts w:ascii="Times New Roman" w:hAnsi="Times New Roman" w:cs="Times New Roman"/>
          <w:sz w:val="28"/>
          <w:szCs w:val="28"/>
        </w:rPr>
      </w:pP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Иные требования, в том числе учитывающие</w:t>
      </w:r>
    </w:p>
    <w:p w:rsidR="00F321E7" w:rsidRPr="00DB04DA" w:rsidRDefault="00F321E7" w:rsidP="00F321E7">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особенности предоставления муниципальной услуги</w:t>
      </w:r>
    </w:p>
    <w:p w:rsidR="00F321E7" w:rsidRPr="00DB04DA" w:rsidRDefault="00F321E7" w:rsidP="00F321E7">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в электронной форме</w:t>
      </w:r>
    </w:p>
    <w:p w:rsidR="00F321E7" w:rsidRPr="00DB04DA" w:rsidRDefault="00F321E7" w:rsidP="00F321E7">
      <w:pPr>
        <w:pStyle w:val="ConsPlusNormal"/>
        <w:ind w:firstLine="709"/>
        <w:jc w:val="both"/>
      </w:pP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37. </w:t>
      </w:r>
      <w:proofErr w:type="gramStart"/>
      <w:r w:rsidRPr="00DB04DA">
        <w:rPr>
          <w:bCs/>
          <w:sz w:val="28"/>
          <w:szCs w:val="28"/>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DB04DA">
        <w:rPr>
          <w:sz w:val="28"/>
          <w:szCs w:val="28"/>
        </w:rPr>
        <w:t>постановлением Правительства РФ от 25.06.2012 № 634</w:t>
      </w:r>
      <w:r w:rsidRPr="00DB04DA">
        <w:rPr>
          <w:bCs/>
          <w:sz w:val="28"/>
          <w:szCs w:val="28"/>
        </w:rPr>
        <w:t xml:space="preserve"> </w:t>
      </w:r>
      <w:r w:rsidRPr="00DB04DA">
        <w:rPr>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F321E7" w:rsidRPr="00DB04DA" w:rsidRDefault="00F321E7" w:rsidP="00F321E7">
      <w:pPr>
        <w:autoSpaceDE w:val="0"/>
        <w:autoSpaceDN w:val="0"/>
        <w:adjustRightInd w:val="0"/>
        <w:ind w:firstLine="709"/>
        <w:jc w:val="both"/>
        <w:rPr>
          <w:bCs/>
          <w:sz w:val="28"/>
          <w:szCs w:val="28"/>
        </w:rPr>
      </w:pPr>
      <w:r w:rsidRPr="00DB04DA">
        <w:rPr>
          <w:bCs/>
          <w:sz w:val="28"/>
          <w:szCs w:val="28"/>
        </w:rPr>
        <w:t>38.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39.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1" w:history="1">
        <w:r w:rsidRPr="00DB04DA">
          <w:rPr>
            <w:bCs/>
            <w:sz w:val="28"/>
            <w:szCs w:val="28"/>
          </w:rPr>
          <w:t>законом</w:t>
        </w:r>
      </w:hyperlink>
      <w:r w:rsidRPr="00DB04DA">
        <w:rPr>
          <w:bCs/>
          <w:sz w:val="28"/>
          <w:szCs w:val="28"/>
        </w:rPr>
        <w:t xml:space="preserve"> № 63-ФЗ.</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40. Заявители вправе использовать простую электронную подпись в случае, предусмотренном </w:t>
      </w:r>
      <w:hyperlink r:id="rId12" w:history="1">
        <w:r w:rsidRPr="00DB04DA">
          <w:rPr>
            <w:bCs/>
            <w:sz w:val="28"/>
            <w:szCs w:val="28"/>
          </w:rPr>
          <w:t>пунктом 2.1</w:t>
        </w:r>
      </w:hyperlink>
      <w:r w:rsidRPr="00DB04DA">
        <w:rPr>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41. </w:t>
      </w:r>
      <w:r w:rsidRPr="00DB04DA">
        <w:rPr>
          <w:sz w:val="28"/>
          <w:szCs w:val="28"/>
        </w:rPr>
        <w:t>При формировании запроса о предоставлении муниципальной услуги в электронной форме заявителю обеспечивается:</w:t>
      </w:r>
    </w:p>
    <w:p w:rsidR="00F321E7" w:rsidRPr="00DB04DA" w:rsidRDefault="00F321E7" w:rsidP="00F321E7">
      <w:pPr>
        <w:autoSpaceDE w:val="0"/>
        <w:autoSpaceDN w:val="0"/>
        <w:adjustRightInd w:val="0"/>
        <w:ind w:firstLine="709"/>
        <w:jc w:val="both"/>
        <w:rPr>
          <w:bCs/>
          <w:sz w:val="28"/>
          <w:szCs w:val="28"/>
        </w:rPr>
      </w:pPr>
      <w:r w:rsidRPr="00DB04DA">
        <w:rPr>
          <w:sz w:val="28"/>
          <w:szCs w:val="28"/>
        </w:rPr>
        <w:t>1) возможность копирования и сохранения запроса и иных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2) возможность печати на бумажном носителе копии электронной формы запроса;</w:t>
      </w:r>
    </w:p>
    <w:p w:rsidR="00F321E7" w:rsidRPr="00DB04DA" w:rsidRDefault="00F321E7" w:rsidP="00F321E7">
      <w:pPr>
        <w:autoSpaceDE w:val="0"/>
        <w:autoSpaceDN w:val="0"/>
        <w:adjustRightInd w:val="0"/>
        <w:ind w:firstLine="709"/>
        <w:jc w:val="both"/>
        <w:rPr>
          <w:bCs/>
          <w:sz w:val="28"/>
          <w:szCs w:val="28"/>
        </w:rPr>
      </w:pPr>
      <w:r w:rsidRPr="00DB04DA">
        <w:rPr>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21E7" w:rsidRPr="00DB04DA" w:rsidRDefault="00F321E7" w:rsidP="00F321E7">
      <w:pPr>
        <w:autoSpaceDE w:val="0"/>
        <w:autoSpaceDN w:val="0"/>
        <w:adjustRightInd w:val="0"/>
        <w:ind w:firstLine="709"/>
        <w:jc w:val="both"/>
        <w:rPr>
          <w:bCs/>
          <w:sz w:val="28"/>
          <w:szCs w:val="28"/>
        </w:rPr>
      </w:pPr>
      <w:proofErr w:type="gramStart"/>
      <w:r w:rsidRPr="00DB04DA">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DB04DA">
        <w:rPr>
          <w:sz w:val="28"/>
          <w:szCs w:val="28"/>
        </w:rPr>
        <w:t xml:space="preserve"> Администрации, в части, касающейся сведений, отсутствующих в единой системе идентификац</w:t>
      </w:r>
      <w:proofErr w:type="gramStart"/>
      <w:r w:rsidRPr="00DB04DA">
        <w:rPr>
          <w:sz w:val="28"/>
          <w:szCs w:val="28"/>
        </w:rPr>
        <w:t>ии и ау</w:t>
      </w:r>
      <w:proofErr w:type="gramEnd"/>
      <w:r w:rsidRPr="00DB04DA">
        <w:rPr>
          <w:sz w:val="28"/>
          <w:szCs w:val="28"/>
        </w:rPr>
        <w:t>тентификации;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5) возможность вернуться на любой из этапов заполнения электронной формы запроса без </w:t>
      </w:r>
      <w:proofErr w:type="gramStart"/>
      <w:r w:rsidRPr="00DB04DA">
        <w:rPr>
          <w:sz w:val="28"/>
          <w:szCs w:val="28"/>
        </w:rPr>
        <w:t>потери</w:t>
      </w:r>
      <w:proofErr w:type="gramEnd"/>
      <w:r w:rsidRPr="00DB04DA">
        <w:rPr>
          <w:sz w:val="28"/>
          <w:szCs w:val="28"/>
        </w:rPr>
        <w:t xml:space="preserve"> ранее введенной информации;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F321E7" w:rsidRPr="00DB04DA" w:rsidRDefault="00F321E7" w:rsidP="00F321E7">
      <w:pPr>
        <w:autoSpaceDE w:val="0"/>
        <w:autoSpaceDN w:val="0"/>
        <w:adjustRightInd w:val="0"/>
        <w:ind w:firstLine="709"/>
        <w:jc w:val="both"/>
        <w:rPr>
          <w:bCs/>
          <w:sz w:val="28"/>
          <w:szCs w:val="28"/>
        </w:rPr>
      </w:pPr>
      <w:r w:rsidRPr="00DB04DA">
        <w:rPr>
          <w:sz w:val="28"/>
          <w:szCs w:val="28"/>
        </w:rPr>
        <w:t>42.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43. </w:t>
      </w:r>
      <w:r w:rsidRPr="00DB04DA">
        <w:rPr>
          <w:sz w:val="28"/>
          <w:szCs w:val="28"/>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44. </w:t>
      </w:r>
      <w:r w:rsidRPr="00DB04DA">
        <w:rPr>
          <w:sz w:val="28"/>
          <w:szCs w:val="28"/>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sz w:val="28"/>
          <w:szCs w:val="28"/>
        </w:rPr>
        <w:t>45.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321E7" w:rsidRPr="00DB04DA" w:rsidRDefault="00F321E7" w:rsidP="00F321E7">
      <w:pPr>
        <w:autoSpaceDE w:val="0"/>
        <w:autoSpaceDN w:val="0"/>
        <w:adjustRightInd w:val="0"/>
        <w:ind w:firstLine="709"/>
        <w:jc w:val="both"/>
        <w:rPr>
          <w:bCs/>
          <w:sz w:val="28"/>
          <w:szCs w:val="28"/>
        </w:rPr>
      </w:pPr>
      <w:r w:rsidRPr="00DB04DA">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2) документа на бумажном носителе, подтверждающего содержание электронного документа, направленного Администрацией, в МФЦ.</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46.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w:t>
      </w:r>
      <w:r w:rsidRPr="00DB04DA">
        <w:rPr>
          <w:sz w:val="28"/>
          <w:szCs w:val="28"/>
        </w:rPr>
        <w:lastRenderedPageBreak/>
        <w:t>использованием усиленной квалифицированной электронной подписи, независимо от формы или способа обращения за услугой.</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Состав, последовательность и сроки выполнения</w:t>
      </w:r>
    </w:p>
    <w:p w:rsidR="00F321E7" w:rsidRPr="00DB04DA" w:rsidRDefault="00F321E7" w:rsidP="00F321E7">
      <w:pPr>
        <w:autoSpaceDE w:val="0"/>
        <w:autoSpaceDN w:val="0"/>
        <w:adjustRightInd w:val="0"/>
        <w:jc w:val="center"/>
        <w:rPr>
          <w:b/>
          <w:bCs/>
          <w:sz w:val="28"/>
          <w:szCs w:val="28"/>
        </w:rPr>
      </w:pPr>
      <w:r w:rsidRPr="00DB04DA">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321E7" w:rsidRPr="00DB04DA" w:rsidRDefault="00F321E7" w:rsidP="00F321E7">
      <w:pPr>
        <w:pStyle w:val="af2"/>
        <w:autoSpaceDE w:val="0"/>
        <w:autoSpaceDN w:val="0"/>
        <w:adjustRightInd w:val="0"/>
        <w:spacing w:after="0"/>
        <w:ind w:left="0"/>
        <w:jc w:val="center"/>
        <w:rPr>
          <w:rFonts w:ascii="Times New Roman" w:hAnsi="Times New Roman"/>
          <w:b/>
          <w:sz w:val="28"/>
          <w:szCs w:val="28"/>
        </w:rPr>
      </w:pPr>
    </w:p>
    <w:p w:rsidR="00F321E7" w:rsidRPr="00DB04DA" w:rsidRDefault="00F321E7" w:rsidP="00F321E7">
      <w:pPr>
        <w:pStyle w:val="af2"/>
        <w:autoSpaceDE w:val="0"/>
        <w:autoSpaceDN w:val="0"/>
        <w:adjustRightInd w:val="0"/>
        <w:spacing w:after="0"/>
        <w:ind w:left="0"/>
        <w:jc w:val="center"/>
        <w:rPr>
          <w:rFonts w:ascii="Times New Roman" w:hAnsi="Times New Roman"/>
          <w:b/>
          <w:bCs/>
          <w:sz w:val="28"/>
          <w:szCs w:val="28"/>
        </w:rPr>
      </w:pPr>
      <w:r w:rsidRPr="00DB04DA">
        <w:rPr>
          <w:rFonts w:ascii="Times New Roman" w:hAnsi="Times New Roman"/>
          <w:b/>
          <w:sz w:val="28"/>
          <w:szCs w:val="28"/>
        </w:rPr>
        <w:t>Исчерпывающий перечень административных процедур</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47. Предоставление муниципальной услуги включает в себя следующие административные процедуры:</w:t>
      </w:r>
    </w:p>
    <w:p w:rsidR="00F321E7" w:rsidRPr="00DB04DA" w:rsidRDefault="00F321E7" w:rsidP="00F321E7">
      <w:pPr>
        <w:autoSpaceDE w:val="0"/>
        <w:autoSpaceDN w:val="0"/>
        <w:adjustRightInd w:val="0"/>
        <w:ind w:firstLine="709"/>
        <w:jc w:val="both"/>
        <w:rPr>
          <w:sz w:val="28"/>
          <w:szCs w:val="28"/>
        </w:rPr>
      </w:pPr>
      <w:r w:rsidRPr="00DB04DA">
        <w:rPr>
          <w:sz w:val="28"/>
          <w:szCs w:val="28"/>
        </w:rPr>
        <w:t>1) прием и регистрация уведомления о планируемом строительстве и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2) проверка содержания уведомления о планируемом строительстве и комплекта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4) рассмотрение представленных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5) направление (выдача) заявителю результата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Прием и регистрация уведомления о планируемом строительстве </w:t>
      </w:r>
    </w:p>
    <w:p w:rsidR="00F321E7" w:rsidRPr="00DB04DA" w:rsidRDefault="00F321E7" w:rsidP="00F321E7">
      <w:pPr>
        <w:autoSpaceDE w:val="0"/>
        <w:autoSpaceDN w:val="0"/>
        <w:adjustRightInd w:val="0"/>
        <w:jc w:val="center"/>
        <w:rPr>
          <w:b/>
          <w:sz w:val="28"/>
          <w:szCs w:val="28"/>
        </w:rPr>
      </w:pPr>
      <w:r w:rsidRPr="00DB04DA">
        <w:rPr>
          <w:b/>
          <w:sz w:val="28"/>
          <w:szCs w:val="28"/>
        </w:rPr>
        <w:t>и документов</w:t>
      </w:r>
      <w:r w:rsidRPr="00DB04DA">
        <w:rPr>
          <w:sz w:val="28"/>
          <w:szCs w:val="28"/>
        </w:rPr>
        <w:t>,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48. Основанием для начала административной процедуры является поступление в Администрацию уведомления </w:t>
      </w:r>
      <w:r w:rsidRPr="00DB04DA">
        <w:rPr>
          <w:sz w:val="28"/>
          <w:szCs w:val="28"/>
        </w:rPr>
        <w:t>о планируемом строительстве</w:t>
      </w:r>
      <w:r w:rsidRPr="00DB04DA">
        <w:rPr>
          <w:bCs/>
          <w:sz w:val="28"/>
          <w:szCs w:val="28"/>
        </w:rPr>
        <w:t xml:space="preserve"> и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49. </w:t>
      </w:r>
      <w:r w:rsidRPr="00DB04DA">
        <w:rPr>
          <w:sz w:val="28"/>
          <w:szCs w:val="28"/>
        </w:rPr>
        <w:t xml:space="preserve">При получении уведомления о планируемом строительстве и документов, </w:t>
      </w:r>
      <w:r w:rsidRPr="00DB04DA">
        <w:rPr>
          <w:bCs/>
          <w:sz w:val="28"/>
          <w:szCs w:val="28"/>
        </w:rPr>
        <w:t xml:space="preserve"> необходимых для предоставления муниципальной услуги, муниципальный служащий</w:t>
      </w:r>
      <w:r w:rsidRPr="00DB04DA">
        <w:rPr>
          <w:sz w:val="28"/>
          <w:szCs w:val="28"/>
        </w:rPr>
        <w:t xml:space="preserve"> Администрации, ответственный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1) </w:t>
      </w:r>
      <w:r w:rsidRPr="00DB04DA">
        <w:rPr>
          <w:sz w:val="28"/>
          <w:szCs w:val="28"/>
        </w:rPr>
        <w:t>устанавливает предмет обращения;</w:t>
      </w:r>
      <w:bookmarkStart w:id="1" w:name="Par2"/>
      <w:bookmarkEnd w:id="1"/>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2) </w:t>
      </w:r>
      <w:r w:rsidRPr="00DB04DA">
        <w:rPr>
          <w:sz w:val="28"/>
          <w:szCs w:val="28"/>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2" w:name="Par3"/>
      <w:bookmarkEnd w:id="2"/>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3) </w:t>
      </w:r>
      <w:r w:rsidRPr="00DB04DA">
        <w:rPr>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 </w:t>
      </w:r>
      <w:r w:rsidRPr="00DB04DA">
        <w:rPr>
          <w:sz w:val="28"/>
          <w:szCs w:val="28"/>
        </w:rPr>
        <w:t>регистрирует уведомление о планируемом строительстве и документы,</w:t>
      </w:r>
      <w:r w:rsidRPr="00DB04DA">
        <w:rPr>
          <w:bCs/>
          <w:sz w:val="28"/>
          <w:szCs w:val="28"/>
        </w:rPr>
        <w:t xml:space="preserve"> представленные заявителем,</w:t>
      </w:r>
      <w:r w:rsidRPr="00DB04DA">
        <w:rPr>
          <w:sz w:val="28"/>
          <w:szCs w:val="28"/>
        </w:rPr>
        <w:t xml:space="preserve"> в установленном порядке.</w:t>
      </w: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 xml:space="preserve">5) выдает  заявителю расписку в получении уведомления о планируемом строительстве и </w:t>
      </w:r>
      <w:proofErr w:type="gramStart"/>
      <w:r w:rsidRPr="00DB04DA">
        <w:rPr>
          <w:sz w:val="28"/>
          <w:szCs w:val="28"/>
        </w:rPr>
        <w:t xml:space="preserve">документов, </w:t>
      </w:r>
      <w:r w:rsidRPr="00DB04DA">
        <w:rPr>
          <w:bCs/>
          <w:sz w:val="28"/>
          <w:szCs w:val="28"/>
        </w:rPr>
        <w:t xml:space="preserve"> представленных заявителем</w:t>
      </w:r>
      <w:r w:rsidRPr="00DB04DA">
        <w:rPr>
          <w:sz w:val="28"/>
          <w:szCs w:val="28"/>
        </w:rPr>
        <w:t xml:space="preserve"> или направляет</w:t>
      </w:r>
      <w:proofErr w:type="gramEnd"/>
      <w:r w:rsidRPr="00DB04DA">
        <w:rPr>
          <w:sz w:val="28"/>
          <w:szCs w:val="28"/>
        </w:rPr>
        <w:t xml:space="preserve"> заявителю уведомление о получении указанного уведомления и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50. </w:t>
      </w:r>
      <w:proofErr w:type="gramStart"/>
      <w:r w:rsidRPr="00DB04DA">
        <w:rPr>
          <w:sz w:val="28"/>
          <w:szCs w:val="28"/>
        </w:rPr>
        <w:t>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49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51.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w:t>
      </w:r>
      <w:hyperlink r:id="rId13" w:history="1">
        <w:r w:rsidRPr="00DB04DA">
          <w:rPr>
            <w:sz w:val="28"/>
            <w:szCs w:val="28"/>
          </w:rPr>
          <w:t>Расписка</w:t>
        </w:r>
      </w:hyperlink>
      <w:r w:rsidRPr="00DB04DA">
        <w:rPr>
          <w:sz w:val="28"/>
          <w:szCs w:val="28"/>
        </w:rPr>
        <w:t xml:space="preserve"> выдается заявителю в день получения Администрацией указанных уведомления и документов. </w:t>
      </w:r>
    </w:p>
    <w:p w:rsidR="00F321E7" w:rsidRPr="00DB04DA" w:rsidRDefault="00F321E7" w:rsidP="00F321E7">
      <w:pPr>
        <w:autoSpaceDE w:val="0"/>
        <w:autoSpaceDN w:val="0"/>
        <w:adjustRightInd w:val="0"/>
        <w:ind w:firstLine="709"/>
        <w:jc w:val="both"/>
        <w:rPr>
          <w:sz w:val="28"/>
          <w:szCs w:val="28"/>
        </w:rPr>
      </w:pPr>
      <w:r w:rsidRPr="00DB04DA">
        <w:rPr>
          <w:sz w:val="28"/>
          <w:szCs w:val="28"/>
        </w:rPr>
        <w:t>52.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заявителем МФЦ.</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53. </w:t>
      </w:r>
      <w:proofErr w:type="gramStart"/>
      <w:r w:rsidRPr="00DB04DA">
        <w:rPr>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F321E7" w:rsidRPr="00DB04DA" w:rsidRDefault="00F321E7" w:rsidP="00F321E7">
      <w:pPr>
        <w:autoSpaceDE w:val="0"/>
        <w:autoSpaceDN w:val="0"/>
        <w:adjustRightInd w:val="0"/>
        <w:ind w:firstLine="709"/>
        <w:jc w:val="both"/>
        <w:rPr>
          <w:sz w:val="28"/>
          <w:szCs w:val="28"/>
        </w:rPr>
      </w:pPr>
      <w:r w:rsidRPr="00DB04DA">
        <w:rPr>
          <w:sz w:val="28"/>
          <w:szCs w:val="28"/>
        </w:rPr>
        <w:t>54.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55.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 xml:space="preserve">56. </w:t>
      </w:r>
      <w:proofErr w:type="gramStart"/>
      <w:r w:rsidRPr="00DB04DA">
        <w:rPr>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4" w:history="1">
        <w:r w:rsidRPr="00DB04DA">
          <w:rPr>
            <w:sz w:val="28"/>
            <w:szCs w:val="28"/>
          </w:rPr>
          <w:t>статьи 11</w:t>
        </w:r>
      </w:hyperlink>
      <w:r w:rsidRPr="00DB04DA">
        <w:rPr>
          <w:sz w:val="28"/>
          <w:szCs w:val="28"/>
        </w:rPr>
        <w:t xml:space="preserve"> Федерального закона № 63-ФЗ, которые послужили</w:t>
      </w:r>
      <w:proofErr w:type="gramEnd"/>
      <w:r w:rsidRPr="00DB04DA">
        <w:rPr>
          <w:sz w:val="28"/>
          <w:szCs w:val="28"/>
        </w:rPr>
        <w:t xml:space="preserve"> основанием для принятия указанного решения.</w:t>
      </w:r>
    </w:p>
    <w:p w:rsidR="00F321E7" w:rsidRPr="00DB04DA" w:rsidRDefault="00F321E7" w:rsidP="00F321E7">
      <w:pPr>
        <w:autoSpaceDE w:val="0"/>
        <w:autoSpaceDN w:val="0"/>
        <w:adjustRightInd w:val="0"/>
        <w:ind w:firstLine="709"/>
        <w:jc w:val="both"/>
        <w:rPr>
          <w:sz w:val="28"/>
          <w:szCs w:val="28"/>
        </w:rPr>
      </w:pPr>
      <w:r w:rsidRPr="00DB04DA">
        <w:rPr>
          <w:sz w:val="28"/>
          <w:szCs w:val="28"/>
        </w:rPr>
        <w:t>57. Данное уведомление подписывается усиленной квалифицированной электронной подписью главы поселения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58.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59. </w:t>
      </w:r>
      <w:proofErr w:type="gramStart"/>
      <w:r w:rsidRPr="00DB04DA">
        <w:rPr>
          <w:sz w:val="28"/>
          <w:szCs w:val="28"/>
        </w:rPr>
        <w:t>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60. После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Проверка содержания уведомления о планируемом строительстве </w:t>
      </w:r>
    </w:p>
    <w:p w:rsidR="00F321E7" w:rsidRPr="00DB04DA" w:rsidRDefault="00F321E7" w:rsidP="00F321E7">
      <w:pPr>
        <w:autoSpaceDE w:val="0"/>
        <w:autoSpaceDN w:val="0"/>
        <w:adjustRightInd w:val="0"/>
        <w:jc w:val="center"/>
        <w:rPr>
          <w:b/>
          <w:bCs/>
          <w:sz w:val="28"/>
          <w:szCs w:val="28"/>
        </w:rPr>
      </w:pPr>
      <w:r w:rsidRPr="00DB04DA">
        <w:rPr>
          <w:b/>
          <w:sz w:val="28"/>
          <w:szCs w:val="28"/>
        </w:rPr>
        <w:t>и комплекта документов</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b/>
          <w:bCs/>
          <w:sz w:val="28"/>
          <w:szCs w:val="28"/>
        </w:rPr>
      </w:pPr>
      <w:r w:rsidRPr="00DB04DA">
        <w:rPr>
          <w:sz w:val="28"/>
          <w:szCs w:val="28"/>
        </w:rPr>
        <w:t xml:space="preserve">61. Основанием для начала административной процедуры </w:t>
      </w:r>
      <w:r w:rsidRPr="00DB04DA">
        <w:rPr>
          <w:b/>
          <w:bCs/>
          <w:sz w:val="28"/>
          <w:szCs w:val="28"/>
        </w:rPr>
        <w:t xml:space="preserve"> </w:t>
      </w:r>
      <w:r w:rsidRPr="00DB04DA">
        <w:rPr>
          <w:sz w:val="28"/>
          <w:szCs w:val="28"/>
        </w:rPr>
        <w:t>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F321E7" w:rsidRPr="00DB04DA" w:rsidRDefault="00F321E7" w:rsidP="00F321E7">
      <w:pPr>
        <w:autoSpaceDE w:val="0"/>
        <w:autoSpaceDN w:val="0"/>
        <w:adjustRightInd w:val="0"/>
        <w:ind w:firstLine="709"/>
        <w:jc w:val="both"/>
        <w:rPr>
          <w:b/>
          <w:bCs/>
          <w:sz w:val="28"/>
          <w:szCs w:val="28"/>
        </w:rPr>
      </w:pPr>
      <w:r w:rsidRPr="00DB04DA">
        <w:rPr>
          <w:bCs/>
          <w:sz w:val="28"/>
          <w:szCs w:val="28"/>
        </w:rPr>
        <w:t>62</w:t>
      </w:r>
      <w:r w:rsidRPr="00DB04DA">
        <w:rPr>
          <w:b/>
          <w:bCs/>
          <w:sz w:val="28"/>
          <w:szCs w:val="28"/>
        </w:rPr>
        <w:t xml:space="preserve">. </w:t>
      </w:r>
      <w:r w:rsidRPr="00DB04DA">
        <w:rPr>
          <w:sz w:val="28"/>
          <w:szCs w:val="28"/>
        </w:rPr>
        <w:t xml:space="preserve">Муниципальный служащий Администрации,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w:t>
      </w:r>
      <w:r w:rsidRPr="00DB04DA">
        <w:rPr>
          <w:sz w:val="28"/>
          <w:szCs w:val="28"/>
        </w:rPr>
        <w:lastRenderedPageBreak/>
        <w:t xml:space="preserve">сведений, указанных в </w:t>
      </w:r>
      <w:r>
        <w:rPr>
          <w:sz w:val="28"/>
          <w:szCs w:val="28"/>
        </w:rPr>
        <w:t>пункте 14</w:t>
      </w:r>
      <w:r w:rsidRPr="00DB04DA">
        <w:rPr>
          <w:sz w:val="28"/>
          <w:szCs w:val="28"/>
        </w:rPr>
        <w:t xml:space="preserve"> настоящего регламента, а также документов, предусмотренных </w:t>
      </w:r>
      <w:r>
        <w:rPr>
          <w:sz w:val="28"/>
          <w:szCs w:val="28"/>
        </w:rPr>
        <w:t>подпунктами 2 и 3 пункта 15</w:t>
      </w:r>
      <w:r w:rsidRPr="00DB04DA">
        <w:rPr>
          <w:sz w:val="28"/>
          <w:szCs w:val="28"/>
        </w:rPr>
        <w:t xml:space="preserve"> настоящего регламента.</w:t>
      </w:r>
      <w:bookmarkStart w:id="3" w:name="Par5"/>
      <w:bookmarkEnd w:id="3"/>
    </w:p>
    <w:p w:rsidR="00F321E7" w:rsidRPr="00DB04DA" w:rsidRDefault="00F321E7" w:rsidP="00F321E7">
      <w:pPr>
        <w:autoSpaceDE w:val="0"/>
        <w:autoSpaceDN w:val="0"/>
        <w:adjustRightInd w:val="0"/>
        <w:ind w:firstLine="709"/>
        <w:jc w:val="both"/>
        <w:rPr>
          <w:bCs/>
          <w:sz w:val="28"/>
          <w:szCs w:val="28"/>
        </w:rPr>
      </w:pPr>
      <w:r w:rsidRPr="00DB04DA">
        <w:rPr>
          <w:bCs/>
          <w:sz w:val="28"/>
          <w:szCs w:val="28"/>
        </w:rPr>
        <w:t>63</w:t>
      </w:r>
      <w:r w:rsidRPr="00DB04DA">
        <w:rPr>
          <w:b/>
          <w:bCs/>
          <w:sz w:val="28"/>
          <w:szCs w:val="28"/>
        </w:rPr>
        <w:t xml:space="preserve">. </w:t>
      </w:r>
      <w:proofErr w:type="gramStart"/>
      <w:r w:rsidRPr="00DB04DA">
        <w:rPr>
          <w:sz w:val="28"/>
          <w:szCs w:val="28"/>
        </w:rPr>
        <w:t xml:space="preserve">В случае наличия оснований для отказа в предоставлении муниципальной услуги, предусмотренных пунктом 23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w:t>
      </w:r>
      <w:r w:rsidRPr="00DB04DA">
        <w:rPr>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F321E7" w:rsidRPr="00DB04DA" w:rsidRDefault="00F321E7" w:rsidP="00F321E7">
      <w:pPr>
        <w:autoSpaceDE w:val="0"/>
        <w:autoSpaceDN w:val="0"/>
        <w:adjustRightInd w:val="0"/>
        <w:ind w:firstLine="709"/>
        <w:jc w:val="both"/>
        <w:rPr>
          <w:bCs/>
          <w:sz w:val="28"/>
          <w:szCs w:val="28"/>
        </w:rPr>
      </w:pPr>
      <w:r w:rsidRPr="00DB04DA">
        <w:rPr>
          <w:bCs/>
          <w:sz w:val="28"/>
          <w:szCs w:val="28"/>
        </w:rPr>
        <w:t>64.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65. Письмо, указанное в пункте 63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66. При поступлении в Администрацию </w:t>
      </w:r>
      <w:r w:rsidRPr="00DB04DA">
        <w:rPr>
          <w:bCs/>
          <w:sz w:val="28"/>
          <w:szCs w:val="28"/>
        </w:rPr>
        <w:t>уведомления о планируемом строительстве</w:t>
      </w:r>
      <w:r w:rsidRPr="00DB04DA">
        <w:rPr>
          <w:sz w:val="28"/>
          <w:szCs w:val="28"/>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 Указанное </w:t>
      </w:r>
      <w:r w:rsidRPr="00DB04DA">
        <w:rPr>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DB04DA" w:rsidRDefault="00F321E7" w:rsidP="00F321E7">
      <w:pPr>
        <w:autoSpaceDE w:val="0"/>
        <w:autoSpaceDN w:val="0"/>
        <w:adjustRightInd w:val="0"/>
        <w:ind w:firstLine="709"/>
        <w:jc w:val="both"/>
        <w:rPr>
          <w:sz w:val="28"/>
          <w:szCs w:val="28"/>
        </w:rPr>
      </w:pPr>
      <w:r w:rsidRPr="00DB04DA">
        <w:rPr>
          <w:sz w:val="28"/>
          <w:szCs w:val="28"/>
        </w:rPr>
        <w:t>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68. Максимальный срок выполнения административной процедуры составляет </w:t>
      </w:r>
      <w:r w:rsidRPr="00DB04DA">
        <w:rPr>
          <w:sz w:val="28"/>
          <w:szCs w:val="28"/>
        </w:rPr>
        <w:t xml:space="preserve"> три рабочих дня со дня поступления в Администрацию</w:t>
      </w:r>
      <w:r w:rsidRPr="00DB04DA">
        <w:rPr>
          <w:bCs/>
          <w:sz w:val="28"/>
          <w:szCs w:val="28"/>
        </w:rPr>
        <w:t xml:space="preserve"> уведомления о планируемом строительстве</w:t>
      </w:r>
      <w:r w:rsidRPr="00DB04DA">
        <w:rPr>
          <w:sz w:val="28"/>
          <w:szCs w:val="28"/>
        </w:rPr>
        <w:t xml:space="preserve"> и прилагаемых к нему документов.</w:t>
      </w:r>
    </w:p>
    <w:p w:rsidR="00F321E7" w:rsidRPr="00DB04DA" w:rsidRDefault="00F321E7" w:rsidP="00F321E7">
      <w:pPr>
        <w:autoSpaceDE w:val="0"/>
        <w:autoSpaceDN w:val="0"/>
        <w:adjustRightInd w:val="0"/>
        <w:ind w:firstLine="709"/>
        <w:jc w:val="both"/>
        <w:rPr>
          <w:sz w:val="28"/>
          <w:szCs w:val="28"/>
        </w:rPr>
      </w:pPr>
      <w:r w:rsidRPr="00DB04DA">
        <w:rPr>
          <w:bCs/>
          <w:sz w:val="28"/>
          <w:szCs w:val="28"/>
        </w:rPr>
        <w:t>69.</w:t>
      </w:r>
      <w:r w:rsidRPr="00DB04DA">
        <w:rPr>
          <w:b/>
          <w:bCs/>
          <w:sz w:val="28"/>
          <w:szCs w:val="28"/>
        </w:rPr>
        <w:t xml:space="preserve"> </w:t>
      </w:r>
      <w:r w:rsidRPr="00DB04DA">
        <w:rPr>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DB04DA">
        <w:rPr>
          <w:bCs/>
          <w:sz w:val="28"/>
          <w:szCs w:val="28"/>
        </w:rPr>
        <w:t>заявителю письма, указанного в пункте 63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w:t>
      </w:r>
      <w:r w:rsidRPr="00DB04DA">
        <w:rPr>
          <w:bCs/>
          <w:sz w:val="28"/>
          <w:szCs w:val="28"/>
        </w:rPr>
        <w:lastRenderedPageBreak/>
        <w:t>выдачи либо направления заявителю письма, указанного в пункте 63 настоящего регламента.</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Формирование и направление в органы и организации</w:t>
      </w:r>
    </w:p>
    <w:p w:rsidR="00F321E7" w:rsidRPr="00DB04DA" w:rsidRDefault="00F321E7" w:rsidP="00F321E7">
      <w:pPr>
        <w:autoSpaceDE w:val="0"/>
        <w:autoSpaceDN w:val="0"/>
        <w:adjustRightInd w:val="0"/>
        <w:jc w:val="center"/>
        <w:rPr>
          <w:b/>
          <w:bCs/>
          <w:sz w:val="28"/>
          <w:szCs w:val="28"/>
        </w:rPr>
      </w:pPr>
      <w:r w:rsidRPr="00DB04DA">
        <w:rPr>
          <w:b/>
          <w:bCs/>
          <w:sz w:val="28"/>
          <w:szCs w:val="28"/>
        </w:rPr>
        <w:t>межведомственных запросов о предоставлении документов</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 сведений, необходимых для предоставления </w:t>
      </w:r>
      <w:proofErr w:type="gramStart"/>
      <w:r w:rsidRPr="00DB04DA">
        <w:rPr>
          <w:b/>
          <w:bCs/>
          <w:sz w:val="28"/>
          <w:szCs w:val="28"/>
        </w:rPr>
        <w:t>муниципальной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услуги</w:t>
      </w:r>
    </w:p>
    <w:p w:rsidR="00F321E7" w:rsidRPr="00DB04DA" w:rsidRDefault="00F321E7" w:rsidP="00F321E7">
      <w:pPr>
        <w:autoSpaceDE w:val="0"/>
        <w:autoSpaceDN w:val="0"/>
        <w:adjustRightInd w:val="0"/>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71.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DB04DA">
        <w:rPr>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 xml:space="preserve">72. </w:t>
      </w:r>
      <w:proofErr w:type="gramStart"/>
      <w:r w:rsidRPr="00DB04DA">
        <w:rPr>
          <w:sz w:val="28"/>
          <w:szCs w:val="28"/>
        </w:rPr>
        <w:t>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w:t>
      </w:r>
      <w:proofErr w:type="gramEnd"/>
      <w:r w:rsidRPr="00DB04DA">
        <w:rPr>
          <w:sz w:val="28"/>
          <w:szCs w:val="28"/>
        </w:rPr>
        <w:t xml:space="preserve"> 17 настоящего регламента.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74. Максимальный срок выполнения административной процедуры составляет три рабочих дня</w:t>
      </w:r>
      <w:r>
        <w:rPr>
          <w:sz w:val="28"/>
          <w:szCs w:val="28"/>
        </w:rPr>
        <w:t xml:space="preserve"> со дня поступления в Администрацию </w:t>
      </w:r>
      <w:r w:rsidRPr="00DB04DA">
        <w:rPr>
          <w:bCs/>
          <w:sz w:val="28"/>
          <w:szCs w:val="28"/>
        </w:rPr>
        <w:t>уведомления о планируемом строительстве</w:t>
      </w:r>
      <w:r w:rsidRPr="00DB04DA">
        <w:rPr>
          <w:sz w:val="28"/>
          <w:szCs w:val="28"/>
        </w:rPr>
        <w:t xml:space="preserve"> и прилагаемых к нему документов.</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F321E7" w:rsidRPr="00DB04DA" w:rsidRDefault="00F321E7" w:rsidP="00F321E7">
      <w:pPr>
        <w:autoSpaceDE w:val="0"/>
        <w:autoSpaceDN w:val="0"/>
        <w:adjustRightInd w:val="0"/>
        <w:jc w:val="center"/>
        <w:outlineLvl w:val="0"/>
        <w:rPr>
          <w:b/>
          <w:sz w:val="28"/>
          <w:szCs w:val="28"/>
        </w:rPr>
      </w:pPr>
    </w:p>
    <w:p w:rsidR="00F321E7" w:rsidRPr="00DB04DA" w:rsidRDefault="00F321E7" w:rsidP="00F321E7">
      <w:pPr>
        <w:autoSpaceDE w:val="0"/>
        <w:autoSpaceDN w:val="0"/>
        <w:adjustRightInd w:val="0"/>
        <w:jc w:val="center"/>
        <w:outlineLvl w:val="0"/>
        <w:rPr>
          <w:b/>
          <w:sz w:val="28"/>
          <w:szCs w:val="28"/>
        </w:rPr>
      </w:pPr>
      <w:r w:rsidRPr="00DB04DA">
        <w:rPr>
          <w:b/>
          <w:sz w:val="28"/>
          <w:szCs w:val="28"/>
        </w:rPr>
        <w:t>Рассмотрение представленных документов</w:t>
      </w:r>
    </w:p>
    <w:p w:rsidR="00F321E7" w:rsidRPr="00DB04DA" w:rsidRDefault="00F321E7" w:rsidP="00F321E7">
      <w:pPr>
        <w:autoSpaceDE w:val="0"/>
        <w:autoSpaceDN w:val="0"/>
        <w:adjustRightInd w:val="0"/>
        <w:jc w:val="center"/>
        <w:outlineLvl w:val="0"/>
        <w:rPr>
          <w:b/>
          <w:sz w:val="28"/>
          <w:szCs w:val="28"/>
        </w:rPr>
      </w:pPr>
    </w:p>
    <w:p w:rsidR="00F321E7" w:rsidRPr="00DB04DA" w:rsidRDefault="00F321E7" w:rsidP="00F321E7">
      <w:pPr>
        <w:autoSpaceDE w:val="0"/>
        <w:autoSpaceDN w:val="0"/>
        <w:adjustRightInd w:val="0"/>
        <w:ind w:firstLine="709"/>
        <w:jc w:val="both"/>
        <w:rPr>
          <w:sz w:val="28"/>
          <w:szCs w:val="28"/>
        </w:rPr>
      </w:pPr>
      <w:r w:rsidRPr="00DB04DA">
        <w:rPr>
          <w:bCs/>
          <w:sz w:val="28"/>
          <w:szCs w:val="28"/>
        </w:rPr>
        <w:lastRenderedPageBreak/>
        <w:t xml:space="preserve">78. Основанием для начала административной процедуры </w:t>
      </w:r>
      <w:r w:rsidRPr="00DB04DA">
        <w:rPr>
          <w:sz w:val="28"/>
          <w:szCs w:val="28"/>
        </w:rPr>
        <w:t xml:space="preserve"> </w:t>
      </w:r>
      <w:r w:rsidRPr="00DB04DA">
        <w:rPr>
          <w:bCs/>
          <w:sz w:val="28"/>
          <w:szCs w:val="28"/>
        </w:rPr>
        <w:t xml:space="preserve">является </w:t>
      </w:r>
      <w:r w:rsidRPr="00DB04DA">
        <w:rPr>
          <w:sz w:val="28"/>
          <w:szCs w:val="28"/>
        </w:rPr>
        <w:t xml:space="preserve"> </w:t>
      </w:r>
      <w:r w:rsidRPr="00DB04DA">
        <w:rPr>
          <w:bCs/>
          <w:sz w:val="28"/>
          <w:szCs w:val="28"/>
        </w:rPr>
        <w:t xml:space="preserve">наличие в Администрации полного комплекта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79. </w:t>
      </w:r>
      <w:proofErr w:type="gramStart"/>
      <w:r w:rsidRPr="00DB04DA">
        <w:rPr>
          <w:bCs/>
          <w:sz w:val="28"/>
          <w:szCs w:val="28"/>
        </w:rPr>
        <w:t xml:space="preserve">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5" w:history="1">
        <w:r w:rsidRPr="00DB04DA">
          <w:rPr>
            <w:bCs/>
            <w:sz w:val="28"/>
            <w:szCs w:val="28"/>
          </w:rPr>
          <w:t>кодексом</w:t>
        </w:r>
      </w:hyperlink>
      <w:r w:rsidRPr="00DB04DA">
        <w:rPr>
          <w:bCs/>
          <w:sz w:val="28"/>
          <w:szCs w:val="28"/>
        </w:rPr>
        <w:t xml:space="preserve"> Российской Федерации, другими</w:t>
      </w:r>
      <w:proofErr w:type="gramEnd"/>
      <w:r w:rsidRPr="00DB04DA">
        <w:rPr>
          <w:bCs/>
          <w:sz w:val="28"/>
          <w:szCs w:val="28"/>
        </w:rPr>
        <w:t xml:space="preserve">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80. </w:t>
      </w:r>
      <w:proofErr w:type="gramStart"/>
      <w:r w:rsidRPr="00DB04DA">
        <w:rPr>
          <w:bCs/>
          <w:sz w:val="28"/>
          <w:szCs w:val="28"/>
        </w:rPr>
        <w:t xml:space="preserve">При отсутствии оснований, предусмотренных пунктом 81 настоящего регламента 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осуществляет подготовку проекта </w:t>
      </w:r>
      <w:r w:rsidRPr="00DB04D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04DA">
        <w:rPr>
          <w:bCs/>
          <w:sz w:val="28"/>
          <w:szCs w:val="28"/>
        </w:rPr>
        <w:t xml:space="preserve"> по </w:t>
      </w:r>
      <w:hyperlink r:id="rId16" w:history="1">
        <w:r w:rsidRPr="00DB04DA">
          <w:rPr>
            <w:bCs/>
            <w:sz w:val="28"/>
            <w:szCs w:val="28"/>
          </w:rPr>
          <w:t>форме</w:t>
        </w:r>
      </w:hyperlink>
      <w:r w:rsidRPr="00DB04DA">
        <w:rPr>
          <w:bCs/>
          <w:sz w:val="28"/>
          <w:szCs w:val="28"/>
        </w:rPr>
        <w:t>, утвержденной приказом Министерства</w:t>
      </w:r>
      <w:proofErr w:type="gramEnd"/>
      <w:r w:rsidRPr="00DB04DA">
        <w:rPr>
          <w:bCs/>
          <w:sz w:val="28"/>
          <w:szCs w:val="28"/>
        </w:rPr>
        <w:t xml:space="preserve"> строительства и жилищно-коммунального хозяйства Российской Федерации от 19.09.2018 № 591/</w:t>
      </w:r>
      <w:proofErr w:type="spellStart"/>
      <w:proofErr w:type="gramStart"/>
      <w:r w:rsidRPr="00DB04DA">
        <w:rPr>
          <w:bCs/>
          <w:sz w:val="28"/>
          <w:szCs w:val="28"/>
        </w:rPr>
        <w:t>пр</w:t>
      </w:r>
      <w:proofErr w:type="spellEnd"/>
      <w:proofErr w:type="gramEnd"/>
      <w:r w:rsidRPr="00DB04DA">
        <w:rPr>
          <w:bCs/>
          <w:sz w:val="28"/>
          <w:szCs w:val="28"/>
        </w:rPr>
        <w:t xml:space="preserve"> </w:t>
      </w:r>
      <w:r w:rsidRPr="00DB04DA">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DB04DA">
        <w:rPr>
          <w:sz w:val="28"/>
          <w:szCs w:val="28"/>
        </w:rPr>
        <w:t>пр</w:t>
      </w:r>
      <w:proofErr w:type="spellEnd"/>
      <w:r w:rsidRPr="00DB04DA">
        <w:rPr>
          <w:sz w:val="28"/>
          <w:szCs w:val="28"/>
        </w:rPr>
        <w:t>).</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81. </w:t>
      </w:r>
      <w:proofErr w:type="gramStart"/>
      <w:r w:rsidRPr="00DB04DA">
        <w:rPr>
          <w:bCs/>
          <w:sz w:val="28"/>
          <w:szCs w:val="28"/>
        </w:rPr>
        <w:t xml:space="preserve">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осуществляет подготовку проекта</w:t>
      </w:r>
      <w:r w:rsidRPr="00DB04DA">
        <w:rPr>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F321E7" w:rsidRPr="00DB04DA" w:rsidRDefault="00F321E7" w:rsidP="00F321E7">
      <w:pPr>
        <w:autoSpaceDE w:val="0"/>
        <w:autoSpaceDN w:val="0"/>
        <w:adjustRightInd w:val="0"/>
        <w:ind w:firstLine="709"/>
        <w:jc w:val="both"/>
        <w:rPr>
          <w:bCs/>
          <w:sz w:val="28"/>
          <w:szCs w:val="28"/>
        </w:rPr>
      </w:pPr>
      <w:proofErr w:type="gramStart"/>
      <w:r w:rsidRPr="00DB04DA">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DB04DA">
        <w:rPr>
          <w:sz w:val="28"/>
          <w:szCs w:val="28"/>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2) размещение </w:t>
      </w:r>
      <w:proofErr w:type="gramStart"/>
      <w:r w:rsidRPr="00DB04DA">
        <w:rPr>
          <w:sz w:val="28"/>
          <w:szCs w:val="28"/>
        </w:rPr>
        <w:t>указанных</w:t>
      </w:r>
      <w:proofErr w:type="gramEnd"/>
      <w:r w:rsidRPr="00DB04DA">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321E7" w:rsidRPr="00DB04DA" w:rsidRDefault="00F321E7" w:rsidP="00F321E7">
      <w:pPr>
        <w:autoSpaceDE w:val="0"/>
        <w:autoSpaceDN w:val="0"/>
        <w:adjustRightInd w:val="0"/>
        <w:ind w:firstLine="709"/>
        <w:jc w:val="both"/>
        <w:rPr>
          <w:sz w:val="28"/>
          <w:szCs w:val="28"/>
        </w:rPr>
      </w:pPr>
      <w:r w:rsidRPr="00DB04DA">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321E7" w:rsidRPr="00DB04DA" w:rsidRDefault="00F321E7" w:rsidP="00F321E7">
      <w:pPr>
        <w:autoSpaceDE w:val="0"/>
        <w:autoSpaceDN w:val="0"/>
        <w:adjustRightInd w:val="0"/>
        <w:ind w:firstLine="709"/>
        <w:jc w:val="both"/>
        <w:rPr>
          <w:bCs/>
          <w:sz w:val="28"/>
          <w:szCs w:val="28"/>
        </w:rPr>
      </w:pPr>
      <w:r w:rsidRPr="00DB04DA">
        <w:rPr>
          <w:sz w:val="28"/>
          <w:szCs w:val="28"/>
        </w:rPr>
        <w:t>Проект указанного уведомления подготавливается по форме, утвержденной приказом № 591/пр.</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82. Проекты уведомлений, указанных в пунктах 80 и 81 настоящего регламента, направляются муниципальным служащим Администрации, ответственным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на подписание главе поселения.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83.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84.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85. Подписанные и зарегистрированные уведомления, указанные в пунктах 80 и 81 настоящего регламента, передаются муниципальному служащему Администрации, ответственному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86. Максимальный срок выполнения административной процедуры составляет один рабочий день. </w:t>
      </w:r>
    </w:p>
    <w:p w:rsidR="00F321E7" w:rsidRPr="00DB04DA" w:rsidRDefault="00F321E7" w:rsidP="00F321E7">
      <w:pPr>
        <w:autoSpaceDE w:val="0"/>
        <w:autoSpaceDN w:val="0"/>
        <w:adjustRightInd w:val="0"/>
        <w:ind w:firstLine="709"/>
        <w:jc w:val="both"/>
        <w:rPr>
          <w:bCs/>
          <w:sz w:val="28"/>
          <w:szCs w:val="28"/>
        </w:rPr>
      </w:pPr>
      <w:r w:rsidRPr="00DB04DA">
        <w:rPr>
          <w:sz w:val="28"/>
          <w:szCs w:val="28"/>
        </w:rPr>
        <w:t>87.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DB04DA">
        <w:rPr>
          <w:bCs/>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autoSpaceDE w:val="0"/>
        <w:autoSpaceDN w:val="0"/>
        <w:adjustRightInd w:val="0"/>
        <w:ind w:firstLine="709"/>
        <w:jc w:val="center"/>
        <w:rPr>
          <w:b/>
          <w:sz w:val="28"/>
          <w:szCs w:val="28"/>
        </w:rPr>
      </w:pPr>
      <w:r w:rsidRPr="00DB04DA">
        <w:rPr>
          <w:b/>
          <w:sz w:val="28"/>
          <w:szCs w:val="28"/>
        </w:rPr>
        <w:t xml:space="preserve">Направление (выдача) заявителю результата предоставления </w:t>
      </w:r>
    </w:p>
    <w:p w:rsidR="00F321E7" w:rsidRPr="00DB04DA" w:rsidRDefault="00F321E7" w:rsidP="00F321E7">
      <w:pPr>
        <w:autoSpaceDE w:val="0"/>
        <w:autoSpaceDN w:val="0"/>
        <w:adjustRightInd w:val="0"/>
        <w:ind w:firstLine="709"/>
        <w:jc w:val="center"/>
        <w:rPr>
          <w:b/>
          <w:sz w:val="28"/>
          <w:szCs w:val="28"/>
        </w:rPr>
      </w:pPr>
      <w:r w:rsidRPr="00DB04DA">
        <w:rPr>
          <w:b/>
          <w:sz w:val="28"/>
          <w:szCs w:val="28"/>
        </w:rPr>
        <w:t>муниципальной услуги</w:t>
      </w:r>
    </w:p>
    <w:p w:rsidR="00F321E7" w:rsidRPr="00DB04DA" w:rsidRDefault="00F321E7" w:rsidP="00F321E7">
      <w:pPr>
        <w:autoSpaceDE w:val="0"/>
        <w:autoSpaceDN w:val="0"/>
        <w:adjustRightInd w:val="0"/>
        <w:ind w:firstLine="709"/>
        <w:jc w:val="center"/>
        <w:rPr>
          <w:b/>
          <w:sz w:val="28"/>
          <w:szCs w:val="28"/>
        </w:rPr>
      </w:pPr>
    </w:p>
    <w:p w:rsidR="00F321E7" w:rsidRPr="00DB04DA" w:rsidRDefault="00F321E7" w:rsidP="00F321E7">
      <w:pPr>
        <w:autoSpaceDE w:val="0"/>
        <w:autoSpaceDN w:val="0"/>
        <w:adjustRightInd w:val="0"/>
        <w:ind w:firstLine="709"/>
        <w:jc w:val="both"/>
        <w:rPr>
          <w:b/>
          <w:sz w:val="28"/>
          <w:szCs w:val="28"/>
        </w:rPr>
      </w:pPr>
      <w:r w:rsidRPr="00DB04DA">
        <w:rPr>
          <w:sz w:val="28"/>
          <w:szCs w:val="28"/>
        </w:rPr>
        <w:t>88.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89.</w:t>
      </w:r>
      <w:r w:rsidRPr="00DB04DA">
        <w:rPr>
          <w:b/>
          <w:sz w:val="28"/>
          <w:szCs w:val="28"/>
        </w:rPr>
        <w:t xml:space="preserve"> </w:t>
      </w:r>
      <w:r w:rsidRPr="00DB04DA">
        <w:rPr>
          <w:sz w:val="28"/>
          <w:szCs w:val="28"/>
        </w:rPr>
        <w:t>Муниципальный служащий Администрации, ответственный за прием и регистрацию документов заявителя, направляет уведомления, указанные в пунктах 80 и 81 настоящего регламента, заявителю способами, определенными им в уведомлении о планируемом строительстве.</w:t>
      </w:r>
    </w:p>
    <w:p w:rsidR="00F321E7" w:rsidRPr="00DB04DA" w:rsidRDefault="00F321E7" w:rsidP="00F321E7">
      <w:pPr>
        <w:autoSpaceDE w:val="0"/>
        <w:autoSpaceDN w:val="0"/>
        <w:adjustRightInd w:val="0"/>
        <w:ind w:firstLine="709"/>
        <w:jc w:val="both"/>
        <w:rPr>
          <w:sz w:val="28"/>
          <w:szCs w:val="28"/>
        </w:rPr>
      </w:pPr>
      <w:r w:rsidRPr="00DB04DA">
        <w:rPr>
          <w:sz w:val="28"/>
          <w:szCs w:val="28"/>
        </w:rPr>
        <w:t>90. В течение семи рабочих дней со дня поступления уведомления о планируемом строительстве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Pr="00DB04DA">
        <w:rPr>
          <w:rFonts w:ascii="Arial" w:hAnsi="Arial" w:cs="Arial"/>
          <w:sz w:val="20"/>
          <w:szCs w:val="20"/>
        </w:rPr>
        <w:t xml:space="preserve">, </w:t>
      </w:r>
      <w:r w:rsidRPr="00DB04DA">
        <w:rPr>
          <w:sz w:val="28"/>
          <w:szCs w:val="28"/>
        </w:rPr>
        <w:t>указанное в пункте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91.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80 и 81 настоящего регламента, в МФЦ для направления (выдачи) заявителю.</w:t>
      </w:r>
    </w:p>
    <w:p w:rsidR="00F321E7" w:rsidRPr="00DB04DA" w:rsidRDefault="00F321E7" w:rsidP="00F321E7">
      <w:pPr>
        <w:autoSpaceDE w:val="0"/>
        <w:autoSpaceDN w:val="0"/>
        <w:adjustRightInd w:val="0"/>
        <w:ind w:firstLine="709"/>
        <w:jc w:val="both"/>
        <w:rPr>
          <w:sz w:val="28"/>
          <w:szCs w:val="28"/>
        </w:rPr>
      </w:pPr>
      <w:r w:rsidRPr="00DB04DA">
        <w:rPr>
          <w:sz w:val="28"/>
          <w:szCs w:val="28"/>
        </w:rPr>
        <w:t>92. Результатом административной процедуры является направление заявителю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93.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85312E">
        <w:rPr>
          <w:sz w:val="28"/>
          <w:szCs w:val="28"/>
        </w:rPr>
        <w:t>94. Максимальный</w:t>
      </w:r>
      <w:r w:rsidRPr="00DB04DA">
        <w:rPr>
          <w:sz w:val="28"/>
          <w:szCs w:val="28"/>
        </w:rPr>
        <w:t xml:space="preserve"> срок выполнения административной процедуры составляет  </w:t>
      </w:r>
      <w:r w:rsidRPr="00DB04DA">
        <w:rPr>
          <w:rStyle w:val="af1"/>
          <w:b w:val="0"/>
          <w:sz w:val="28"/>
          <w:szCs w:val="28"/>
        </w:rPr>
        <w:t>один рабочий день</w:t>
      </w:r>
      <w:r w:rsidRPr="00DB04DA">
        <w:rPr>
          <w:sz w:val="28"/>
          <w:szCs w:val="28"/>
        </w:rPr>
        <w:t xml:space="preserve"> со дня принятия решения о направлении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95.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получение информации о порядке и сроках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запись на прием в Администрацию, МФЦ для подачи запроса о предоставлении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3) формирование запроса о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4) прием и регистрация Администрацией запроса и иных документов, необходимых для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5) получение результата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6) получение сведений о ходе выполнения запроса о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7) осуществление оценки качества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96. При предоставлении муниципальной услуги в электронной форме заявителю направляется:</w:t>
      </w:r>
    </w:p>
    <w:p w:rsidR="00F321E7" w:rsidRPr="006F4078" w:rsidRDefault="00F321E7" w:rsidP="00F321E7">
      <w:pPr>
        <w:autoSpaceDE w:val="0"/>
        <w:autoSpaceDN w:val="0"/>
        <w:adjustRightInd w:val="0"/>
        <w:ind w:firstLine="709"/>
        <w:jc w:val="both"/>
        <w:rPr>
          <w:bCs/>
          <w:sz w:val="28"/>
          <w:szCs w:val="28"/>
        </w:rPr>
      </w:pPr>
      <w:proofErr w:type="gramStart"/>
      <w:r w:rsidRPr="006F4078">
        <w:rPr>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6F4078">
        <w:rPr>
          <w:bCs/>
          <w:sz w:val="28"/>
          <w:szCs w:val="28"/>
        </w:rPr>
        <w:t xml:space="preserve">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97. </w:t>
      </w:r>
      <w:proofErr w:type="gramStart"/>
      <w:r w:rsidRPr="006F4078">
        <w:rPr>
          <w:bCs/>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F321E7" w:rsidRPr="006F4078" w:rsidRDefault="00F321E7" w:rsidP="00F321E7">
      <w:pPr>
        <w:autoSpaceDE w:val="0"/>
        <w:autoSpaceDN w:val="0"/>
        <w:adjustRightInd w:val="0"/>
        <w:spacing w:before="280"/>
        <w:ind w:firstLine="709"/>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98. </w:t>
      </w:r>
      <w:proofErr w:type="gramStart"/>
      <w:r w:rsidRPr="006F4078">
        <w:rPr>
          <w:bCs/>
          <w:sz w:val="28"/>
          <w:szCs w:val="28"/>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3 к настоящему регламенту), а также выданный документ, в котором содержатся опечатки и ошибки.</w:t>
      </w:r>
      <w:proofErr w:type="gramEnd"/>
    </w:p>
    <w:p w:rsidR="00F321E7" w:rsidRPr="006F4078" w:rsidRDefault="00F321E7" w:rsidP="00F321E7">
      <w:pPr>
        <w:autoSpaceDE w:val="0"/>
        <w:autoSpaceDN w:val="0"/>
        <w:adjustRightInd w:val="0"/>
        <w:ind w:firstLine="709"/>
        <w:jc w:val="both"/>
        <w:rPr>
          <w:bCs/>
          <w:sz w:val="28"/>
          <w:szCs w:val="28"/>
        </w:rPr>
      </w:pPr>
      <w:r w:rsidRPr="006F4078">
        <w:rPr>
          <w:bCs/>
          <w:sz w:val="28"/>
          <w:szCs w:val="28"/>
        </w:rPr>
        <w:t>Заявление регистрируется в день обращения.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99. </w:t>
      </w:r>
      <w:proofErr w:type="gramStart"/>
      <w:r w:rsidRPr="006F4078">
        <w:rPr>
          <w:bCs/>
          <w:sz w:val="28"/>
          <w:szCs w:val="28"/>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Pr="006F4078">
        <w:rPr>
          <w:bCs/>
          <w:sz w:val="28"/>
          <w:szCs w:val="28"/>
        </w:rPr>
        <w:t xml:space="preserve"> представителю) уведомление с обоснованным отказом в оформлении документа с исправленными опечатками (ошибками).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100.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101.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ind w:firstLine="709"/>
        <w:jc w:val="both"/>
        <w:rPr>
          <w:b/>
          <w:bCs/>
          <w:sz w:val="28"/>
          <w:szCs w:val="28"/>
        </w:rPr>
      </w:pPr>
      <w:r w:rsidRPr="006F4078">
        <w:rPr>
          <w:b/>
          <w:bCs/>
          <w:sz w:val="28"/>
          <w:szCs w:val="28"/>
        </w:rPr>
        <w:t>Порядок выполнения административных  процедур (действий) МФЦ</w:t>
      </w:r>
    </w:p>
    <w:p w:rsidR="00F321E7" w:rsidRPr="006F4078" w:rsidRDefault="00F321E7" w:rsidP="00F321E7">
      <w:pPr>
        <w:autoSpaceDE w:val="0"/>
        <w:autoSpaceDN w:val="0"/>
        <w:adjustRightInd w:val="0"/>
        <w:ind w:firstLine="709"/>
        <w:jc w:val="both"/>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102. При предоставлении муниципальной услуги МФЦ выполняет следующие административные процедуры (действия):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F4078">
        <w:rPr>
          <w:bCs/>
          <w:sz w:val="28"/>
          <w:szCs w:val="28"/>
        </w:rPr>
        <w:lastRenderedPageBreak/>
        <w:t>МФЦ по результатам предоставления муниципальной услуги Администрацией;</w:t>
      </w:r>
    </w:p>
    <w:p w:rsidR="00F321E7" w:rsidRPr="006F4078" w:rsidRDefault="00F321E7" w:rsidP="00F321E7">
      <w:pPr>
        <w:autoSpaceDE w:val="0"/>
        <w:autoSpaceDN w:val="0"/>
        <w:adjustRightInd w:val="0"/>
        <w:ind w:firstLine="709"/>
        <w:jc w:val="both"/>
        <w:rPr>
          <w:bCs/>
          <w:sz w:val="28"/>
          <w:szCs w:val="28"/>
        </w:rPr>
      </w:pPr>
      <w:proofErr w:type="gramStart"/>
      <w:r w:rsidRPr="006F4078">
        <w:rPr>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6F4078">
        <w:rPr>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103.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 xml:space="preserve">IV. Формы </w:t>
      </w:r>
      <w:proofErr w:type="gramStart"/>
      <w:r w:rsidRPr="006F4078">
        <w:rPr>
          <w:b/>
          <w:bCs/>
          <w:sz w:val="28"/>
          <w:szCs w:val="28"/>
        </w:rPr>
        <w:t>контроля за</w:t>
      </w:r>
      <w:proofErr w:type="gramEnd"/>
      <w:r w:rsidRPr="006F4078">
        <w:rPr>
          <w:b/>
          <w:bCs/>
          <w:sz w:val="28"/>
          <w:szCs w:val="28"/>
        </w:rPr>
        <w:t xml:space="preserve"> предоставлением муниципальной услуги</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 xml:space="preserve">Порядок осуществления текущего </w:t>
      </w:r>
      <w:proofErr w:type="gramStart"/>
      <w:r w:rsidRPr="006F4078">
        <w:rPr>
          <w:b/>
          <w:bCs/>
          <w:sz w:val="28"/>
          <w:szCs w:val="28"/>
        </w:rPr>
        <w:t>контроля за</w:t>
      </w:r>
      <w:proofErr w:type="gramEnd"/>
      <w:r w:rsidRPr="006F4078">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104. Текущий </w:t>
      </w:r>
      <w:proofErr w:type="gramStart"/>
      <w:r w:rsidRPr="006F4078">
        <w:rPr>
          <w:bCs/>
          <w:sz w:val="28"/>
          <w:szCs w:val="28"/>
        </w:rPr>
        <w:t>контроль за</w:t>
      </w:r>
      <w:proofErr w:type="gramEnd"/>
      <w:r w:rsidRPr="006F4078">
        <w:rPr>
          <w:bCs/>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105.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106.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lastRenderedPageBreak/>
        <w:t>107.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F321E7" w:rsidRPr="006F4078" w:rsidRDefault="00F321E7" w:rsidP="00F321E7">
      <w:pPr>
        <w:autoSpaceDE w:val="0"/>
        <w:autoSpaceDN w:val="0"/>
        <w:adjustRightInd w:val="0"/>
        <w:ind w:hanging="142"/>
        <w:jc w:val="center"/>
        <w:rPr>
          <w:b/>
          <w:bCs/>
          <w:sz w:val="28"/>
          <w:szCs w:val="28"/>
        </w:rPr>
      </w:pPr>
    </w:p>
    <w:p w:rsidR="00F321E7" w:rsidRPr="006F4078" w:rsidRDefault="00F321E7" w:rsidP="00F321E7">
      <w:pPr>
        <w:autoSpaceDE w:val="0"/>
        <w:autoSpaceDN w:val="0"/>
        <w:adjustRightInd w:val="0"/>
        <w:ind w:hanging="142"/>
        <w:jc w:val="center"/>
        <w:rPr>
          <w:b/>
          <w:bCs/>
          <w:sz w:val="28"/>
          <w:szCs w:val="28"/>
        </w:rPr>
      </w:pPr>
      <w:r w:rsidRPr="006F4078">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078">
        <w:rPr>
          <w:b/>
          <w:bCs/>
          <w:sz w:val="28"/>
          <w:szCs w:val="28"/>
        </w:rPr>
        <w:t>контроля за</w:t>
      </w:r>
      <w:proofErr w:type="gramEnd"/>
      <w:r w:rsidRPr="006F4078">
        <w:rPr>
          <w:b/>
          <w:bCs/>
          <w:sz w:val="28"/>
          <w:szCs w:val="28"/>
        </w:rPr>
        <w:t xml:space="preserve"> полнотой и качеством предоставления муниципальной услуги</w:t>
      </w:r>
    </w:p>
    <w:p w:rsidR="00F321E7" w:rsidRPr="006F4078" w:rsidRDefault="00F321E7" w:rsidP="00F321E7">
      <w:pPr>
        <w:autoSpaceDE w:val="0"/>
        <w:autoSpaceDN w:val="0"/>
        <w:adjustRightInd w:val="0"/>
        <w:ind w:hanging="142"/>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108. </w:t>
      </w:r>
      <w:proofErr w:type="gramStart"/>
      <w:r w:rsidRPr="006F4078">
        <w:rPr>
          <w:bCs/>
          <w:sz w:val="28"/>
          <w:szCs w:val="28"/>
        </w:rPr>
        <w:t>Контроль за</w:t>
      </w:r>
      <w:proofErr w:type="gramEnd"/>
      <w:r w:rsidRPr="006F4078">
        <w:rPr>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109. Периодичность проведения проверок устанавливается главой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110.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111. Проверка осуществляется на основании правового акта главы поселения, которым утверждается состав комиссии по проведению проверки.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112.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113. Акт проверки помещается в соответствующее номенклатурное дело.</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114.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115.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Требования к порядку и формам </w:t>
      </w:r>
      <w:proofErr w:type="gramStart"/>
      <w:r w:rsidRPr="006F4078">
        <w:rPr>
          <w:b/>
          <w:bCs/>
          <w:sz w:val="28"/>
          <w:szCs w:val="28"/>
        </w:rPr>
        <w:t>контроля за</w:t>
      </w:r>
      <w:proofErr w:type="gramEnd"/>
      <w:r w:rsidRPr="006F4078">
        <w:rPr>
          <w:b/>
          <w:bCs/>
          <w:sz w:val="28"/>
          <w:szCs w:val="28"/>
        </w:rPr>
        <w:t xml:space="preserve"> предоставлением муниципальной услуги, в том числе со стороны граждан, их объединений и организаций</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116. Заявители вправе получать информацию о рассмотрении своих заявлений.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117.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118. Глава поселения принимает меры по недопущению нарушений, устраняет причины и условия, способствующие совершению нарушений.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119.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V.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120. Информация, указанная в данном разделе, подлежит обязательному размещению на Едином портале, Портале Воронежской области. </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Информация для заинтересованных лиц об их праве</w:t>
      </w:r>
    </w:p>
    <w:p w:rsidR="00F321E7" w:rsidRPr="006F4078" w:rsidRDefault="00F321E7" w:rsidP="00F321E7">
      <w:pPr>
        <w:autoSpaceDE w:val="0"/>
        <w:autoSpaceDN w:val="0"/>
        <w:adjustRightInd w:val="0"/>
        <w:jc w:val="center"/>
        <w:rPr>
          <w:b/>
          <w:bCs/>
          <w:sz w:val="28"/>
          <w:szCs w:val="28"/>
        </w:rPr>
      </w:pPr>
      <w:r w:rsidRPr="006F4078">
        <w:rPr>
          <w:b/>
          <w:bCs/>
          <w:sz w:val="28"/>
          <w:szCs w:val="28"/>
        </w:rPr>
        <w:t>на досудебное (внесудебное) обжалование действий</w:t>
      </w:r>
    </w:p>
    <w:p w:rsidR="00F321E7" w:rsidRPr="006F4078" w:rsidRDefault="00F321E7" w:rsidP="00F321E7">
      <w:pPr>
        <w:autoSpaceDE w:val="0"/>
        <w:autoSpaceDN w:val="0"/>
        <w:adjustRightInd w:val="0"/>
        <w:jc w:val="center"/>
        <w:rPr>
          <w:b/>
          <w:bCs/>
          <w:sz w:val="28"/>
          <w:szCs w:val="28"/>
        </w:rPr>
      </w:pPr>
      <w:r w:rsidRPr="006F4078">
        <w:rPr>
          <w:b/>
          <w:bCs/>
          <w:sz w:val="28"/>
          <w:szCs w:val="28"/>
        </w:rPr>
        <w:t>(бездействия) и (или) решений, принятых (осуществленных)</w:t>
      </w:r>
    </w:p>
    <w:p w:rsidR="00F321E7" w:rsidRPr="006F4078" w:rsidRDefault="00F321E7" w:rsidP="00F321E7">
      <w:pPr>
        <w:autoSpaceDE w:val="0"/>
        <w:autoSpaceDN w:val="0"/>
        <w:adjustRightInd w:val="0"/>
        <w:jc w:val="center"/>
        <w:rPr>
          <w:b/>
          <w:bCs/>
          <w:sz w:val="28"/>
          <w:szCs w:val="28"/>
        </w:rPr>
      </w:pPr>
      <w:r w:rsidRPr="006F4078">
        <w:rPr>
          <w:b/>
          <w:bCs/>
          <w:sz w:val="28"/>
          <w:szCs w:val="28"/>
        </w:rPr>
        <w:t>в ходе предоставления муниципальной услуги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121.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122. Заявитель может обратиться с жалобой, в том числе в следующих случаях:</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w:t>
      </w:r>
      <w:r w:rsidRPr="006F4078">
        <w:rPr>
          <w:bCs/>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8) нарушение срока или порядка выдачи документов по результатам предоставления муниципальной услуги;</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F4078">
        <w:rPr>
          <w:bCs/>
          <w:sz w:val="28"/>
          <w:szCs w:val="28"/>
        </w:rPr>
        <w:lastRenderedPageBreak/>
        <w:t>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Органы местного самоуправления, организации и уполномоченные</w:t>
      </w: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на рассмотрение жалобы лица, которым может быть </w:t>
      </w:r>
      <w:proofErr w:type="gramStart"/>
      <w:r w:rsidRPr="006F4078">
        <w:rPr>
          <w:b/>
          <w:bCs/>
          <w:sz w:val="28"/>
          <w:szCs w:val="28"/>
        </w:rPr>
        <w:t>направлена</w:t>
      </w:r>
      <w:proofErr w:type="gramEnd"/>
    </w:p>
    <w:p w:rsidR="00F321E7" w:rsidRPr="006F4078" w:rsidRDefault="00F321E7" w:rsidP="00F321E7">
      <w:pPr>
        <w:autoSpaceDE w:val="0"/>
        <w:autoSpaceDN w:val="0"/>
        <w:adjustRightInd w:val="0"/>
        <w:jc w:val="center"/>
        <w:rPr>
          <w:b/>
          <w:bCs/>
          <w:sz w:val="28"/>
          <w:szCs w:val="28"/>
        </w:rPr>
      </w:pPr>
      <w:r w:rsidRPr="006F4078">
        <w:rPr>
          <w:b/>
          <w:bCs/>
          <w:sz w:val="28"/>
          <w:szCs w:val="28"/>
        </w:rPr>
        <w:t>жалоба заявителя в досудебном (внесудебном) порядке</w:t>
      </w:r>
    </w:p>
    <w:p w:rsidR="00F321E7" w:rsidRPr="006F4078" w:rsidRDefault="00F321E7" w:rsidP="00F321E7">
      <w:pPr>
        <w:autoSpaceDE w:val="0"/>
        <w:autoSpaceDN w:val="0"/>
        <w:adjustRightInd w:val="0"/>
        <w:ind w:firstLine="709"/>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123. Жалоба подается в письменной форме на бумажном носителе, в электронной форме.</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124. Жалоба на решения и (или) действия (бездействие), принятые в ходе предоставления муниципальной услуги может быть направлена главе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125. Жалоба, поступившая в Администрацию, подлежит регистрации не позднее следующего рабочего дня со дня ее поступления.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126.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Способы информирования заявителей о порядке подачи</w:t>
      </w:r>
    </w:p>
    <w:p w:rsidR="00F321E7" w:rsidRPr="006F4078" w:rsidRDefault="00F321E7" w:rsidP="00F321E7">
      <w:pPr>
        <w:autoSpaceDE w:val="0"/>
        <w:autoSpaceDN w:val="0"/>
        <w:adjustRightInd w:val="0"/>
        <w:jc w:val="center"/>
        <w:rPr>
          <w:b/>
          <w:bCs/>
          <w:sz w:val="28"/>
          <w:szCs w:val="28"/>
        </w:rPr>
      </w:pPr>
      <w:r w:rsidRPr="006F4078">
        <w:rPr>
          <w:b/>
          <w:bCs/>
          <w:sz w:val="28"/>
          <w:szCs w:val="28"/>
        </w:rPr>
        <w:t>и рассмотрения жалобы, в том числе с использованием</w:t>
      </w:r>
    </w:p>
    <w:p w:rsidR="00F321E7" w:rsidRPr="006F4078" w:rsidRDefault="00F321E7" w:rsidP="00F321E7">
      <w:pPr>
        <w:autoSpaceDE w:val="0"/>
        <w:autoSpaceDN w:val="0"/>
        <w:adjustRightInd w:val="0"/>
        <w:jc w:val="center"/>
        <w:rPr>
          <w:b/>
          <w:bCs/>
          <w:sz w:val="28"/>
          <w:szCs w:val="28"/>
        </w:rPr>
      </w:pPr>
      <w:r w:rsidRPr="006F4078">
        <w:rPr>
          <w:b/>
          <w:bCs/>
          <w:sz w:val="28"/>
          <w:szCs w:val="28"/>
        </w:rPr>
        <w:t>Единого портала, Портала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lastRenderedPageBreak/>
        <w:t>127. Заявитель имеет право на получение информации и документов, необходимых для обоснования и рассмотрения жалобы.</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128. Информирование заявителя о порядке подачи и рассмотрения жалобы осуществляется: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Перечень нормативных правовых актов, регулирующих порядок</w:t>
      </w:r>
    </w:p>
    <w:p w:rsidR="00F321E7" w:rsidRPr="006F4078" w:rsidRDefault="00F321E7" w:rsidP="00F321E7">
      <w:pPr>
        <w:autoSpaceDE w:val="0"/>
        <w:autoSpaceDN w:val="0"/>
        <w:adjustRightInd w:val="0"/>
        <w:jc w:val="center"/>
        <w:rPr>
          <w:b/>
          <w:bCs/>
          <w:sz w:val="28"/>
          <w:szCs w:val="28"/>
        </w:rPr>
      </w:pPr>
      <w:r w:rsidRPr="006F4078">
        <w:rPr>
          <w:b/>
          <w:bCs/>
          <w:sz w:val="28"/>
          <w:szCs w:val="28"/>
        </w:rPr>
        <w:t>досудебного (внесудебного) обжалования решений и действий</w:t>
      </w:r>
    </w:p>
    <w:p w:rsidR="00F321E7" w:rsidRPr="006F4078" w:rsidRDefault="00F321E7" w:rsidP="00F321E7">
      <w:pPr>
        <w:autoSpaceDE w:val="0"/>
        <w:autoSpaceDN w:val="0"/>
        <w:adjustRightInd w:val="0"/>
        <w:jc w:val="center"/>
        <w:rPr>
          <w:b/>
          <w:bCs/>
          <w:sz w:val="28"/>
          <w:szCs w:val="28"/>
        </w:rPr>
      </w:pPr>
      <w:r w:rsidRPr="006F4078">
        <w:rPr>
          <w:b/>
          <w:bCs/>
          <w:sz w:val="28"/>
          <w:szCs w:val="28"/>
        </w:rPr>
        <w:t>(бездействия) Администрации, а также должностных лиц Администрации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129.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Федеральным законом от 27.07.2010 № 210-ФЗ «Об организации предоставления государственных и муниципальных услуг»;</w:t>
      </w:r>
    </w:p>
    <w:p w:rsidR="00F321E7" w:rsidRPr="008067AF" w:rsidRDefault="00F321E7" w:rsidP="00F321E7">
      <w:pPr>
        <w:autoSpaceDE w:val="0"/>
        <w:autoSpaceDN w:val="0"/>
        <w:adjustRightInd w:val="0"/>
        <w:ind w:firstLine="709"/>
        <w:jc w:val="both"/>
        <w:rPr>
          <w:bCs/>
          <w:sz w:val="28"/>
          <w:szCs w:val="28"/>
        </w:rPr>
      </w:pPr>
      <w:r w:rsidRPr="006F4078">
        <w:rPr>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1E7" w:rsidRPr="008067AF" w:rsidRDefault="00F321E7" w:rsidP="00F321E7">
      <w:pPr>
        <w:autoSpaceDE w:val="0"/>
        <w:autoSpaceDN w:val="0"/>
        <w:adjustRightInd w:val="0"/>
        <w:ind w:firstLine="709"/>
        <w:jc w:val="center"/>
        <w:outlineLvl w:val="0"/>
        <w:rPr>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spacing w:after="360"/>
        <w:jc w:val="right"/>
        <w:rPr>
          <w:b/>
        </w:rPr>
      </w:pPr>
      <w:r>
        <w:rPr>
          <w:b/>
        </w:rPr>
        <w:lastRenderedPageBreak/>
        <w:t>Приложение 1 к Регламенту</w:t>
      </w:r>
    </w:p>
    <w:p w:rsidR="00F321E7" w:rsidRPr="00114748" w:rsidRDefault="00F321E7" w:rsidP="00F321E7">
      <w:pPr>
        <w:spacing w:after="360"/>
        <w:jc w:val="right"/>
        <w:rPr>
          <w:b/>
        </w:rPr>
      </w:pPr>
      <w:r w:rsidRPr="00114748">
        <w:rPr>
          <w:b/>
        </w:rPr>
        <w:t>ФОРМА</w:t>
      </w:r>
    </w:p>
    <w:p w:rsidR="00F321E7" w:rsidRPr="00BC6E86" w:rsidRDefault="00F321E7" w:rsidP="00F321E7">
      <w:pPr>
        <w:spacing w:after="960"/>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Tr="00B17907">
        <w:trPr>
          <w:jc w:val="right"/>
        </w:trPr>
        <w:tc>
          <w:tcPr>
            <w:tcW w:w="198" w:type="dxa"/>
            <w:tcBorders>
              <w:top w:val="nil"/>
              <w:left w:val="nil"/>
              <w:bottom w:val="nil"/>
              <w:right w:val="nil"/>
            </w:tcBorders>
            <w:vAlign w:val="bottom"/>
          </w:tcPr>
          <w:p w:rsidR="00F321E7" w:rsidRDefault="00F321E7" w:rsidP="00B17907">
            <w:pPr>
              <w:jc w:val="right"/>
            </w:pPr>
            <w:bookmarkStart w:id="4" w:name="OLE_LINK5"/>
            <w:r>
              <w:t>«</w:t>
            </w:r>
          </w:p>
        </w:tc>
        <w:tc>
          <w:tcPr>
            <w:tcW w:w="397" w:type="dxa"/>
            <w:tcBorders>
              <w:top w:val="nil"/>
              <w:left w:val="nil"/>
              <w:bottom w:val="single" w:sz="4" w:space="0" w:color="auto"/>
              <w:right w:val="nil"/>
            </w:tcBorders>
            <w:vAlign w:val="bottom"/>
          </w:tcPr>
          <w:p w:rsidR="00F321E7" w:rsidRDefault="00F321E7" w:rsidP="00B17907">
            <w:pPr>
              <w:jc w:val="center"/>
            </w:pPr>
          </w:p>
        </w:tc>
        <w:tc>
          <w:tcPr>
            <w:tcW w:w="255" w:type="dxa"/>
            <w:tcBorders>
              <w:top w:val="nil"/>
              <w:left w:val="nil"/>
              <w:bottom w:val="nil"/>
              <w:right w:val="nil"/>
            </w:tcBorders>
            <w:vAlign w:val="bottom"/>
          </w:tcPr>
          <w:p w:rsidR="00F321E7" w:rsidRDefault="00F321E7" w:rsidP="00B17907">
            <w:r>
              <w:t>»</w:t>
            </w:r>
          </w:p>
        </w:tc>
        <w:tc>
          <w:tcPr>
            <w:tcW w:w="1418" w:type="dxa"/>
            <w:tcBorders>
              <w:top w:val="nil"/>
              <w:left w:val="nil"/>
              <w:bottom w:val="single" w:sz="4" w:space="0" w:color="auto"/>
              <w:right w:val="nil"/>
            </w:tcBorders>
            <w:vAlign w:val="bottom"/>
          </w:tcPr>
          <w:p w:rsidR="00F321E7" w:rsidRDefault="00F321E7" w:rsidP="00B17907">
            <w:pPr>
              <w:jc w:val="center"/>
            </w:pPr>
          </w:p>
        </w:tc>
        <w:tc>
          <w:tcPr>
            <w:tcW w:w="369" w:type="dxa"/>
            <w:tcBorders>
              <w:top w:val="nil"/>
              <w:left w:val="nil"/>
              <w:bottom w:val="nil"/>
              <w:right w:val="nil"/>
            </w:tcBorders>
            <w:vAlign w:val="bottom"/>
          </w:tcPr>
          <w:p w:rsidR="00F321E7" w:rsidRDefault="00F321E7" w:rsidP="00B17907">
            <w:pPr>
              <w:jc w:val="right"/>
            </w:pPr>
            <w:r>
              <w:t>20</w:t>
            </w:r>
          </w:p>
        </w:tc>
        <w:tc>
          <w:tcPr>
            <w:tcW w:w="369" w:type="dxa"/>
            <w:tcBorders>
              <w:top w:val="nil"/>
              <w:left w:val="nil"/>
              <w:bottom w:val="single" w:sz="4" w:space="0" w:color="auto"/>
              <w:right w:val="nil"/>
            </w:tcBorders>
            <w:vAlign w:val="bottom"/>
          </w:tcPr>
          <w:p w:rsidR="00F321E7" w:rsidRDefault="00F321E7" w:rsidP="00B17907"/>
        </w:tc>
        <w:tc>
          <w:tcPr>
            <w:tcW w:w="312" w:type="dxa"/>
            <w:tcBorders>
              <w:top w:val="nil"/>
              <w:left w:val="nil"/>
              <w:bottom w:val="nil"/>
              <w:right w:val="nil"/>
            </w:tcBorders>
            <w:vAlign w:val="bottom"/>
          </w:tcPr>
          <w:p w:rsidR="00F321E7" w:rsidRDefault="00F321E7" w:rsidP="00B17907">
            <w:pPr>
              <w:ind w:left="57"/>
            </w:pPr>
            <w:r>
              <w:t>г.</w:t>
            </w:r>
          </w:p>
        </w:tc>
      </w:tr>
    </w:tbl>
    <w:bookmarkEnd w:id="4"/>
    <w:p w:rsidR="00F321E7" w:rsidRDefault="00B17907" w:rsidP="00B17907">
      <w:pPr>
        <w:spacing w:before="240"/>
        <w:jc w:val="center"/>
      </w:pPr>
      <w:r>
        <w:t xml:space="preserve">Администрация </w:t>
      </w:r>
      <w:proofErr w:type="spellStart"/>
      <w:r>
        <w:t>Песковского</w:t>
      </w:r>
      <w:proofErr w:type="spellEnd"/>
      <w:r>
        <w:t xml:space="preserve"> сельского поселения Петропавловского муниципального</w:t>
      </w:r>
    </w:p>
    <w:p w:rsidR="00F321E7" w:rsidRPr="00BC6E86" w:rsidRDefault="00F321E7" w:rsidP="00B17907">
      <w:pPr>
        <w:pBdr>
          <w:top w:val="single" w:sz="4" w:space="1" w:color="auto"/>
        </w:pBdr>
        <w:jc w:val="center"/>
        <w:rPr>
          <w:sz w:val="2"/>
          <w:szCs w:val="2"/>
        </w:rPr>
      </w:pPr>
    </w:p>
    <w:p w:rsidR="00F321E7" w:rsidRPr="006635F4" w:rsidRDefault="00B17907" w:rsidP="00B17907">
      <w:pPr>
        <w:jc w:val="center"/>
      </w:pPr>
      <w:r>
        <w:t>района Воронежской области</w:t>
      </w:r>
    </w:p>
    <w:p w:rsidR="00F321E7" w:rsidRPr="00E35A82" w:rsidRDefault="00F321E7" w:rsidP="00F321E7">
      <w:pPr>
        <w:pBdr>
          <w:top w:val="single" w:sz="4" w:space="1" w:color="auto"/>
        </w:pBdr>
        <w:spacing w:after="360"/>
        <w:jc w:val="center"/>
      </w:pPr>
      <w:r w:rsidRPr="00E35A82">
        <w:t>(наименование уполномоченного на выдачу разрешений на строительство органа местного самоуправления)</w:t>
      </w:r>
    </w:p>
    <w:p w:rsidR="00F321E7" w:rsidRPr="00D60629" w:rsidRDefault="00F321E7" w:rsidP="00F321E7">
      <w:pPr>
        <w:spacing w:after="240"/>
        <w:jc w:val="center"/>
      </w:pPr>
      <w:r w:rsidRPr="00D60629">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B17907">
        <w:tc>
          <w:tcPr>
            <w:tcW w:w="850" w:type="dxa"/>
          </w:tcPr>
          <w:p w:rsidR="00F321E7" w:rsidRPr="006635F4" w:rsidRDefault="00F321E7" w:rsidP="00B17907">
            <w:pPr>
              <w:ind w:left="57"/>
            </w:pPr>
            <w:r w:rsidRPr="006635F4">
              <w:t>1.1</w:t>
            </w:r>
          </w:p>
        </w:tc>
        <w:tc>
          <w:tcPr>
            <w:tcW w:w="4423" w:type="dxa"/>
          </w:tcPr>
          <w:p w:rsidR="00F321E7" w:rsidRPr="006635F4" w:rsidRDefault="00F321E7" w:rsidP="00B17907">
            <w:pPr>
              <w:ind w:left="57" w:right="57"/>
              <w:jc w:val="both"/>
            </w:pPr>
            <w:r w:rsidRPr="006635F4">
              <w:t>Сведения о физическом лице, в случае если застройщиком является физическое лицо:</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1.1.1</w:t>
            </w:r>
          </w:p>
        </w:tc>
        <w:tc>
          <w:tcPr>
            <w:tcW w:w="4423" w:type="dxa"/>
          </w:tcPr>
          <w:p w:rsidR="00F321E7" w:rsidRPr="006635F4" w:rsidRDefault="00F321E7" w:rsidP="00B17907">
            <w:pPr>
              <w:ind w:left="57" w:right="57"/>
              <w:jc w:val="both"/>
            </w:pPr>
            <w:r w:rsidRPr="006635F4">
              <w:t>Фамилия, имя, отчество (при наличии)</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1.1.2</w:t>
            </w:r>
          </w:p>
        </w:tc>
        <w:tc>
          <w:tcPr>
            <w:tcW w:w="4423" w:type="dxa"/>
          </w:tcPr>
          <w:p w:rsidR="00F321E7" w:rsidRPr="006635F4" w:rsidRDefault="00F321E7" w:rsidP="00B17907">
            <w:pPr>
              <w:ind w:left="57" w:right="57"/>
              <w:jc w:val="both"/>
            </w:pPr>
            <w:r w:rsidRPr="006635F4">
              <w:t>Место жительства</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1.1.3</w:t>
            </w:r>
          </w:p>
        </w:tc>
        <w:tc>
          <w:tcPr>
            <w:tcW w:w="4423" w:type="dxa"/>
          </w:tcPr>
          <w:p w:rsidR="00F321E7" w:rsidRPr="006635F4" w:rsidRDefault="00F321E7" w:rsidP="00B17907">
            <w:pPr>
              <w:ind w:left="57" w:right="57"/>
              <w:jc w:val="both"/>
            </w:pPr>
            <w:r w:rsidRPr="006635F4">
              <w:t>Реквизиты документа, удостоверяющего личность</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1.2</w:t>
            </w:r>
          </w:p>
        </w:tc>
        <w:tc>
          <w:tcPr>
            <w:tcW w:w="4423" w:type="dxa"/>
          </w:tcPr>
          <w:p w:rsidR="00F321E7" w:rsidRPr="006635F4" w:rsidRDefault="00F321E7" w:rsidP="00B17907">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1.2.1</w:t>
            </w:r>
          </w:p>
        </w:tc>
        <w:tc>
          <w:tcPr>
            <w:tcW w:w="4423" w:type="dxa"/>
          </w:tcPr>
          <w:p w:rsidR="00F321E7" w:rsidRPr="006635F4" w:rsidRDefault="00F321E7" w:rsidP="00B17907">
            <w:pPr>
              <w:ind w:left="57" w:right="57"/>
              <w:jc w:val="both"/>
            </w:pPr>
            <w:r w:rsidRPr="006635F4">
              <w:t>Наименование</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1.2.2</w:t>
            </w:r>
          </w:p>
        </w:tc>
        <w:tc>
          <w:tcPr>
            <w:tcW w:w="4423" w:type="dxa"/>
          </w:tcPr>
          <w:p w:rsidR="00F321E7" w:rsidRPr="006635F4" w:rsidRDefault="00F321E7" w:rsidP="00B17907">
            <w:pPr>
              <w:ind w:left="57" w:right="57"/>
              <w:jc w:val="both"/>
            </w:pPr>
            <w:r w:rsidRPr="006635F4">
              <w:t>Место нахождения</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1.2.3</w:t>
            </w:r>
          </w:p>
        </w:tc>
        <w:tc>
          <w:tcPr>
            <w:tcW w:w="4423" w:type="dxa"/>
          </w:tcPr>
          <w:p w:rsidR="00F321E7" w:rsidRPr="006635F4" w:rsidRDefault="00F321E7" w:rsidP="00B17907">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1.2.4</w:t>
            </w:r>
          </w:p>
        </w:tc>
        <w:tc>
          <w:tcPr>
            <w:tcW w:w="4423" w:type="dxa"/>
          </w:tcPr>
          <w:p w:rsidR="00F321E7" w:rsidRPr="006635F4" w:rsidRDefault="00F321E7" w:rsidP="00B17907">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6635F4" w:rsidRDefault="00F321E7" w:rsidP="00B17907">
            <w:pPr>
              <w:ind w:left="57" w:right="57"/>
              <w:jc w:val="both"/>
            </w:pPr>
          </w:p>
        </w:tc>
      </w:tr>
    </w:tbl>
    <w:p w:rsidR="00F321E7" w:rsidRPr="006635F4" w:rsidRDefault="00F321E7" w:rsidP="00F321E7"/>
    <w:p w:rsidR="00F321E7" w:rsidRPr="00D60629" w:rsidRDefault="00F321E7" w:rsidP="00F321E7">
      <w:pPr>
        <w:pageBreakBefore/>
        <w:spacing w:after="240"/>
        <w:jc w:val="center"/>
      </w:pPr>
      <w:r w:rsidRPr="00D60629">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B17907">
        <w:tc>
          <w:tcPr>
            <w:tcW w:w="850" w:type="dxa"/>
          </w:tcPr>
          <w:p w:rsidR="00F321E7" w:rsidRPr="006635F4" w:rsidRDefault="00F321E7" w:rsidP="00B17907">
            <w:pPr>
              <w:ind w:left="57"/>
            </w:pPr>
            <w:r w:rsidRPr="006635F4">
              <w:t>2.1</w:t>
            </w:r>
          </w:p>
        </w:tc>
        <w:tc>
          <w:tcPr>
            <w:tcW w:w="4423" w:type="dxa"/>
          </w:tcPr>
          <w:p w:rsidR="00F321E7" w:rsidRPr="006635F4" w:rsidRDefault="00F321E7" w:rsidP="00B17907">
            <w:pPr>
              <w:ind w:left="57" w:right="57"/>
              <w:jc w:val="both"/>
            </w:pPr>
            <w:r w:rsidRPr="006635F4">
              <w:t>Кадастровый номер земельного участка (при наличии)</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2.2</w:t>
            </w:r>
          </w:p>
        </w:tc>
        <w:tc>
          <w:tcPr>
            <w:tcW w:w="4423" w:type="dxa"/>
          </w:tcPr>
          <w:p w:rsidR="00F321E7" w:rsidRPr="006635F4" w:rsidRDefault="00F321E7" w:rsidP="00B17907">
            <w:pPr>
              <w:ind w:left="57" w:right="57"/>
              <w:jc w:val="both"/>
            </w:pPr>
            <w:r w:rsidRPr="006635F4">
              <w:t>Адрес или описание местоположения земельного участка</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2.3</w:t>
            </w:r>
          </w:p>
        </w:tc>
        <w:tc>
          <w:tcPr>
            <w:tcW w:w="4423" w:type="dxa"/>
          </w:tcPr>
          <w:p w:rsidR="00F321E7" w:rsidRPr="006635F4" w:rsidRDefault="00F321E7" w:rsidP="00B17907">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2.4</w:t>
            </w:r>
          </w:p>
        </w:tc>
        <w:tc>
          <w:tcPr>
            <w:tcW w:w="4423" w:type="dxa"/>
          </w:tcPr>
          <w:p w:rsidR="00F321E7" w:rsidRPr="006635F4" w:rsidRDefault="00F321E7" w:rsidP="00B17907">
            <w:pPr>
              <w:ind w:left="57" w:right="57"/>
              <w:jc w:val="both"/>
            </w:pPr>
            <w:r w:rsidRPr="006635F4">
              <w:t>Сведения о наличии прав иных лиц на земельный участок (при наличии)</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2.5</w:t>
            </w:r>
          </w:p>
        </w:tc>
        <w:tc>
          <w:tcPr>
            <w:tcW w:w="4423" w:type="dxa"/>
          </w:tcPr>
          <w:p w:rsidR="00F321E7" w:rsidRPr="006635F4" w:rsidRDefault="00F321E7" w:rsidP="00B17907">
            <w:pPr>
              <w:ind w:left="57" w:right="57"/>
              <w:jc w:val="both"/>
            </w:pPr>
            <w:r w:rsidRPr="006635F4">
              <w:t>Сведения о виде разрешенного использования земельного участка</w:t>
            </w:r>
          </w:p>
        </w:tc>
        <w:tc>
          <w:tcPr>
            <w:tcW w:w="4706" w:type="dxa"/>
          </w:tcPr>
          <w:p w:rsidR="00F321E7" w:rsidRPr="006635F4" w:rsidRDefault="00F321E7" w:rsidP="00B17907">
            <w:pPr>
              <w:ind w:left="57" w:right="57"/>
              <w:jc w:val="both"/>
            </w:pPr>
          </w:p>
        </w:tc>
      </w:tr>
    </w:tbl>
    <w:p w:rsidR="00F321E7" w:rsidRPr="00D60629" w:rsidRDefault="00F321E7" w:rsidP="00F321E7">
      <w:pPr>
        <w:spacing w:before="240" w:after="240"/>
        <w:jc w:val="center"/>
      </w:pPr>
      <w:r w:rsidRPr="00D60629">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B17907">
        <w:tc>
          <w:tcPr>
            <w:tcW w:w="850" w:type="dxa"/>
          </w:tcPr>
          <w:p w:rsidR="00F321E7" w:rsidRPr="006635F4" w:rsidRDefault="00F321E7" w:rsidP="00B17907">
            <w:pPr>
              <w:ind w:left="57"/>
            </w:pPr>
            <w:r w:rsidRPr="006635F4">
              <w:t>3.1</w:t>
            </w:r>
          </w:p>
        </w:tc>
        <w:tc>
          <w:tcPr>
            <w:tcW w:w="4423" w:type="dxa"/>
          </w:tcPr>
          <w:p w:rsidR="00F321E7" w:rsidRPr="006635F4" w:rsidRDefault="00F321E7" w:rsidP="00B17907">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3.2</w:t>
            </w:r>
          </w:p>
        </w:tc>
        <w:tc>
          <w:tcPr>
            <w:tcW w:w="4423" w:type="dxa"/>
          </w:tcPr>
          <w:p w:rsidR="00F321E7" w:rsidRPr="006635F4" w:rsidRDefault="00F321E7" w:rsidP="00B17907">
            <w:pPr>
              <w:ind w:left="57" w:right="57"/>
              <w:jc w:val="both"/>
            </w:pPr>
            <w:r w:rsidRPr="006635F4">
              <w:t>Цель подачи уведомления (строительство или реконструкция)</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3.3</w:t>
            </w:r>
          </w:p>
        </w:tc>
        <w:tc>
          <w:tcPr>
            <w:tcW w:w="4423" w:type="dxa"/>
          </w:tcPr>
          <w:p w:rsidR="00F321E7" w:rsidRPr="006635F4" w:rsidRDefault="00F321E7" w:rsidP="00B17907">
            <w:pPr>
              <w:ind w:left="57" w:right="57"/>
              <w:jc w:val="both"/>
            </w:pPr>
            <w:r w:rsidRPr="006635F4">
              <w:t>Сведения о планируемых параметрах:</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3.3.1</w:t>
            </w:r>
          </w:p>
        </w:tc>
        <w:tc>
          <w:tcPr>
            <w:tcW w:w="4423" w:type="dxa"/>
          </w:tcPr>
          <w:p w:rsidR="00F321E7" w:rsidRPr="006635F4" w:rsidRDefault="00F321E7" w:rsidP="00B17907">
            <w:pPr>
              <w:ind w:left="57"/>
            </w:pPr>
            <w:r w:rsidRPr="006635F4">
              <w:t>Количество надземных этажей</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3.3.2</w:t>
            </w:r>
          </w:p>
        </w:tc>
        <w:tc>
          <w:tcPr>
            <w:tcW w:w="4423" w:type="dxa"/>
          </w:tcPr>
          <w:p w:rsidR="00F321E7" w:rsidRPr="006635F4" w:rsidRDefault="00F321E7" w:rsidP="00B17907">
            <w:pPr>
              <w:ind w:left="57" w:right="57"/>
              <w:jc w:val="both"/>
            </w:pPr>
            <w:r w:rsidRPr="006635F4">
              <w:t>Высота</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3.3.3</w:t>
            </w:r>
          </w:p>
        </w:tc>
        <w:tc>
          <w:tcPr>
            <w:tcW w:w="4423" w:type="dxa"/>
          </w:tcPr>
          <w:p w:rsidR="00F321E7" w:rsidRPr="006635F4" w:rsidRDefault="00F321E7" w:rsidP="00B17907">
            <w:pPr>
              <w:ind w:left="57" w:right="57"/>
              <w:jc w:val="both"/>
            </w:pPr>
            <w:r w:rsidRPr="006635F4">
              <w:t>Сведения об отступах от границ земельного участка</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3.3.4</w:t>
            </w:r>
          </w:p>
        </w:tc>
        <w:tc>
          <w:tcPr>
            <w:tcW w:w="4423" w:type="dxa"/>
          </w:tcPr>
          <w:p w:rsidR="00F321E7" w:rsidRPr="006635F4" w:rsidRDefault="00F321E7" w:rsidP="00B17907">
            <w:pPr>
              <w:ind w:left="57" w:right="57"/>
              <w:jc w:val="both"/>
            </w:pPr>
            <w:r w:rsidRPr="006635F4">
              <w:t>Площадь застройки</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3.3.5.</w:t>
            </w:r>
          </w:p>
        </w:tc>
        <w:tc>
          <w:tcPr>
            <w:tcW w:w="4423" w:type="dxa"/>
          </w:tcPr>
          <w:p w:rsidR="00F321E7" w:rsidRPr="006635F4" w:rsidRDefault="00F321E7" w:rsidP="00B17907">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ind w:left="57"/>
            </w:pPr>
            <w:r w:rsidRPr="006635F4">
              <w:t>3.4</w:t>
            </w:r>
          </w:p>
        </w:tc>
        <w:tc>
          <w:tcPr>
            <w:tcW w:w="4423" w:type="dxa"/>
          </w:tcPr>
          <w:p w:rsidR="00F321E7" w:rsidRPr="006635F4" w:rsidRDefault="00F321E7" w:rsidP="00B17907">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321E7" w:rsidRPr="006635F4" w:rsidRDefault="00F321E7" w:rsidP="00B17907">
            <w:pPr>
              <w:ind w:left="57" w:right="57"/>
              <w:jc w:val="both"/>
            </w:pPr>
          </w:p>
        </w:tc>
      </w:tr>
    </w:tbl>
    <w:p w:rsidR="00F321E7" w:rsidRPr="00D60629" w:rsidRDefault="00F321E7" w:rsidP="00F321E7">
      <w:pPr>
        <w:pageBreakBefore/>
        <w:spacing w:after="240"/>
        <w:jc w:val="center"/>
      </w:pPr>
      <w:r w:rsidRPr="00D60629">
        <w:lastRenderedPageBreak/>
        <w:t>4.</w:t>
      </w:r>
      <w:r w:rsidRPr="00E9137C">
        <w:rPr>
          <w:b/>
        </w:rPr>
        <w:t xml:space="preserve"> </w:t>
      </w:r>
      <w:r w:rsidRPr="00D60629">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F321E7" w:rsidTr="00B17907">
        <w:trPr>
          <w:trHeight w:val="13040"/>
        </w:trPr>
        <w:tc>
          <w:tcPr>
            <w:tcW w:w="9979" w:type="dxa"/>
          </w:tcPr>
          <w:p w:rsidR="00F321E7" w:rsidRDefault="00F321E7" w:rsidP="00B17907">
            <w:pPr>
              <w:jc w:val="center"/>
            </w:pPr>
          </w:p>
        </w:tc>
      </w:tr>
    </w:tbl>
    <w:p w:rsidR="00F321E7" w:rsidRPr="006635F4" w:rsidRDefault="00F321E7" w:rsidP="00F321E7">
      <w:pPr>
        <w:pageBreakBefore/>
        <w:ind w:firstLine="567"/>
      </w:pPr>
      <w:r w:rsidRPr="006635F4">
        <w:lastRenderedPageBreak/>
        <w:t>Почтовый адрес и (или) адрес электронной почты для связи:</w:t>
      </w:r>
    </w:p>
    <w:p w:rsidR="00F321E7" w:rsidRDefault="00F321E7" w:rsidP="00F321E7"/>
    <w:p w:rsidR="00F321E7" w:rsidRPr="00617750" w:rsidRDefault="00F321E7" w:rsidP="00F321E7">
      <w:pPr>
        <w:pBdr>
          <w:top w:val="single" w:sz="4" w:space="1" w:color="auto"/>
        </w:pBdr>
        <w:rPr>
          <w:sz w:val="2"/>
          <w:szCs w:val="2"/>
        </w:rPr>
      </w:pPr>
    </w:p>
    <w:p w:rsidR="00F321E7" w:rsidRPr="006635F4" w:rsidRDefault="00F321E7" w:rsidP="00F321E7">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321E7" w:rsidRPr="006635F4" w:rsidRDefault="00F321E7" w:rsidP="00F321E7"/>
    <w:p w:rsidR="00F321E7" w:rsidRPr="00BD0AD2" w:rsidRDefault="00F321E7" w:rsidP="00F321E7">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F321E7" w:rsidRPr="00D60629" w:rsidRDefault="00F321E7" w:rsidP="00F321E7">
      <w:pPr>
        <w:ind w:left="567"/>
      </w:pPr>
      <w:r w:rsidRPr="00D60629">
        <w:t xml:space="preserve">Настоящим уведомлением подтверждаю, что  </w:t>
      </w:r>
    </w:p>
    <w:p w:rsidR="00F321E7" w:rsidRPr="00514AFB" w:rsidRDefault="00F321E7" w:rsidP="00F321E7">
      <w:pPr>
        <w:pBdr>
          <w:top w:val="single" w:sz="4" w:space="1" w:color="auto"/>
        </w:pBdr>
        <w:spacing w:line="24" w:lineRule="auto"/>
        <w:ind w:left="5585"/>
        <w:rPr>
          <w:sz w:val="2"/>
          <w:szCs w:val="2"/>
        </w:rPr>
      </w:pPr>
    </w:p>
    <w:p w:rsidR="00F321E7" w:rsidRPr="007B5E76" w:rsidRDefault="00F321E7" w:rsidP="00F321E7">
      <w:pPr>
        <w:jc w:val="right"/>
      </w:pPr>
      <w:r w:rsidRPr="007B5E76">
        <w:t>(объект индивидуального жилищного строительства или садовый дом)</w:t>
      </w:r>
    </w:p>
    <w:p w:rsidR="00F321E7" w:rsidRPr="00D60629" w:rsidRDefault="00F321E7" w:rsidP="00F321E7">
      <w:pPr>
        <w:spacing w:after="480"/>
      </w:pPr>
      <w:r w:rsidRPr="00D60629">
        <w:t xml:space="preserve">не </w:t>
      </w:r>
      <w:proofErr w:type="gramStart"/>
      <w:r w:rsidRPr="00D60629">
        <w:t>предназначен</w:t>
      </w:r>
      <w:proofErr w:type="gramEnd"/>
      <w:r w:rsidRPr="00D60629">
        <w:t xml:space="preserve"> для раздела на самостоятельные объекты недвижимости.</w:t>
      </w:r>
    </w:p>
    <w:p w:rsidR="00F321E7" w:rsidRPr="00D60629" w:rsidRDefault="00F321E7" w:rsidP="00F321E7">
      <w:pPr>
        <w:ind w:left="567"/>
      </w:pPr>
      <w:r w:rsidRPr="00D60629">
        <w:t xml:space="preserve">Настоящим уведомлением я  </w:t>
      </w:r>
    </w:p>
    <w:p w:rsidR="00F321E7" w:rsidRPr="00D60629" w:rsidRDefault="00F321E7" w:rsidP="00F321E7">
      <w:pPr>
        <w:pBdr>
          <w:top w:val="single" w:sz="4" w:space="1" w:color="auto"/>
        </w:pBdr>
        <w:ind w:left="3765"/>
        <w:rPr>
          <w:sz w:val="2"/>
          <w:szCs w:val="2"/>
        </w:rPr>
      </w:pPr>
    </w:p>
    <w:p w:rsidR="00F321E7" w:rsidRPr="00D60629" w:rsidRDefault="00F321E7" w:rsidP="00F321E7"/>
    <w:p w:rsidR="00F321E7" w:rsidRPr="00D66C86" w:rsidRDefault="00F321E7" w:rsidP="00F321E7">
      <w:pPr>
        <w:pBdr>
          <w:top w:val="single" w:sz="4" w:space="1" w:color="auto"/>
        </w:pBdr>
        <w:jc w:val="center"/>
      </w:pPr>
      <w:proofErr w:type="gramStart"/>
      <w:r w:rsidRPr="00D66C86">
        <w:t>(фамилия, имя, отчество (при наличии)</w:t>
      </w:r>
      <w:proofErr w:type="gramEnd"/>
    </w:p>
    <w:p w:rsidR="00F321E7" w:rsidRPr="00D60629" w:rsidRDefault="00F321E7" w:rsidP="00F321E7">
      <w:pPr>
        <w:spacing w:after="480"/>
        <w:jc w:val="both"/>
      </w:pPr>
      <w:r w:rsidRPr="00D60629">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Tr="00B17907">
        <w:trPr>
          <w:cantSplit/>
        </w:trPr>
        <w:tc>
          <w:tcPr>
            <w:tcW w:w="3119" w:type="dxa"/>
            <w:tcBorders>
              <w:top w:val="nil"/>
              <w:left w:val="nil"/>
              <w:bottom w:val="single" w:sz="4" w:space="0" w:color="auto"/>
              <w:right w:val="nil"/>
            </w:tcBorders>
            <w:vAlign w:val="bottom"/>
          </w:tcPr>
          <w:p w:rsidR="00F321E7" w:rsidRDefault="00F321E7" w:rsidP="00B17907">
            <w:pPr>
              <w:jc w:val="center"/>
            </w:pPr>
          </w:p>
        </w:tc>
        <w:tc>
          <w:tcPr>
            <w:tcW w:w="680" w:type="dxa"/>
            <w:tcBorders>
              <w:top w:val="nil"/>
              <w:left w:val="nil"/>
              <w:bottom w:val="nil"/>
              <w:right w:val="nil"/>
            </w:tcBorders>
            <w:vAlign w:val="bottom"/>
          </w:tcPr>
          <w:p w:rsidR="00F321E7" w:rsidRDefault="00F321E7" w:rsidP="00B17907"/>
        </w:tc>
        <w:tc>
          <w:tcPr>
            <w:tcW w:w="1985" w:type="dxa"/>
            <w:tcBorders>
              <w:top w:val="nil"/>
              <w:left w:val="nil"/>
              <w:bottom w:val="single" w:sz="4" w:space="0" w:color="auto"/>
              <w:right w:val="nil"/>
            </w:tcBorders>
            <w:vAlign w:val="bottom"/>
          </w:tcPr>
          <w:p w:rsidR="00F321E7" w:rsidRDefault="00F321E7" w:rsidP="00B17907">
            <w:pPr>
              <w:jc w:val="center"/>
            </w:pPr>
          </w:p>
        </w:tc>
        <w:tc>
          <w:tcPr>
            <w:tcW w:w="680" w:type="dxa"/>
            <w:tcBorders>
              <w:top w:val="nil"/>
              <w:left w:val="nil"/>
              <w:bottom w:val="nil"/>
              <w:right w:val="nil"/>
            </w:tcBorders>
            <w:vAlign w:val="bottom"/>
          </w:tcPr>
          <w:p w:rsidR="00F321E7" w:rsidRDefault="00F321E7" w:rsidP="00B17907">
            <w:pPr>
              <w:jc w:val="center"/>
            </w:pPr>
          </w:p>
        </w:tc>
        <w:tc>
          <w:tcPr>
            <w:tcW w:w="2892" w:type="dxa"/>
            <w:tcBorders>
              <w:top w:val="nil"/>
              <w:left w:val="nil"/>
              <w:bottom w:val="single" w:sz="4" w:space="0" w:color="auto"/>
              <w:right w:val="nil"/>
            </w:tcBorders>
            <w:vAlign w:val="bottom"/>
          </w:tcPr>
          <w:p w:rsidR="00F321E7" w:rsidRDefault="00F321E7" w:rsidP="00B17907">
            <w:pPr>
              <w:jc w:val="center"/>
            </w:pPr>
          </w:p>
        </w:tc>
      </w:tr>
      <w:tr w:rsidR="00F321E7" w:rsidRPr="00D66C86" w:rsidTr="00B17907">
        <w:trPr>
          <w:cantSplit/>
        </w:trPr>
        <w:tc>
          <w:tcPr>
            <w:tcW w:w="3119" w:type="dxa"/>
            <w:tcBorders>
              <w:top w:val="nil"/>
              <w:left w:val="nil"/>
              <w:bottom w:val="nil"/>
              <w:right w:val="nil"/>
            </w:tcBorders>
          </w:tcPr>
          <w:p w:rsidR="00F321E7" w:rsidRPr="00D66C86" w:rsidRDefault="00F321E7" w:rsidP="00B17907">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321E7" w:rsidRPr="00D66C86" w:rsidRDefault="00F321E7" w:rsidP="00B17907"/>
        </w:tc>
        <w:tc>
          <w:tcPr>
            <w:tcW w:w="1985" w:type="dxa"/>
            <w:tcBorders>
              <w:top w:val="nil"/>
              <w:left w:val="nil"/>
              <w:bottom w:val="nil"/>
              <w:right w:val="nil"/>
            </w:tcBorders>
          </w:tcPr>
          <w:p w:rsidR="00F321E7" w:rsidRPr="00D66C86" w:rsidRDefault="00F321E7" w:rsidP="00B17907">
            <w:pPr>
              <w:jc w:val="center"/>
            </w:pPr>
            <w:r w:rsidRPr="00D66C86">
              <w:t>(подпись)</w:t>
            </w:r>
          </w:p>
        </w:tc>
        <w:tc>
          <w:tcPr>
            <w:tcW w:w="680" w:type="dxa"/>
            <w:tcBorders>
              <w:top w:val="nil"/>
              <w:left w:val="nil"/>
              <w:bottom w:val="nil"/>
              <w:right w:val="nil"/>
            </w:tcBorders>
          </w:tcPr>
          <w:p w:rsidR="00F321E7" w:rsidRPr="00D66C86" w:rsidRDefault="00F321E7" w:rsidP="00B17907">
            <w:pPr>
              <w:jc w:val="center"/>
            </w:pPr>
          </w:p>
        </w:tc>
        <w:tc>
          <w:tcPr>
            <w:tcW w:w="2892" w:type="dxa"/>
            <w:tcBorders>
              <w:top w:val="nil"/>
              <w:left w:val="nil"/>
              <w:bottom w:val="nil"/>
              <w:right w:val="nil"/>
            </w:tcBorders>
          </w:tcPr>
          <w:p w:rsidR="00F321E7" w:rsidRPr="00D66C86" w:rsidRDefault="00F321E7" w:rsidP="00B17907">
            <w:pPr>
              <w:jc w:val="center"/>
            </w:pPr>
            <w:r w:rsidRPr="00D66C86">
              <w:t>(расшифровка подписи)</w:t>
            </w:r>
          </w:p>
        </w:tc>
      </w:tr>
    </w:tbl>
    <w:p w:rsidR="00F321E7" w:rsidRPr="00DE10CF" w:rsidRDefault="00F321E7" w:rsidP="00F321E7">
      <w:pPr>
        <w:spacing w:before="360" w:after="480"/>
        <w:ind w:left="567" w:right="6236"/>
        <w:jc w:val="center"/>
      </w:pPr>
      <w:r>
        <w:t>М.П.</w:t>
      </w:r>
      <w:r>
        <w:br/>
        <w:t>(при наличии)</w:t>
      </w:r>
    </w:p>
    <w:p w:rsidR="00F321E7" w:rsidRPr="006635F4" w:rsidRDefault="00F321E7" w:rsidP="00F321E7">
      <w:r w:rsidRPr="006635F4">
        <w:t>К настоящему уведомлению прилагаются:</w:t>
      </w:r>
    </w:p>
    <w:p w:rsidR="00F321E7" w:rsidRDefault="00F321E7" w:rsidP="00F321E7"/>
    <w:p w:rsidR="00F321E7" w:rsidRPr="008C7968" w:rsidRDefault="00F321E7" w:rsidP="00F321E7">
      <w:pPr>
        <w:pBdr>
          <w:top w:val="single" w:sz="4" w:space="1" w:color="auto"/>
        </w:pBdr>
        <w:rPr>
          <w:sz w:val="2"/>
          <w:szCs w:val="2"/>
        </w:rPr>
      </w:pPr>
    </w:p>
    <w:p w:rsidR="00F321E7" w:rsidRPr="006635F4" w:rsidRDefault="00F321E7" w:rsidP="00F321E7"/>
    <w:p w:rsidR="00F321E7" w:rsidRPr="008C7968" w:rsidRDefault="00F321E7" w:rsidP="00F321E7">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roofErr w:type="gramEnd"/>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spacing w:after="480"/>
        <w:jc w:val="right"/>
        <w:rPr>
          <w:b/>
        </w:rPr>
      </w:pPr>
      <w:r>
        <w:rPr>
          <w:b/>
        </w:rPr>
        <w:lastRenderedPageBreak/>
        <w:t>Приложение 2 к Регламенту</w:t>
      </w:r>
    </w:p>
    <w:p w:rsidR="00F321E7" w:rsidRPr="00114748" w:rsidRDefault="00F321E7" w:rsidP="00F321E7">
      <w:pPr>
        <w:spacing w:after="480"/>
        <w:jc w:val="right"/>
        <w:rPr>
          <w:b/>
        </w:rPr>
      </w:pPr>
      <w:r w:rsidRPr="00114748">
        <w:rPr>
          <w:b/>
        </w:rPr>
        <w:t>ФОРМА</w:t>
      </w:r>
    </w:p>
    <w:p w:rsidR="00F321E7" w:rsidRPr="00BC6E86" w:rsidRDefault="00F321E7" w:rsidP="00F321E7">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Tr="00B17907">
        <w:trPr>
          <w:jc w:val="right"/>
        </w:trPr>
        <w:tc>
          <w:tcPr>
            <w:tcW w:w="198" w:type="dxa"/>
            <w:tcBorders>
              <w:top w:val="nil"/>
              <w:left w:val="nil"/>
              <w:bottom w:val="nil"/>
              <w:right w:val="nil"/>
            </w:tcBorders>
            <w:vAlign w:val="bottom"/>
          </w:tcPr>
          <w:p w:rsidR="00F321E7" w:rsidRDefault="00F321E7" w:rsidP="00B17907">
            <w:pPr>
              <w:jc w:val="right"/>
            </w:pPr>
            <w:r>
              <w:t>«</w:t>
            </w:r>
          </w:p>
        </w:tc>
        <w:tc>
          <w:tcPr>
            <w:tcW w:w="397" w:type="dxa"/>
            <w:tcBorders>
              <w:top w:val="nil"/>
              <w:left w:val="nil"/>
              <w:bottom w:val="single" w:sz="4" w:space="0" w:color="auto"/>
              <w:right w:val="nil"/>
            </w:tcBorders>
            <w:vAlign w:val="bottom"/>
          </w:tcPr>
          <w:p w:rsidR="00F321E7" w:rsidRDefault="00F321E7" w:rsidP="00B17907">
            <w:pPr>
              <w:jc w:val="center"/>
            </w:pPr>
          </w:p>
        </w:tc>
        <w:tc>
          <w:tcPr>
            <w:tcW w:w="255" w:type="dxa"/>
            <w:tcBorders>
              <w:top w:val="nil"/>
              <w:left w:val="nil"/>
              <w:bottom w:val="nil"/>
              <w:right w:val="nil"/>
            </w:tcBorders>
            <w:vAlign w:val="bottom"/>
          </w:tcPr>
          <w:p w:rsidR="00F321E7" w:rsidRDefault="00F321E7" w:rsidP="00B17907">
            <w:r>
              <w:t>»</w:t>
            </w:r>
          </w:p>
        </w:tc>
        <w:tc>
          <w:tcPr>
            <w:tcW w:w="1418" w:type="dxa"/>
            <w:tcBorders>
              <w:top w:val="nil"/>
              <w:left w:val="nil"/>
              <w:bottom w:val="single" w:sz="4" w:space="0" w:color="auto"/>
              <w:right w:val="nil"/>
            </w:tcBorders>
            <w:vAlign w:val="bottom"/>
          </w:tcPr>
          <w:p w:rsidR="00F321E7" w:rsidRDefault="00F321E7" w:rsidP="00B17907">
            <w:pPr>
              <w:jc w:val="center"/>
            </w:pPr>
          </w:p>
        </w:tc>
        <w:tc>
          <w:tcPr>
            <w:tcW w:w="369" w:type="dxa"/>
            <w:tcBorders>
              <w:top w:val="nil"/>
              <w:left w:val="nil"/>
              <w:bottom w:val="nil"/>
              <w:right w:val="nil"/>
            </w:tcBorders>
            <w:vAlign w:val="bottom"/>
          </w:tcPr>
          <w:p w:rsidR="00F321E7" w:rsidRDefault="00F321E7" w:rsidP="00B17907">
            <w:pPr>
              <w:jc w:val="right"/>
            </w:pPr>
            <w:r>
              <w:t>20</w:t>
            </w:r>
          </w:p>
        </w:tc>
        <w:tc>
          <w:tcPr>
            <w:tcW w:w="369" w:type="dxa"/>
            <w:tcBorders>
              <w:top w:val="nil"/>
              <w:left w:val="nil"/>
              <w:bottom w:val="single" w:sz="4" w:space="0" w:color="auto"/>
              <w:right w:val="nil"/>
            </w:tcBorders>
            <w:vAlign w:val="bottom"/>
          </w:tcPr>
          <w:p w:rsidR="00F321E7" w:rsidRDefault="00F321E7" w:rsidP="00B17907"/>
        </w:tc>
        <w:tc>
          <w:tcPr>
            <w:tcW w:w="312" w:type="dxa"/>
            <w:tcBorders>
              <w:top w:val="nil"/>
              <w:left w:val="nil"/>
              <w:bottom w:val="nil"/>
              <w:right w:val="nil"/>
            </w:tcBorders>
            <w:vAlign w:val="bottom"/>
          </w:tcPr>
          <w:p w:rsidR="00F321E7" w:rsidRDefault="00F321E7" w:rsidP="00B17907">
            <w:pPr>
              <w:ind w:left="57"/>
            </w:pPr>
            <w:r>
              <w:t>г.</w:t>
            </w:r>
          </w:p>
        </w:tc>
      </w:tr>
    </w:tbl>
    <w:p w:rsidR="00B17907" w:rsidRDefault="00B17907" w:rsidP="00B17907">
      <w:pPr>
        <w:spacing w:before="240"/>
        <w:jc w:val="center"/>
      </w:pPr>
      <w:r>
        <w:t xml:space="preserve">Администрация </w:t>
      </w:r>
      <w:proofErr w:type="spellStart"/>
      <w:r>
        <w:t>Песковского</w:t>
      </w:r>
      <w:proofErr w:type="spellEnd"/>
      <w:r>
        <w:t xml:space="preserve"> сельского поселения Петропавловского муниципального</w:t>
      </w:r>
    </w:p>
    <w:p w:rsidR="00B17907" w:rsidRPr="00BC6E86" w:rsidRDefault="00B17907" w:rsidP="00B17907">
      <w:pPr>
        <w:pBdr>
          <w:top w:val="single" w:sz="4" w:space="1" w:color="auto"/>
        </w:pBdr>
        <w:jc w:val="center"/>
        <w:rPr>
          <w:sz w:val="2"/>
          <w:szCs w:val="2"/>
        </w:rPr>
      </w:pPr>
    </w:p>
    <w:p w:rsidR="00B17907" w:rsidRPr="006635F4" w:rsidRDefault="00B17907" w:rsidP="00B17907">
      <w:pPr>
        <w:jc w:val="center"/>
      </w:pPr>
      <w:r>
        <w:t>района Воронежской области</w:t>
      </w:r>
    </w:p>
    <w:p w:rsidR="00F321E7" w:rsidRPr="00E35A82" w:rsidRDefault="00B17907" w:rsidP="00B17907">
      <w:pPr>
        <w:pBdr>
          <w:top w:val="single" w:sz="4" w:space="1" w:color="auto"/>
        </w:pBdr>
        <w:spacing w:after="240"/>
        <w:jc w:val="center"/>
      </w:pPr>
      <w:r w:rsidRPr="00E35A82">
        <w:t xml:space="preserve"> </w:t>
      </w:r>
      <w:r w:rsidR="00F321E7" w:rsidRPr="00E35A82">
        <w:t>(наименование уполномоченного на выдачу разрешений на строительство органа местного самоуправления)</w:t>
      </w:r>
    </w:p>
    <w:p w:rsidR="00F321E7" w:rsidRPr="004068C5" w:rsidRDefault="00F321E7" w:rsidP="00F321E7">
      <w:pPr>
        <w:spacing w:after="240"/>
        <w:jc w:val="center"/>
      </w:pPr>
      <w:r w:rsidRPr="004068C5">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B17907">
        <w:tc>
          <w:tcPr>
            <w:tcW w:w="850" w:type="dxa"/>
          </w:tcPr>
          <w:p w:rsidR="00F321E7" w:rsidRPr="006635F4" w:rsidRDefault="00F321E7" w:rsidP="00B17907">
            <w:pPr>
              <w:jc w:val="center"/>
            </w:pPr>
            <w:r w:rsidRPr="006635F4">
              <w:t>1.1</w:t>
            </w:r>
          </w:p>
        </w:tc>
        <w:tc>
          <w:tcPr>
            <w:tcW w:w="4423" w:type="dxa"/>
          </w:tcPr>
          <w:p w:rsidR="00F321E7" w:rsidRPr="006635F4" w:rsidRDefault="00F321E7" w:rsidP="00B17907">
            <w:pPr>
              <w:ind w:left="57" w:right="57"/>
              <w:jc w:val="both"/>
            </w:pPr>
            <w:r w:rsidRPr="006635F4">
              <w:t>Сведения о физическом лице, в случае если застройщиком является физическое лицо:</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jc w:val="center"/>
            </w:pPr>
            <w:r w:rsidRPr="006635F4">
              <w:t>1.1.1</w:t>
            </w:r>
          </w:p>
        </w:tc>
        <w:tc>
          <w:tcPr>
            <w:tcW w:w="4423" w:type="dxa"/>
          </w:tcPr>
          <w:p w:rsidR="00F321E7" w:rsidRPr="006635F4" w:rsidRDefault="00F321E7" w:rsidP="00B17907">
            <w:pPr>
              <w:ind w:left="57" w:right="57"/>
              <w:jc w:val="both"/>
            </w:pPr>
            <w:r w:rsidRPr="006635F4">
              <w:t>Фамилия, имя, отчество (при наличии)</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jc w:val="center"/>
            </w:pPr>
            <w:r w:rsidRPr="006635F4">
              <w:t>1.1.2</w:t>
            </w:r>
          </w:p>
        </w:tc>
        <w:tc>
          <w:tcPr>
            <w:tcW w:w="4423" w:type="dxa"/>
          </w:tcPr>
          <w:p w:rsidR="00F321E7" w:rsidRPr="006635F4" w:rsidRDefault="00F321E7" w:rsidP="00B17907">
            <w:pPr>
              <w:ind w:left="57" w:right="57"/>
              <w:jc w:val="both"/>
            </w:pPr>
            <w:r w:rsidRPr="006635F4">
              <w:t>Место жительства</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jc w:val="center"/>
            </w:pPr>
            <w:r w:rsidRPr="006635F4">
              <w:t>1.1.3</w:t>
            </w:r>
          </w:p>
        </w:tc>
        <w:tc>
          <w:tcPr>
            <w:tcW w:w="4423" w:type="dxa"/>
          </w:tcPr>
          <w:p w:rsidR="00F321E7" w:rsidRPr="006635F4" w:rsidRDefault="00F321E7" w:rsidP="00B17907">
            <w:pPr>
              <w:ind w:left="57" w:right="57"/>
              <w:jc w:val="both"/>
            </w:pPr>
            <w:r w:rsidRPr="006635F4">
              <w:t>Реквизиты документа, удостоверяющего личность</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jc w:val="center"/>
            </w:pPr>
            <w:r w:rsidRPr="006635F4">
              <w:t>1.2</w:t>
            </w:r>
          </w:p>
        </w:tc>
        <w:tc>
          <w:tcPr>
            <w:tcW w:w="4423" w:type="dxa"/>
          </w:tcPr>
          <w:p w:rsidR="00F321E7" w:rsidRPr="006635F4" w:rsidRDefault="00F321E7" w:rsidP="00B17907">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jc w:val="center"/>
            </w:pPr>
            <w:r w:rsidRPr="006635F4">
              <w:t>1.2.1</w:t>
            </w:r>
          </w:p>
        </w:tc>
        <w:tc>
          <w:tcPr>
            <w:tcW w:w="4423" w:type="dxa"/>
          </w:tcPr>
          <w:p w:rsidR="00F321E7" w:rsidRPr="006635F4" w:rsidRDefault="00F321E7" w:rsidP="00B17907">
            <w:pPr>
              <w:ind w:left="57" w:right="57"/>
              <w:jc w:val="both"/>
            </w:pPr>
            <w:r w:rsidRPr="006635F4">
              <w:t>Наименование</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jc w:val="center"/>
            </w:pPr>
            <w:r w:rsidRPr="006635F4">
              <w:t>1.2.2</w:t>
            </w:r>
          </w:p>
        </w:tc>
        <w:tc>
          <w:tcPr>
            <w:tcW w:w="4423" w:type="dxa"/>
          </w:tcPr>
          <w:p w:rsidR="00F321E7" w:rsidRPr="006635F4" w:rsidRDefault="00F321E7" w:rsidP="00B17907">
            <w:pPr>
              <w:ind w:left="57" w:right="57"/>
              <w:jc w:val="both"/>
            </w:pPr>
            <w:r w:rsidRPr="006635F4">
              <w:t>Место нахождения</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jc w:val="center"/>
            </w:pPr>
            <w:r w:rsidRPr="006635F4">
              <w:t>1.2.3</w:t>
            </w:r>
          </w:p>
        </w:tc>
        <w:tc>
          <w:tcPr>
            <w:tcW w:w="4423" w:type="dxa"/>
          </w:tcPr>
          <w:p w:rsidR="00F321E7" w:rsidRPr="006635F4" w:rsidRDefault="00F321E7" w:rsidP="00B17907">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6635F4" w:rsidRDefault="00F321E7" w:rsidP="00B17907">
            <w:pPr>
              <w:ind w:left="57" w:right="57"/>
              <w:jc w:val="both"/>
            </w:pPr>
          </w:p>
        </w:tc>
      </w:tr>
      <w:tr w:rsidR="00F321E7" w:rsidRPr="006635F4" w:rsidTr="00B17907">
        <w:tc>
          <w:tcPr>
            <w:tcW w:w="850" w:type="dxa"/>
          </w:tcPr>
          <w:p w:rsidR="00F321E7" w:rsidRPr="006635F4" w:rsidRDefault="00F321E7" w:rsidP="00B17907">
            <w:pPr>
              <w:jc w:val="center"/>
            </w:pPr>
            <w:r w:rsidRPr="006635F4">
              <w:t>1.2.4</w:t>
            </w:r>
          </w:p>
        </w:tc>
        <w:tc>
          <w:tcPr>
            <w:tcW w:w="4423" w:type="dxa"/>
          </w:tcPr>
          <w:p w:rsidR="00F321E7" w:rsidRPr="006635F4" w:rsidRDefault="00F321E7" w:rsidP="00B17907">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6635F4" w:rsidRDefault="00F321E7" w:rsidP="00B17907">
            <w:pPr>
              <w:ind w:left="57" w:right="57"/>
              <w:jc w:val="both"/>
            </w:pPr>
          </w:p>
        </w:tc>
      </w:tr>
    </w:tbl>
    <w:p w:rsidR="00F321E7" w:rsidRPr="006635F4" w:rsidRDefault="00F321E7" w:rsidP="00F321E7"/>
    <w:p w:rsidR="00F321E7" w:rsidRPr="004068C5" w:rsidRDefault="00F321E7" w:rsidP="00F321E7">
      <w:pPr>
        <w:pageBreakBefore/>
        <w:spacing w:after="240"/>
        <w:jc w:val="center"/>
      </w:pPr>
      <w:r w:rsidRPr="004068C5">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B17907">
        <w:tc>
          <w:tcPr>
            <w:tcW w:w="850" w:type="dxa"/>
          </w:tcPr>
          <w:p w:rsidR="00F321E7" w:rsidRPr="006635F4" w:rsidRDefault="00F321E7" w:rsidP="00B17907">
            <w:pPr>
              <w:jc w:val="center"/>
            </w:pPr>
            <w:r w:rsidRPr="006635F4">
              <w:t>2.1</w:t>
            </w:r>
          </w:p>
        </w:tc>
        <w:tc>
          <w:tcPr>
            <w:tcW w:w="4423" w:type="dxa"/>
          </w:tcPr>
          <w:p w:rsidR="00F321E7" w:rsidRPr="006635F4" w:rsidRDefault="00F321E7" w:rsidP="00B17907">
            <w:pPr>
              <w:ind w:left="57" w:right="57"/>
            </w:pPr>
            <w:r w:rsidRPr="006635F4">
              <w:t>Кадастровый номер земельного участка (при наличии)</w:t>
            </w:r>
          </w:p>
        </w:tc>
        <w:tc>
          <w:tcPr>
            <w:tcW w:w="4706" w:type="dxa"/>
          </w:tcPr>
          <w:p w:rsidR="00F321E7" w:rsidRPr="006635F4" w:rsidRDefault="00F321E7" w:rsidP="00B17907">
            <w:pPr>
              <w:ind w:left="57" w:right="57"/>
            </w:pPr>
          </w:p>
        </w:tc>
      </w:tr>
      <w:tr w:rsidR="00F321E7" w:rsidRPr="006635F4" w:rsidTr="00B17907">
        <w:tc>
          <w:tcPr>
            <w:tcW w:w="850" w:type="dxa"/>
          </w:tcPr>
          <w:p w:rsidR="00F321E7" w:rsidRPr="006635F4" w:rsidRDefault="00F321E7" w:rsidP="00B17907">
            <w:pPr>
              <w:jc w:val="center"/>
            </w:pPr>
            <w:r w:rsidRPr="006635F4">
              <w:t>2.2</w:t>
            </w:r>
          </w:p>
        </w:tc>
        <w:tc>
          <w:tcPr>
            <w:tcW w:w="4423" w:type="dxa"/>
          </w:tcPr>
          <w:p w:rsidR="00F321E7" w:rsidRPr="006635F4" w:rsidRDefault="00F321E7" w:rsidP="00B17907">
            <w:pPr>
              <w:ind w:left="57" w:right="57"/>
            </w:pPr>
            <w:r w:rsidRPr="006635F4">
              <w:t>Адрес или описание местоположения земельного участка</w:t>
            </w:r>
          </w:p>
        </w:tc>
        <w:tc>
          <w:tcPr>
            <w:tcW w:w="4706" w:type="dxa"/>
          </w:tcPr>
          <w:p w:rsidR="00F321E7" w:rsidRPr="006635F4" w:rsidRDefault="00F321E7" w:rsidP="00B17907">
            <w:pPr>
              <w:ind w:left="57" w:right="57"/>
            </w:pPr>
          </w:p>
        </w:tc>
      </w:tr>
    </w:tbl>
    <w:p w:rsidR="00F321E7" w:rsidRPr="004068C5" w:rsidRDefault="00F321E7" w:rsidP="00F321E7">
      <w:pPr>
        <w:spacing w:before="240" w:after="240"/>
        <w:jc w:val="center"/>
      </w:pPr>
      <w:r w:rsidRPr="004068C5">
        <w:t xml:space="preserve">3. Сведения об изменении параметров планируемого строительства </w:t>
      </w:r>
      <w:r w:rsidRPr="004068C5">
        <w:br/>
        <w:t xml:space="preserve">или реконструкции объекта индивидуального жилищного строительства </w:t>
      </w:r>
      <w:r w:rsidRPr="004068C5">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F321E7" w:rsidTr="00B17907">
        <w:tc>
          <w:tcPr>
            <w:tcW w:w="567" w:type="dxa"/>
            <w:vMerge w:val="restart"/>
          </w:tcPr>
          <w:p w:rsidR="00F321E7" w:rsidRDefault="00F321E7" w:rsidP="00B17907">
            <w:pPr>
              <w:jc w:val="center"/>
            </w:pPr>
            <w:r>
              <w:t xml:space="preserve">№ </w:t>
            </w:r>
            <w:proofErr w:type="gramStart"/>
            <w:r>
              <w:t>п</w:t>
            </w:r>
            <w:proofErr w:type="gramEnd"/>
            <w:r>
              <w:t>/п</w:t>
            </w:r>
          </w:p>
        </w:tc>
        <w:tc>
          <w:tcPr>
            <w:tcW w:w="2892" w:type="dxa"/>
            <w:vMerge w:val="restart"/>
          </w:tcPr>
          <w:p w:rsidR="00F321E7" w:rsidRDefault="00F321E7" w:rsidP="00B17907">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321E7" w:rsidRDefault="00F321E7" w:rsidP="00B17907">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321E7" w:rsidRDefault="00F321E7" w:rsidP="00B17907">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321E7" w:rsidTr="00B17907">
        <w:tc>
          <w:tcPr>
            <w:tcW w:w="567" w:type="dxa"/>
            <w:vMerge/>
          </w:tcPr>
          <w:p w:rsidR="00F321E7" w:rsidRDefault="00F321E7" w:rsidP="00B17907">
            <w:pPr>
              <w:jc w:val="center"/>
            </w:pPr>
          </w:p>
        </w:tc>
        <w:tc>
          <w:tcPr>
            <w:tcW w:w="2892" w:type="dxa"/>
            <w:vMerge/>
          </w:tcPr>
          <w:p w:rsidR="00F321E7" w:rsidRDefault="00F321E7" w:rsidP="00B17907">
            <w:pPr>
              <w:jc w:val="center"/>
            </w:pPr>
          </w:p>
        </w:tc>
        <w:tc>
          <w:tcPr>
            <w:tcW w:w="170" w:type="dxa"/>
            <w:tcBorders>
              <w:top w:val="nil"/>
              <w:bottom w:val="nil"/>
              <w:right w:val="nil"/>
            </w:tcBorders>
            <w:vAlign w:val="bottom"/>
          </w:tcPr>
          <w:p w:rsidR="00F321E7" w:rsidRDefault="00F321E7" w:rsidP="00B17907">
            <w:pPr>
              <w:jc w:val="center"/>
            </w:pPr>
          </w:p>
        </w:tc>
        <w:tc>
          <w:tcPr>
            <w:tcW w:w="3062" w:type="dxa"/>
            <w:tcBorders>
              <w:top w:val="nil"/>
              <w:left w:val="nil"/>
              <w:right w:val="nil"/>
            </w:tcBorders>
            <w:vAlign w:val="bottom"/>
          </w:tcPr>
          <w:p w:rsidR="00F321E7" w:rsidRDefault="00F321E7" w:rsidP="00B17907">
            <w:pPr>
              <w:jc w:val="center"/>
            </w:pPr>
          </w:p>
        </w:tc>
        <w:tc>
          <w:tcPr>
            <w:tcW w:w="182" w:type="dxa"/>
            <w:tcBorders>
              <w:top w:val="nil"/>
              <w:left w:val="nil"/>
              <w:bottom w:val="nil"/>
            </w:tcBorders>
            <w:vAlign w:val="bottom"/>
          </w:tcPr>
          <w:p w:rsidR="00F321E7" w:rsidRDefault="00F321E7" w:rsidP="00B17907">
            <w:pPr>
              <w:jc w:val="center"/>
            </w:pPr>
          </w:p>
        </w:tc>
        <w:tc>
          <w:tcPr>
            <w:tcW w:w="3078" w:type="dxa"/>
            <w:vMerge/>
          </w:tcPr>
          <w:p w:rsidR="00F321E7" w:rsidRDefault="00F321E7" w:rsidP="00B17907">
            <w:pPr>
              <w:jc w:val="center"/>
            </w:pPr>
          </w:p>
        </w:tc>
      </w:tr>
      <w:tr w:rsidR="00F321E7" w:rsidTr="00B17907">
        <w:tc>
          <w:tcPr>
            <w:tcW w:w="567" w:type="dxa"/>
            <w:vMerge/>
          </w:tcPr>
          <w:p w:rsidR="00F321E7" w:rsidRDefault="00F321E7" w:rsidP="00B17907">
            <w:pPr>
              <w:jc w:val="center"/>
            </w:pPr>
          </w:p>
        </w:tc>
        <w:tc>
          <w:tcPr>
            <w:tcW w:w="2892" w:type="dxa"/>
            <w:vMerge/>
          </w:tcPr>
          <w:p w:rsidR="00F321E7" w:rsidRDefault="00F321E7" w:rsidP="00B17907">
            <w:pPr>
              <w:jc w:val="center"/>
            </w:pPr>
          </w:p>
        </w:tc>
        <w:tc>
          <w:tcPr>
            <w:tcW w:w="170" w:type="dxa"/>
            <w:tcBorders>
              <w:top w:val="nil"/>
              <w:right w:val="nil"/>
            </w:tcBorders>
          </w:tcPr>
          <w:p w:rsidR="00F321E7" w:rsidRPr="001E4D8F" w:rsidRDefault="00F321E7" w:rsidP="00B17907">
            <w:pPr>
              <w:jc w:val="center"/>
            </w:pPr>
          </w:p>
        </w:tc>
        <w:tc>
          <w:tcPr>
            <w:tcW w:w="3062" w:type="dxa"/>
            <w:tcBorders>
              <w:left w:val="nil"/>
              <w:right w:val="nil"/>
            </w:tcBorders>
          </w:tcPr>
          <w:p w:rsidR="00F321E7" w:rsidRPr="001E4D8F" w:rsidRDefault="00F321E7" w:rsidP="00B17907">
            <w:pPr>
              <w:jc w:val="center"/>
            </w:pPr>
            <w:r w:rsidRPr="0099470F">
              <w:t>(дата направления уведомления)</w:t>
            </w:r>
          </w:p>
        </w:tc>
        <w:tc>
          <w:tcPr>
            <w:tcW w:w="182" w:type="dxa"/>
            <w:tcBorders>
              <w:top w:val="nil"/>
              <w:left w:val="nil"/>
            </w:tcBorders>
          </w:tcPr>
          <w:p w:rsidR="00F321E7" w:rsidRPr="001E4D8F" w:rsidRDefault="00F321E7" w:rsidP="00B17907">
            <w:pPr>
              <w:jc w:val="center"/>
            </w:pPr>
          </w:p>
        </w:tc>
        <w:tc>
          <w:tcPr>
            <w:tcW w:w="3078" w:type="dxa"/>
            <w:vMerge/>
          </w:tcPr>
          <w:p w:rsidR="00F321E7" w:rsidRDefault="00F321E7" w:rsidP="00B17907">
            <w:pPr>
              <w:jc w:val="center"/>
            </w:pPr>
          </w:p>
        </w:tc>
      </w:tr>
      <w:tr w:rsidR="00F321E7" w:rsidTr="00B17907">
        <w:tc>
          <w:tcPr>
            <w:tcW w:w="567" w:type="dxa"/>
          </w:tcPr>
          <w:p w:rsidR="00F321E7" w:rsidRDefault="00F321E7" w:rsidP="00B17907">
            <w:pPr>
              <w:jc w:val="center"/>
            </w:pPr>
            <w:r>
              <w:t>3.1</w:t>
            </w:r>
          </w:p>
        </w:tc>
        <w:tc>
          <w:tcPr>
            <w:tcW w:w="2892" w:type="dxa"/>
          </w:tcPr>
          <w:p w:rsidR="00F321E7" w:rsidRDefault="00F321E7" w:rsidP="00B17907">
            <w:pPr>
              <w:ind w:left="57" w:right="57"/>
            </w:pPr>
            <w:r w:rsidRPr="006635F4">
              <w:t>Количество надземных этажей</w:t>
            </w:r>
          </w:p>
        </w:tc>
        <w:tc>
          <w:tcPr>
            <w:tcW w:w="3414" w:type="dxa"/>
            <w:gridSpan w:val="3"/>
          </w:tcPr>
          <w:p w:rsidR="00F321E7" w:rsidRDefault="00F321E7" w:rsidP="00B17907">
            <w:pPr>
              <w:jc w:val="center"/>
            </w:pPr>
          </w:p>
        </w:tc>
        <w:tc>
          <w:tcPr>
            <w:tcW w:w="3078" w:type="dxa"/>
          </w:tcPr>
          <w:p w:rsidR="00F321E7" w:rsidRDefault="00F321E7" w:rsidP="00B17907">
            <w:pPr>
              <w:jc w:val="center"/>
            </w:pPr>
          </w:p>
        </w:tc>
      </w:tr>
      <w:tr w:rsidR="00F321E7" w:rsidTr="00B17907">
        <w:tc>
          <w:tcPr>
            <w:tcW w:w="567" w:type="dxa"/>
          </w:tcPr>
          <w:p w:rsidR="00F321E7" w:rsidRDefault="00F321E7" w:rsidP="00B17907">
            <w:pPr>
              <w:jc w:val="center"/>
            </w:pPr>
            <w:r>
              <w:t>3.2</w:t>
            </w:r>
          </w:p>
        </w:tc>
        <w:tc>
          <w:tcPr>
            <w:tcW w:w="2892" w:type="dxa"/>
          </w:tcPr>
          <w:p w:rsidR="00F321E7" w:rsidRDefault="00F321E7" w:rsidP="00B17907">
            <w:pPr>
              <w:ind w:left="57" w:right="57"/>
            </w:pPr>
            <w:r>
              <w:t>Высота</w:t>
            </w:r>
          </w:p>
        </w:tc>
        <w:tc>
          <w:tcPr>
            <w:tcW w:w="3414" w:type="dxa"/>
            <w:gridSpan w:val="3"/>
          </w:tcPr>
          <w:p w:rsidR="00F321E7" w:rsidRDefault="00F321E7" w:rsidP="00B17907">
            <w:pPr>
              <w:jc w:val="center"/>
            </w:pPr>
          </w:p>
        </w:tc>
        <w:tc>
          <w:tcPr>
            <w:tcW w:w="3078" w:type="dxa"/>
          </w:tcPr>
          <w:p w:rsidR="00F321E7" w:rsidRDefault="00F321E7" w:rsidP="00B17907">
            <w:pPr>
              <w:jc w:val="center"/>
            </w:pPr>
          </w:p>
        </w:tc>
      </w:tr>
      <w:tr w:rsidR="00F321E7" w:rsidTr="00B17907">
        <w:tc>
          <w:tcPr>
            <w:tcW w:w="567" w:type="dxa"/>
          </w:tcPr>
          <w:p w:rsidR="00F321E7" w:rsidRDefault="00F321E7" w:rsidP="00B17907">
            <w:pPr>
              <w:jc w:val="center"/>
            </w:pPr>
            <w:r>
              <w:t>3.3</w:t>
            </w:r>
          </w:p>
        </w:tc>
        <w:tc>
          <w:tcPr>
            <w:tcW w:w="2892" w:type="dxa"/>
          </w:tcPr>
          <w:p w:rsidR="00F321E7" w:rsidRDefault="00F321E7" w:rsidP="00B17907">
            <w:pPr>
              <w:ind w:left="57" w:right="57"/>
            </w:pPr>
            <w:r w:rsidRPr="006635F4">
              <w:t>Сведения об отступах от границ земельного участка</w:t>
            </w:r>
          </w:p>
        </w:tc>
        <w:tc>
          <w:tcPr>
            <w:tcW w:w="3414" w:type="dxa"/>
            <w:gridSpan w:val="3"/>
          </w:tcPr>
          <w:p w:rsidR="00F321E7" w:rsidRDefault="00F321E7" w:rsidP="00B17907">
            <w:pPr>
              <w:jc w:val="center"/>
            </w:pPr>
          </w:p>
        </w:tc>
        <w:tc>
          <w:tcPr>
            <w:tcW w:w="3078" w:type="dxa"/>
          </w:tcPr>
          <w:p w:rsidR="00F321E7" w:rsidRDefault="00F321E7" w:rsidP="00B17907">
            <w:pPr>
              <w:jc w:val="center"/>
            </w:pPr>
          </w:p>
        </w:tc>
      </w:tr>
      <w:tr w:rsidR="00F321E7" w:rsidTr="00B17907">
        <w:tc>
          <w:tcPr>
            <w:tcW w:w="567" w:type="dxa"/>
          </w:tcPr>
          <w:p w:rsidR="00F321E7" w:rsidRDefault="00F321E7" w:rsidP="00B17907">
            <w:pPr>
              <w:jc w:val="center"/>
            </w:pPr>
            <w:r>
              <w:t>3.4</w:t>
            </w:r>
          </w:p>
        </w:tc>
        <w:tc>
          <w:tcPr>
            <w:tcW w:w="2892" w:type="dxa"/>
          </w:tcPr>
          <w:p w:rsidR="00F321E7" w:rsidRDefault="00F321E7" w:rsidP="00B17907">
            <w:pPr>
              <w:ind w:left="57" w:right="57"/>
            </w:pPr>
            <w:r w:rsidRPr="006635F4">
              <w:t>Площадь застройки</w:t>
            </w:r>
          </w:p>
        </w:tc>
        <w:tc>
          <w:tcPr>
            <w:tcW w:w="3414" w:type="dxa"/>
            <w:gridSpan w:val="3"/>
          </w:tcPr>
          <w:p w:rsidR="00F321E7" w:rsidRDefault="00F321E7" w:rsidP="00B17907">
            <w:pPr>
              <w:jc w:val="center"/>
            </w:pPr>
          </w:p>
        </w:tc>
        <w:tc>
          <w:tcPr>
            <w:tcW w:w="3078" w:type="dxa"/>
          </w:tcPr>
          <w:p w:rsidR="00F321E7" w:rsidRDefault="00F321E7" w:rsidP="00B17907">
            <w:pPr>
              <w:jc w:val="center"/>
            </w:pPr>
          </w:p>
        </w:tc>
      </w:tr>
    </w:tbl>
    <w:p w:rsidR="00F321E7" w:rsidRDefault="00F321E7" w:rsidP="00F321E7"/>
    <w:p w:rsidR="00F321E7" w:rsidRPr="004068C5" w:rsidRDefault="00F321E7" w:rsidP="00F321E7">
      <w:pPr>
        <w:pageBreakBefore/>
        <w:spacing w:after="240"/>
        <w:jc w:val="center"/>
      </w:pPr>
      <w:r w:rsidRPr="004068C5">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F321E7" w:rsidTr="00B17907">
        <w:trPr>
          <w:trHeight w:val="11624"/>
        </w:trPr>
        <w:tc>
          <w:tcPr>
            <w:tcW w:w="9979" w:type="dxa"/>
          </w:tcPr>
          <w:p w:rsidR="00F321E7" w:rsidRDefault="00F321E7" w:rsidP="00B17907">
            <w:pPr>
              <w:jc w:val="center"/>
            </w:pPr>
          </w:p>
        </w:tc>
      </w:tr>
    </w:tbl>
    <w:p w:rsidR="00F321E7" w:rsidRPr="006635F4" w:rsidRDefault="00F321E7" w:rsidP="00F321E7">
      <w:pPr>
        <w:pageBreakBefore/>
        <w:ind w:firstLine="567"/>
      </w:pPr>
      <w:r w:rsidRPr="006635F4">
        <w:lastRenderedPageBreak/>
        <w:t>Почтовый адрес и (или) адрес электронной почты для связи:</w:t>
      </w:r>
    </w:p>
    <w:p w:rsidR="00F321E7" w:rsidRDefault="00F321E7" w:rsidP="00F321E7"/>
    <w:p w:rsidR="00F321E7" w:rsidRPr="00617750" w:rsidRDefault="00F321E7" w:rsidP="00F321E7">
      <w:pPr>
        <w:pBdr>
          <w:top w:val="single" w:sz="4" w:space="1" w:color="auto"/>
        </w:pBdr>
        <w:rPr>
          <w:sz w:val="2"/>
          <w:szCs w:val="2"/>
        </w:rPr>
      </w:pPr>
    </w:p>
    <w:p w:rsidR="00F321E7" w:rsidRPr="006635F4" w:rsidRDefault="00F321E7" w:rsidP="00F321E7">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321E7" w:rsidRPr="006635F4" w:rsidRDefault="00F321E7" w:rsidP="00F321E7"/>
    <w:p w:rsidR="00F321E7" w:rsidRPr="00BD0AD2" w:rsidRDefault="00F321E7" w:rsidP="00F321E7">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F321E7" w:rsidRPr="004068C5" w:rsidRDefault="00F321E7" w:rsidP="00F321E7">
      <w:r w:rsidRPr="004068C5">
        <w:t xml:space="preserve">Настоящим уведомлением я  </w:t>
      </w:r>
    </w:p>
    <w:p w:rsidR="00F321E7" w:rsidRPr="00D66C86" w:rsidRDefault="00F321E7" w:rsidP="00F321E7">
      <w:pPr>
        <w:pBdr>
          <w:top w:val="single" w:sz="4" w:space="1" w:color="auto"/>
        </w:pBdr>
        <w:ind w:left="3204"/>
        <w:rPr>
          <w:sz w:val="2"/>
          <w:szCs w:val="2"/>
        </w:rPr>
      </w:pPr>
    </w:p>
    <w:p w:rsidR="00F321E7" w:rsidRPr="00D66C86" w:rsidRDefault="00F321E7" w:rsidP="00F321E7">
      <w:pPr>
        <w:rPr>
          <w:b/>
        </w:rPr>
      </w:pPr>
    </w:p>
    <w:p w:rsidR="00F321E7" w:rsidRPr="00D66C86" w:rsidRDefault="00F321E7" w:rsidP="00F321E7">
      <w:pPr>
        <w:pBdr>
          <w:top w:val="single" w:sz="4" w:space="1" w:color="auto"/>
        </w:pBdr>
        <w:jc w:val="center"/>
      </w:pPr>
      <w:proofErr w:type="gramStart"/>
      <w:r w:rsidRPr="00D66C86">
        <w:t>(фамилия, имя, отчество (при наличии)</w:t>
      </w:r>
      <w:proofErr w:type="gramEnd"/>
    </w:p>
    <w:p w:rsidR="00F321E7" w:rsidRPr="004068C5" w:rsidRDefault="00F321E7" w:rsidP="00F321E7">
      <w:pPr>
        <w:spacing w:after="960"/>
        <w:jc w:val="both"/>
      </w:pPr>
      <w:r w:rsidRPr="004068C5">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Tr="00B17907">
        <w:trPr>
          <w:cantSplit/>
        </w:trPr>
        <w:tc>
          <w:tcPr>
            <w:tcW w:w="3119" w:type="dxa"/>
            <w:tcBorders>
              <w:top w:val="nil"/>
              <w:left w:val="nil"/>
              <w:bottom w:val="single" w:sz="4" w:space="0" w:color="auto"/>
              <w:right w:val="nil"/>
            </w:tcBorders>
            <w:vAlign w:val="bottom"/>
          </w:tcPr>
          <w:p w:rsidR="00F321E7" w:rsidRDefault="00F321E7" w:rsidP="00B17907">
            <w:pPr>
              <w:jc w:val="center"/>
            </w:pPr>
          </w:p>
        </w:tc>
        <w:tc>
          <w:tcPr>
            <w:tcW w:w="680" w:type="dxa"/>
            <w:tcBorders>
              <w:top w:val="nil"/>
              <w:left w:val="nil"/>
              <w:bottom w:val="nil"/>
              <w:right w:val="nil"/>
            </w:tcBorders>
            <w:vAlign w:val="bottom"/>
          </w:tcPr>
          <w:p w:rsidR="00F321E7" w:rsidRDefault="00F321E7" w:rsidP="00B17907"/>
        </w:tc>
        <w:tc>
          <w:tcPr>
            <w:tcW w:w="1985" w:type="dxa"/>
            <w:tcBorders>
              <w:top w:val="nil"/>
              <w:left w:val="nil"/>
              <w:bottom w:val="single" w:sz="4" w:space="0" w:color="auto"/>
              <w:right w:val="nil"/>
            </w:tcBorders>
            <w:vAlign w:val="bottom"/>
          </w:tcPr>
          <w:p w:rsidR="00F321E7" w:rsidRDefault="00F321E7" w:rsidP="00B17907">
            <w:pPr>
              <w:jc w:val="center"/>
            </w:pPr>
          </w:p>
        </w:tc>
        <w:tc>
          <w:tcPr>
            <w:tcW w:w="680" w:type="dxa"/>
            <w:tcBorders>
              <w:top w:val="nil"/>
              <w:left w:val="nil"/>
              <w:bottom w:val="nil"/>
              <w:right w:val="nil"/>
            </w:tcBorders>
            <w:vAlign w:val="bottom"/>
          </w:tcPr>
          <w:p w:rsidR="00F321E7" w:rsidRDefault="00F321E7" w:rsidP="00B17907">
            <w:pPr>
              <w:jc w:val="center"/>
            </w:pPr>
          </w:p>
        </w:tc>
        <w:tc>
          <w:tcPr>
            <w:tcW w:w="2892" w:type="dxa"/>
            <w:tcBorders>
              <w:top w:val="nil"/>
              <w:left w:val="nil"/>
              <w:bottom w:val="single" w:sz="4" w:space="0" w:color="auto"/>
              <w:right w:val="nil"/>
            </w:tcBorders>
            <w:vAlign w:val="bottom"/>
          </w:tcPr>
          <w:p w:rsidR="00F321E7" w:rsidRDefault="00F321E7" w:rsidP="00B17907">
            <w:pPr>
              <w:jc w:val="center"/>
            </w:pPr>
          </w:p>
        </w:tc>
      </w:tr>
      <w:tr w:rsidR="00F321E7" w:rsidRPr="00D66C86" w:rsidTr="00B17907">
        <w:trPr>
          <w:cantSplit/>
        </w:trPr>
        <w:tc>
          <w:tcPr>
            <w:tcW w:w="3119" w:type="dxa"/>
            <w:tcBorders>
              <w:top w:val="nil"/>
              <w:left w:val="nil"/>
              <w:bottom w:val="nil"/>
              <w:right w:val="nil"/>
            </w:tcBorders>
          </w:tcPr>
          <w:p w:rsidR="00F321E7" w:rsidRPr="00D66C86" w:rsidRDefault="00F321E7" w:rsidP="00B17907">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321E7" w:rsidRPr="00D66C86" w:rsidRDefault="00F321E7" w:rsidP="00B17907"/>
        </w:tc>
        <w:tc>
          <w:tcPr>
            <w:tcW w:w="1985" w:type="dxa"/>
            <w:tcBorders>
              <w:top w:val="nil"/>
              <w:left w:val="nil"/>
              <w:bottom w:val="nil"/>
              <w:right w:val="nil"/>
            </w:tcBorders>
          </w:tcPr>
          <w:p w:rsidR="00F321E7" w:rsidRPr="00D66C86" w:rsidRDefault="00F321E7" w:rsidP="00B17907">
            <w:pPr>
              <w:jc w:val="center"/>
            </w:pPr>
            <w:r w:rsidRPr="00D66C86">
              <w:t>(подпись)</w:t>
            </w:r>
          </w:p>
        </w:tc>
        <w:tc>
          <w:tcPr>
            <w:tcW w:w="680" w:type="dxa"/>
            <w:tcBorders>
              <w:top w:val="nil"/>
              <w:left w:val="nil"/>
              <w:bottom w:val="nil"/>
              <w:right w:val="nil"/>
            </w:tcBorders>
          </w:tcPr>
          <w:p w:rsidR="00F321E7" w:rsidRPr="00D66C86" w:rsidRDefault="00F321E7" w:rsidP="00B17907">
            <w:pPr>
              <w:jc w:val="center"/>
            </w:pPr>
          </w:p>
        </w:tc>
        <w:tc>
          <w:tcPr>
            <w:tcW w:w="2892" w:type="dxa"/>
            <w:tcBorders>
              <w:top w:val="nil"/>
              <w:left w:val="nil"/>
              <w:bottom w:val="nil"/>
              <w:right w:val="nil"/>
            </w:tcBorders>
          </w:tcPr>
          <w:p w:rsidR="00F321E7" w:rsidRPr="00D66C86" w:rsidRDefault="00F321E7" w:rsidP="00B17907">
            <w:pPr>
              <w:jc w:val="center"/>
            </w:pPr>
            <w:r w:rsidRPr="00D66C86">
              <w:t>(расшифровка подписи)</w:t>
            </w:r>
          </w:p>
        </w:tc>
      </w:tr>
    </w:tbl>
    <w:p w:rsidR="00F321E7" w:rsidRPr="00DE10CF" w:rsidRDefault="00F321E7" w:rsidP="00F321E7">
      <w:pPr>
        <w:spacing w:before="360"/>
        <w:ind w:left="567" w:right="6237"/>
        <w:jc w:val="center"/>
      </w:pPr>
      <w:r>
        <w:t>М.П.</w:t>
      </w:r>
      <w:r>
        <w:br/>
        <w:t>(при наличии)</w:t>
      </w: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jc w:val="right"/>
        <w:rPr>
          <w:rFonts w:eastAsia="SimSun"/>
        </w:rPr>
      </w:pPr>
      <w:r>
        <w:rPr>
          <w:rFonts w:eastAsia="SimSun"/>
        </w:rPr>
        <w:lastRenderedPageBreak/>
        <w:t>Приложение 3</w:t>
      </w:r>
      <w:r w:rsidRPr="00957551">
        <w:rPr>
          <w:rFonts w:eastAsia="SimSun"/>
        </w:rPr>
        <w:br/>
        <w:t>к регламенту</w:t>
      </w:r>
    </w:p>
    <w:p w:rsidR="00F321E7" w:rsidRPr="00957551" w:rsidRDefault="00F321E7" w:rsidP="00F321E7">
      <w:pPr>
        <w:jc w:val="right"/>
        <w:rPr>
          <w:rFonts w:eastAsia="SimSun"/>
        </w:rPr>
      </w:pPr>
      <w:r>
        <w:rPr>
          <w:rFonts w:eastAsia="SimSun"/>
        </w:rPr>
        <w:t>Форма</w:t>
      </w:r>
    </w:p>
    <w:p w:rsidR="00F321E7" w:rsidRDefault="00F321E7" w:rsidP="00F321E7">
      <w:pPr>
        <w:ind w:left="2552"/>
        <w:jc w:val="right"/>
      </w:pPr>
    </w:p>
    <w:p w:rsidR="00F321E7" w:rsidRDefault="00F321E7" w:rsidP="00F321E7">
      <w:pPr>
        <w:ind w:left="4820"/>
        <w:jc w:val="both"/>
      </w:pPr>
      <w:r w:rsidRPr="00CC57BA">
        <w:t xml:space="preserve">В </w:t>
      </w:r>
      <w:r>
        <w:t xml:space="preserve">администрацию </w:t>
      </w:r>
      <w:proofErr w:type="spellStart"/>
      <w:r w:rsidR="00B17907">
        <w:t>Песковского</w:t>
      </w:r>
      <w:proofErr w:type="spellEnd"/>
      <w:r>
        <w:t xml:space="preserve"> сельского поселения Петропавловского муниципального района Воронежской области</w:t>
      </w:r>
    </w:p>
    <w:p w:rsidR="00F321E7" w:rsidRDefault="00F321E7" w:rsidP="00F321E7">
      <w:pPr>
        <w:ind w:left="4820"/>
        <w:jc w:val="both"/>
      </w:pPr>
      <w:r w:rsidRPr="00CC57BA">
        <w:t>(наименование органа местного самоуправления)</w:t>
      </w:r>
    </w:p>
    <w:p w:rsidR="00F321E7" w:rsidRDefault="00F321E7" w:rsidP="00F321E7">
      <w:pPr>
        <w:ind w:left="4820"/>
        <w:jc w:val="both"/>
      </w:pPr>
    </w:p>
    <w:p w:rsidR="00F321E7" w:rsidRDefault="00F321E7" w:rsidP="00F321E7">
      <w:pPr>
        <w:ind w:left="4820"/>
        <w:jc w:val="both"/>
      </w:pPr>
      <w:r>
        <w:t>От __________________________________</w:t>
      </w:r>
    </w:p>
    <w:p w:rsidR="00F321E7" w:rsidRDefault="00F321E7" w:rsidP="00F321E7">
      <w:pPr>
        <w:ind w:left="4820"/>
        <w:jc w:val="both"/>
      </w:pPr>
      <w:r>
        <w:t xml:space="preserve">     ___________________________________</w:t>
      </w:r>
    </w:p>
    <w:p w:rsidR="00F321E7" w:rsidRDefault="00F321E7" w:rsidP="00F321E7">
      <w:pPr>
        <w:ind w:left="4820"/>
        <w:jc w:val="both"/>
      </w:pPr>
      <w:r>
        <w:t xml:space="preserve">     ___________________________________</w:t>
      </w:r>
    </w:p>
    <w:p w:rsidR="00F321E7" w:rsidRPr="00CC57BA" w:rsidRDefault="00F321E7" w:rsidP="00F321E7">
      <w:pPr>
        <w:ind w:left="4820"/>
        <w:jc w:val="both"/>
      </w:pPr>
      <w:r w:rsidRPr="00CC57BA">
        <w:t>(</w:t>
      </w:r>
      <w:r>
        <w:t xml:space="preserve">для юридических лиц - наименование, государственный регистрационный номер записи о государственной регистрации юридического лица </w:t>
      </w:r>
      <w:r w:rsidRPr="00CC57BA">
        <w:t>в</w:t>
      </w:r>
      <w:r>
        <w:t xml:space="preserve"> едином государственном реестре </w:t>
      </w:r>
      <w:r w:rsidRPr="00CC57BA">
        <w:t>юридич</w:t>
      </w:r>
      <w:r>
        <w:t xml:space="preserve">еских лиц и идентификационный </w:t>
      </w:r>
      <w:r w:rsidRPr="00CC57BA">
        <w:t>номер налогоплательщика</w:t>
      </w:r>
      <w:r>
        <w:t xml:space="preserve"> (за исключением случаев, если заявителем является иностранное юридическое лицо)</w:t>
      </w:r>
      <w:r w:rsidRPr="008E4F1B">
        <w:t>;</w:t>
      </w:r>
      <w:r>
        <w:t xml:space="preserve"> для физических лиц – фамилия, имя и отчество (при наличии), реквизиты документа, удостоверяющего личность заявителя)</w:t>
      </w:r>
    </w:p>
    <w:p w:rsidR="00F321E7" w:rsidRPr="00836DF1" w:rsidRDefault="00F321E7" w:rsidP="00F321E7">
      <w:pPr>
        <w:rPr>
          <w:sz w:val="28"/>
          <w:szCs w:val="28"/>
        </w:rPr>
      </w:pPr>
      <w:r w:rsidRPr="00836DF1">
        <w:rPr>
          <w:sz w:val="28"/>
          <w:szCs w:val="28"/>
        </w:rPr>
        <w:t xml:space="preserve">                                       </w:t>
      </w:r>
    </w:p>
    <w:p w:rsidR="00F321E7" w:rsidRDefault="00F321E7" w:rsidP="00F321E7">
      <w:pPr>
        <w:ind w:left="4820"/>
      </w:pPr>
      <w:r>
        <w:t>Адрес заявителя:</w:t>
      </w:r>
      <w:r w:rsidRPr="00CC57BA">
        <w:t>_______________________</w:t>
      </w:r>
    </w:p>
    <w:p w:rsidR="00F321E7" w:rsidRDefault="00F321E7" w:rsidP="00F321E7">
      <w:pPr>
        <w:ind w:left="4820"/>
      </w:pPr>
      <w:r>
        <w:t>_____________________________________</w:t>
      </w:r>
    </w:p>
    <w:p w:rsidR="00F321E7" w:rsidRPr="00CC57BA" w:rsidRDefault="00F321E7" w:rsidP="00F321E7">
      <w:pPr>
        <w:ind w:left="4820"/>
      </w:pPr>
      <w:r>
        <w:t>_____________________________________</w:t>
      </w:r>
    </w:p>
    <w:p w:rsidR="00F321E7" w:rsidRPr="00CC57BA" w:rsidRDefault="00F321E7" w:rsidP="00F321E7">
      <w:pPr>
        <w:ind w:left="4820"/>
      </w:pPr>
      <w:r>
        <w:t xml:space="preserve">(место нахождения  </w:t>
      </w:r>
      <w:r w:rsidRPr="00CC57BA">
        <w:t>юридического лица</w:t>
      </w:r>
      <w:r>
        <w:t>, место регистрации физического лица</w:t>
      </w:r>
      <w:r w:rsidRPr="00CC57BA">
        <w:t>)</w:t>
      </w:r>
    </w:p>
    <w:p w:rsidR="00F321E7" w:rsidRDefault="00F321E7" w:rsidP="00F321E7">
      <w:pPr>
        <w:ind w:left="4820"/>
      </w:pPr>
    </w:p>
    <w:p w:rsidR="00F321E7" w:rsidRPr="00CC57BA" w:rsidRDefault="00F321E7" w:rsidP="00F321E7">
      <w:pPr>
        <w:ind w:left="4820"/>
      </w:pPr>
      <w:r w:rsidRPr="00CC57BA">
        <w:t xml:space="preserve">Почтовый адрес и (или) адрес </w:t>
      </w:r>
      <w:proofErr w:type="gramStart"/>
      <w:r w:rsidRPr="00CC57BA">
        <w:t>электронной</w:t>
      </w:r>
      <w:proofErr w:type="gramEnd"/>
    </w:p>
    <w:p w:rsidR="00F321E7" w:rsidRDefault="00F321E7" w:rsidP="00F321E7">
      <w:pPr>
        <w:ind w:left="4820"/>
      </w:pPr>
      <w:r w:rsidRPr="00CC57BA">
        <w:t>почты для связи с заявителем: __________</w:t>
      </w:r>
      <w:r>
        <w:t>_</w:t>
      </w:r>
    </w:p>
    <w:p w:rsidR="00F321E7" w:rsidRPr="00CC57BA" w:rsidRDefault="00F321E7" w:rsidP="00F321E7">
      <w:pPr>
        <w:ind w:left="4820"/>
      </w:pPr>
      <w:r>
        <w:t>_____________________________________</w:t>
      </w:r>
    </w:p>
    <w:p w:rsidR="00F321E7" w:rsidRDefault="00F321E7" w:rsidP="00F321E7">
      <w:pPr>
        <w:ind w:left="4820"/>
      </w:pPr>
    </w:p>
    <w:p w:rsidR="00F321E7" w:rsidRDefault="00F321E7" w:rsidP="00F321E7">
      <w:pPr>
        <w:adjustRightInd w:val="0"/>
        <w:jc w:val="both"/>
        <w:rPr>
          <w:rFonts w:ascii="Courier New" w:hAnsi="Courier New" w:cs="Courier New"/>
        </w:rPr>
      </w:pPr>
      <w:r>
        <w:rPr>
          <w:rFonts w:ascii="Courier New" w:hAnsi="Courier New" w:cs="Courier New"/>
          <w:sz w:val="20"/>
          <w:szCs w:val="20"/>
        </w:rPr>
        <w:t xml:space="preserve">                                       </w:t>
      </w:r>
    </w:p>
    <w:p w:rsidR="00F321E7" w:rsidRPr="00CC57BA" w:rsidRDefault="00F321E7" w:rsidP="00F321E7">
      <w:pPr>
        <w:ind w:left="4820"/>
      </w:pPr>
    </w:p>
    <w:p w:rsidR="00F321E7" w:rsidRDefault="00F321E7" w:rsidP="00F321E7">
      <w:pPr>
        <w:jc w:val="center"/>
        <w:rPr>
          <w:rFonts w:eastAsia="SimSun"/>
          <w:b/>
          <w:bCs/>
          <w:sz w:val="22"/>
          <w:szCs w:val="22"/>
        </w:rPr>
      </w:pPr>
    </w:p>
    <w:p w:rsidR="00F321E7" w:rsidRPr="000A3513" w:rsidRDefault="00F321E7" w:rsidP="00F321E7">
      <w:pPr>
        <w:jc w:val="center"/>
        <w:rPr>
          <w:rFonts w:eastAsia="SimSun"/>
          <w:b/>
          <w:bCs/>
        </w:rPr>
      </w:pPr>
      <w:proofErr w:type="gramStart"/>
      <w:r w:rsidRPr="000A3513">
        <w:rPr>
          <w:rFonts w:eastAsia="SimSun"/>
          <w:b/>
          <w:bCs/>
        </w:rPr>
        <w:t>Заявление</w:t>
      </w:r>
      <w:r w:rsidRPr="000A3513">
        <w:rPr>
          <w:rFonts w:eastAsia="SimSun"/>
          <w:b/>
          <w:bCs/>
        </w:rPr>
        <w:br/>
        <w:t xml:space="preserve">об исправлении опечаток и ошибок в выданных в результате </w:t>
      </w:r>
      <w:proofErr w:type="gramEnd"/>
    </w:p>
    <w:p w:rsidR="00F321E7" w:rsidRPr="000A3513" w:rsidRDefault="00F321E7" w:rsidP="00F321E7">
      <w:pPr>
        <w:jc w:val="center"/>
        <w:rPr>
          <w:rFonts w:eastAsia="SimSun"/>
          <w:b/>
          <w:bCs/>
        </w:rPr>
      </w:pPr>
      <w:r w:rsidRPr="000A3513">
        <w:rPr>
          <w:rFonts w:eastAsia="SimSun"/>
          <w:b/>
          <w:bCs/>
        </w:rPr>
        <w:t xml:space="preserve">предоставления муниципальной услуги </w:t>
      </w:r>
      <w:proofErr w:type="gramStart"/>
      <w:r w:rsidRPr="000A3513">
        <w:rPr>
          <w:rFonts w:eastAsia="SimSun"/>
          <w:b/>
          <w:bCs/>
        </w:rPr>
        <w:t>документах</w:t>
      </w:r>
      <w:proofErr w:type="gramEnd"/>
      <w:r w:rsidRPr="000A3513">
        <w:rPr>
          <w:rFonts w:eastAsia="SimSun"/>
          <w:b/>
          <w:bCs/>
        </w:rPr>
        <w:t xml:space="preserve">  </w:t>
      </w:r>
    </w:p>
    <w:p w:rsidR="00F321E7" w:rsidRDefault="00F321E7" w:rsidP="00F321E7">
      <w:pPr>
        <w:tabs>
          <w:tab w:val="right" w:pos="10206"/>
        </w:tabs>
        <w:spacing w:after="180"/>
        <w:rPr>
          <w:rFonts w:eastAsia="SimSun"/>
        </w:rPr>
      </w:pPr>
    </w:p>
    <w:p w:rsidR="00F321E7" w:rsidRPr="000A3513" w:rsidRDefault="00F321E7" w:rsidP="00F321E7">
      <w:pPr>
        <w:ind w:firstLine="709"/>
        <w:jc w:val="both"/>
        <w:rPr>
          <w:rFonts w:eastAsia="SimSun"/>
          <w:bCs/>
        </w:rPr>
      </w:pPr>
      <w:r w:rsidRPr="000A3513">
        <w:rPr>
          <w:rFonts w:eastAsia="SimSun"/>
        </w:rPr>
        <w:t xml:space="preserve">Прошу исправить опечатку (ошибку) </w:t>
      </w:r>
      <w:r w:rsidRPr="000A3513">
        <w:rPr>
          <w:rFonts w:eastAsia="SimSun"/>
          <w:bCs/>
        </w:rPr>
        <w:t>в выданных в результате пред</w:t>
      </w:r>
      <w:r>
        <w:rPr>
          <w:rFonts w:eastAsia="SimSun"/>
          <w:bCs/>
        </w:rPr>
        <w:t xml:space="preserve">оставления муниципальной услуги </w:t>
      </w:r>
      <w:r w:rsidRPr="000A3513">
        <w:rPr>
          <w:rFonts w:eastAsia="SimSun"/>
          <w:bCs/>
        </w:rPr>
        <w:t>документах</w:t>
      </w:r>
      <w:r>
        <w:rPr>
          <w:rFonts w:eastAsia="SimSun"/>
          <w:bCs/>
          <w:sz w:val="22"/>
          <w:szCs w:val="22"/>
        </w:rPr>
        <w:t>_______________________________________________________</w:t>
      </w:r>
      <w:r w:rsidRPr="003964D0">
        <w:t>&lt;*&gt;</w:t>
      </w:r>
      <w:r>
        <w:t>.</w:t>
      </w:r>
      <w:r w:rsidRPr="003964D0">
        <w:t xml:space="preserve"> </w:t>
      </w:r>
      <w:r w:rsidRPr="00657D7B">
        <w:rPr>
          <w:rFonts w:eastAsia="SimSun"/>
          <w:bCs/>
          <w:sz w:val="22"/>
          <w:szCs w:val="22"/>
        </w:rPr>
        <w:t xml:space="preserve"> </w:t>
      </w:r>
    </w:p>
    <w:p w:rsidR="00F321E7" w:rsidRPr="000A3513" w:rsidRDefault="00F321E7" w:rsidP="00F321E7">
      <w:pPr>
        <w:pStyle w:val="ad"/>
        <w:shd w:val="clear" w:color="auto" w:fill="FFFFFF"/>
        <w:spacing w:before="150" w:beforeAutospacing="0" w:after="0" w:afterAutospacing="0"/>
        <w:rPr>
          <w:color w:val="172B4D"/>
        </w:rPr>
      </w:pPr>
      <w:r w:rsidRPr="000A3513">
        <w:rPr>
          <w:color w:val="172B4D"/>
        </w:rPr>
        <w:t>Записано:_________________________________________________________________</w:t>
      </w:r>
      <w:r>
        <w:rPr>
          <w:color w:val="172B4D"/>
        </w:rPr>
        <w:t>_____</w:t>
      </w:r>
    </w:p>
    <w:p w:rsidR="00F321E7" w:rsidRPr="000A3513" w:rsidRDefault="00F321E7" w:rsidP="00F321E7">
      <w:pPr>
        <w:pStyle w:val="ad"/>
        <w:shd w:val="clear" w:color="auto" w:fill="FFFFFF"/>
        <w:spacing w:before="150" w:beforeAutospacing="0" w:after="0" w:afterAutospacing="0"/>
        <w:rPr>
          <w:color w:val="172B4D"/>
        </w:rPr>
      </w:pPr>
      <w:r w:rsidRPr="000A3513">
        <w:rPr>
          <w:color w:val="172B4D"/>
        </w:rPr>
        <w:lastRenderedPageBreak/>
        <w:t>Правильные сведения:______________________________________________________</w:t>
      </w:r>
      <w:r>
        <w:rPr>
          <w:color w:val="172B4D"/>
        </w:rPr>
        <w:t>____</w:t>
      </w:r>
      <w:r w:rsidRPr="000A3513">
        <w:rPr>
          <w:color w:val="172B4D"/>
        </w:rPr>
        <w:t>_</w:t>
      </w:r>
    </w:p>
    <w:p w:rsidR="00F321E7" w:rsidRPr="00BD1404" w:rsidRDefault="00F321E7" w:rsidP="00F321E7">
      <w:pPr>
        <w:rPr>
          <w:rFonts w:eastAsia="SimSun"/>
        </w:rPr>
      </w:pPr>
    </w:p>
    <w:p w:rsidR="00F321E7" w:rsidRPr="000A3513" w:rsidRDefault="00F321E7" w:rsidP="00F321E7">
      <w:pPr>
        <w:rPr>
          <w:rFonts w:eastAsia="SimSun"/>
        </w:rPr>
      </w:pPr>
      <w:r w:rsidRPr="000A3513">
        <w:rPr>
          <w:rFonts w:eastAsia="SimSun"/>
        </w:rPr>
        <w:t>Приложение</w:t>
      </w:r>
    </w:p>
    <w:p w:rsidR="00F321E7" w:rsidRPr="000A3513" w:rsidRDefault="00F321E7" w:rsidP="00F321E7">
      <w:pPr>
        <w:rPr>
          <w:rFonts w:eastAsia="SimSun"/>
        </w:rPr>
      </w:pPr>
    </w:p>
    <w:p w:rsidR="00F321E7" w:rsidRPr="000A3513" w:rsidRDefault="00F321E7" w:rsidP="00F321E7">
      <w:pPr>
        <w:pBdr>
          <w:top w:val="single" w:sz="4" w:space="1" w:color="auto"/>
        </w:pBdr>
        <w:jc w:val="center"/>
        <w:rPr>
          <w:rFonts w:eastAsia="SimSun"/>
        </w:rPr>
      </w:pPr>
      <w:r w:rsidRPr="000A3513">
        <w:rPr>
          <w:rFonts w:eastAsia="SimSun"/>
        </w:rPr>
        <w:t>(перечень документов, прилагаемых к заявлению)</w:t>
      </w:r>
    </w:p>
    <w:p w:rsidR="00F321E7" w:rsidRPr="008B6751" w:rsidRDefault="00F321E7" w:rsidP="00F321E7">
      <w:pPr>
        <w:jc w:val="both"/>
      </w:pPr>
    </w:p>
    <w:p w:rsidR="00F321E7" w:rsidRDefault="00F321E7" w:rsidP="00F321E7">
      <w:pPr>
        <w:ind w:firstLine="709"/>
        <w:jc w:val="both"/>
        <w:rPr>
          <w:color w:val="172B4D"/>
          <w:shd w:val="clear" w:color="auto" w:fill="FFFFFF"/>
        </w:rPr>
      </w:pPr>
      <w:r w:rsidRPr="004268FC">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268FC">
        <w:rPr>
          <w:color w:val="172B4D"/>
          <w:shd w:val="clear" w:color="auto" w:fill="FFFFFF"/>
        </w:rPr>
        <w:t xml:space="preserve">почтовым </w:t>
      </w:r>
      <w:r w:rsidRPr="00CB6383">
        <w:rPr>
          <w:shd w:val="clear" w:color="auto" w:fill="FFFFFF"/>
        </w:rPr>
        <w:t>отправлением по адресу: ___________________________________________</w:t>
      </w:r>
      <w:r w:rsidRPr="00CB6383">
        <w:t>/</w:t>
      </w:r>
      <w:r w:rsidRPr="004268FC">
        <w:t xml:space="preserve">в виде электронного документа и направить посредством электронной почты </w:t>
      </w:r>
      <w:r w:rsidRPr="00B377CC">
        <w:rPr>
          <w:shd w:val="clear" w:color="auto" w:fill="FFFFFF"/>
        </w:rPr>
        <w:t xml:space="preserve">на адрес </w:t>
      </w:r>
      <w:r w:rsidRPr="00B377CC">
        <w:rPr>
          <w:shd w:val="clear" w:color="auto" w:fill="FFFFFF"/>
          <w:lang w:val="en-US"/>
        </w:rPr>
        <w:t>e</w:t>
      </w:r>
      <w:r w:rsidRPr="00B377CC">
        <w:rPr>
          <w:shd w:val="clear" w:color="auto" w:fill="FFFFFF"/>
        </w:rPr>
        <w:t>-</w:t>
      </w:r>
      <w:proofErr w:type="spellStart"/>
      <w:r w:rsidRPr="00B377CC">
        <w:rPr>
          <w:shd w:val="clear" w:color="auto" w:fill="FFFFFF"/>
        </w:rPr>
        <w:t>mail:_____</w:t>
      </w:r>
      <w:proofErr w:type="spellEnd"/>
      <w:r w:rsidRPr="00B377CC">
        <w:rPr>
          <w:shd w:val="clear" w:color="auto" w:fill="FFFFFF"/>
        </w:rPr>
        <w:t>;</w:t>
      </w:r>
    </w:p>
    <w:p w:rsidR="00F321E7" w:rsidRPr="004268FC" w:rsidRDefault="00F321E7" w:rsidP="00F321E7">
      <w:pPr>
        <w:ind w:firstLine="709"/>
        <w:jc w:val="both"/>
      </w:pPr>
      <w:r w:rsidRPr="004268FC">
        <w:t xml:space="preserve">                               </w:t>
      </w:r>
      <w:r>
        <w:t xml:space="preserve">                           </w:t>
      </w:r>
      <w:r w:rsidRPr="004268FC">
        <w:t>(ненужное зачеркнуть)</w:t>
      </w:r>
    </w:p>
    <w:p w:rsidR="00F321E7" w:rsidRDefault="00F321E7" w:rsidP="00F321E7"/>
    <w:p w:rsidR="00F321E7" w:rsidRPr="003964D0" w:rsidRDefault="00F321E7" w:rsidP="00F321E7">
      <w:r w:rsidRPr="003964D0">
        <w:t>Заявитель: _______________________________________</w:t>
      </w:r>
      <w:r>
        <w:t>_______</w:t>
      </w:r>
      <w:r w:rsidRPr="003964D0">
        <w:t xml:space="preserve">   </w:t>
      </w:r>
      <w:r>
        <w:t xml:space="preserve">             _________________</w:t>
      </w:r>
    </w:p>
    <w:p w:rsidR="00F321E7" w:rsidRDefault="00F321E7" w:rsidP="00F321E7">
      <w:pPr>
        <w:ind w:left="1276"/>
      </w:pPr>
      <w:r>
        <w:t xml:space="preserve"> </w:t>
      </w:r>
      <w:proofErr w:type="gramStart"/>
      <w:r w:rsidRPr="003964D0">
        <w:t xml:space="preserve">(Ф.И.О., должность представителя </w:t>
      </w:r>
      <w:r>
        <w:t>юридического лица,                 (подпись)</w:t>
      </w:r>
      <w:proofErr w:type="gramEnd"/>
    </w:p>
    <w:p w:rsidR="00F321E7" w:rsidRPr="003964D0" w:rsidRDefault="00F321E7" w:rsidP="00F321E7">
      <w:pPr>
        <w:ind w:left="1276"/>
      </w:pPr>
      <w:r>
        <w:t xml:space="preserve">  </w:t>
      </w:r>
      <w:proofErr w:type="gramStart"/>
      <w:r w:rsidRPr="003964D0">
        <w:t>Ф.И.О.</w:t>
      </w:r>
      <w:r>
        <w:t xml:space="preserve"> физического лица или его представителя</w:t>
      </w:r>
      <w:r w:rsidRPr="003964D0">
        <w:t>)</w:t>
      </w:r>
      <w:proofErr w:type="gramEnd"/>
    </w:p>
    <w:p w:rsidR="00F321E7" w:rsidRDefault="00F321E7" w:rsidP="00F321E7">
      <w:pPr>
        <w:adjustRightInd w:val="0"/>
        <w:jc w:val="both"/>
        <w:rPr>
          <w:rFonts w:ascii="Courier New" w:hAnsi="Courier New" w:cs="Courier New"/>
        </w:rPr>
      </w:pPr>
      <w:r>
        <w:rPr>
          <w:rFonts w:ascii="Courier New" w:hAnsi="Courier New" w:cs="Courier New"/>
          <w:sz w:val="20"/>
          <w:szCs w:val="20"/>
        </w:rPr>
        <w:t xml:space="preserve">                               </w:t>
      </w:r>
    </w:p>
    <w:p w:rsidR="00F321E7" w:rsidRPr="00836DF1" w:rsidRDefault="00F321E7" w:rsidP="00F321E7">
      <w:pPr>
        <w:ind w:left="1843"/>
        <w:rPr>
          <w:sz w:val="28"/>
          <w:szCs w:val="28"/>
        </w:rPr>
      </w:pPr>
    </w:p>
    <w:p w:rsidR="00F321E7" w:rsidRPr="003964D0" w:rsidRDefault="00F321E7" w:rsidP="00F321E7">
      <w:r w:rsidRPr="003964D0">
        <w:t>"__" ____________ 20__ г.</w:t>
      </w:r>
    </w:p>
    <w:p w:rsidR="00F321E7" w:rsidRDefault="00F321E7" w:rsidP="00F321E7"/>
    <w:p w:rsidR="00F321E7" w:rsidRDefault="00F321E7" w:rsidP="00F321E7"/>
    <w:p w:rsidR="00F321E7" w:rsidRPr="00836DF1" w:rsidRDefault="00F321E7" w:rsidP="00F321E7">
      <w:pPr>
        <w:rPr>
          <w:sz w:val="28"/>
          <w:szCs w:val="28"/>
        </w:rPr>
      </w:pPr>
      <w:r w:rsidRPr="00836DF1">
        <w:rPr>
          <w:sz w:val="28"/>
          <w:szCs w:val="28"/>
        </w:rPr>
        <w:t>--------------------------------</w:t>
      </w:r>
    </w:p>
    <w:p w:rsidR="00F321E7" w:rsidRPr="003E4285" w:rsidRDefault="00F321E7" w:rsidP="00F321E7">
      <w:pPr>
        <w:jc w:val="both"/>
        <w:rPr>
          <w:rFonts w:eastAsia="SimSun"/>
          <w:bCs/>
        </w:rPr>
      </w:pPr>
      <w:r w:rsidRPr="003E4285">
        <w:t xml:space="preserve">&lt;*&gt;   Указываются наименование и реквизиты документа, </w:t>
      </w:r>
      <w:r w:rsidRPr="003E4285">
        <w:rPr>
          <w:rFonts w:eastAsia="SimSun"/>
          <w:bCs/>
        </w:rPr>
        <w:t xml:space="preserve">выданного в результате предоставления муниципальной услуги  </w:t>
      </w:r>
    </w:p>
    <w:p w:rsidR="00F321E7" w:rsidRPr="00657D7B" w:rsidRDefault="00F321E7" w:rsidP="00F321E7">
      <w:pPr>
        <w:jc w:val="both"/>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B15073" w:rsidRDefault="00B15073"/>
    <w:sectPr w:rsidR="00B15073" w:rsidSect="00B15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1E7"/>
    <w:rsid w:val="002A6962"/>
    <w:rsid w:val="006F6088"/>
    <w:rsid w:val="009261A8"/>
    <w:rsid w:val="00B15073"/>
    <w:rsid w:val="00B17907"/>
    <w:rsid w:val="00C23527"/>
    <w:rsid w:val="00E76D8F"/>
    <w:rsid w:val="00F32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1E7"/>
    <w:pPr>
      <w:keepNext/>
      <w:jc w:val="both"/>
      <w:outlineLvl w:val="0"/>
    </w:pPr>
    <w:rPr>
      <w:b/>
      <w:sz w:val="28"/>
      <w:szCs w:val="20"/>
      <w:lang w:eastAsia="zh-CN"/>
    </w:rPr>
  </w:style>
  <w:style w:type="paragraph" w:styleId="4">
    <w:name w:val="heading 4"/>
    <w:basedOn w:val="a"/>
    <w:next w:val="a"/>
    <w:link w:val="40"/>
    <w:uiPriority w:val="9"/>
    <w:semiHidden/>
    <w:unhideWhenUsed/>
    <w:qFormat/>
    <w:rsid w:val="00F321E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21E7"/>
    <w:rPr>
      <w:color w:val="0000FF"/>
      <w:u w:val="single"/>
    </w:rPr>
  </w:style>
  <w:style w:type="character" w:customStyle="1" w:styleId="10">
    <w:name w:val="Заголовок 1 Знак"/>
    <w:basedOn w:val="a0"/>
    <w:link w:val="1"/>
    <w:rsid w:val="00F321E7"/>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
    <w:semiHidden/>
    <w:rsid w:val="00F321E7"/>
    <w:rPr>
      <w:rFonts w:asciiTheme="majorHAnsi" w:eastAsiaTheme="majorEastAsia" w:hAnsiTheme="majorHAnsi" w:cstheme="majorBidi"/>
      <w:b/>
      <w:bCs/>
      <w:i/>
      <w:iCs/>
      <w:color w:val="4F81BD" w:themeColor="accent1"/>
      <w:lang w:eastAsia="ru-RU"/>
    </w:rPr>
  </w:style>
  <w:style w:type="paragraph" w:styleId="a4">
    <w:name w:val="footnote text"/>
    <w:basedOn w:val="a"/>
    <w:link w:val="a5"/>
    <w:semiHidden/>
    <w:unhideWhenUsed/>
    <w:rsid w:val="00F321E7"/>
    <w:rPr>
      <w:sz w:val="20"/>
      <w:szCs w:val="20"/>
    </w:rPr>
  </w:style>
  <w:style w:type="character" w:customStyle="1" w:styleId="a5">
    <w:name w:val="Текст сноски Знак"/>
    <w:basedOn w:val="a0"/>
    <w:link w:val="a4"/>
    <w:semiHidden/>
    <w:rsid w:val="00F321E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321E7"/>
    <w:pPr>
      <w:tabs>
        <w:tab w:val="center" w:pos="4677"/>
        <w:tab w:val="right" w:pos="9355"/>
      </w:tabs>
    </w:pPr>
  </w:style>
  <w:style w:type="character" w:customStyle="1" w:styleId="a7">
    <w:name w:val="Верхний колонтитул Знак"/>
    <w:basedOn w:val="a0"/>
    <w:link w:val="a6"/>
    <w:uiPriority w:val="99"/>
    <w:rsid w:val="00F321E7"/>
    <w:rPr>
      <w:rFonts w:ascii="Times New Roman" w:eastAsia="Times New Roman" w:hAnsi="Times New Roman" w:cs="Times New Roman"/>
      <w:sz w:val="24"/>
      <w:szCs w:val="24"/>
      <w:lang w:eastAsia="ru-RU"/>
    </w:rPr>
  </w:style>
  <w:style w:type="paragraph" w:customStyle="1" w:styleId="ConsPlusNormal">
    <w:name w:val="ConsPlusNormal"/>
    <w:rsid w:val="00F321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2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1E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F321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F321E7"/>
    <w:rPr>
      <w:vertAlign w:val="superscript"/>
    </w:rPr>
  </w:style>
  <w:style w:type="paragraph" w:styleId="a9">
    <w:name w:val="footer"/>
    <w:basedOn w:val="a"/>
    <w:link w:val="aa"/>
    <w:uiPriority w:val="99"/>
    <w:semiHidden/>
    <w:unhideWhenUsed/>
    <w:rsid w:val="00F321E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semiHidden/>
    <w:rsid w:val="00F321E7"/>
    <w:rPr>
      <w:rFonts w:ascii="Calibri" w:eastAsia="Times New Roman" w:hAnsi="Calibri" w:cs="Times New Roman"/>
      <w:lang w:eastAsia="ru-RU"/>
    </w:rPr>
  </w:style>
  <w:style w:type="paragraph" w:styleId="ab">
    <w:name w:val="Body Text"/>
    <w:basedOn w:val="a"/>
    <w:link w:val="ac"/>
    <w:rsid w:val="00F321E7"/>
    <w:pPr>
      <w:jc w:val="both"/>
    </w:pPr>
    <w:rPr>
      <w:sz w:val="28"/>
      <w:szCs w:val="20"/>
      <w:lang w:eastAsia="zh-CN"/>
    </w:rPr>
  </w:style>
  <w:style w:type="character" w:customStyle="1" w:styleId="ac">
    <w:name w:val="Основной текст Знак"/>
    <w:basedOn w:val="a0"/>
    <w:link w:val="ab"/>
    <w:rsid w:val="00F321E7"/>
    <w:rPr>
      <w:rFonts w:ascii="Times New Roman" w:eastAsia="Times New Roman" w:hAnsi="Times New Roman" w:cs="Times New Roman"/>
      <w:sz w:val="28"/>
      <w:szCs w:val="20"/>
      <w:lang w:eastAsia="zh-CN"/>
    </w:rPr>
  </w:style>
  <w:style w:type="paragraph" w:styleId="2">
    <w:name w:val="Body Text Indent 2"/>
    <w:basedOn w:val="a"/>
    <w:link w:val="20"/>
    <w:rsid w:val="00F321E7"/>
    <w:pPr>
      <w:ind w:firstLine="185"/>
      <w:jc w:val="both"/>
    </w:pPr>
    <w:rPr>
      <w:sz w:val="28"/>
    </w:rPr>
  </w:style>
  <w:style w:type="character" w:customStyle="1" w:styleId="20">
    <w:name w:val="Основной текст с отступом 2 Знак"/>
    <w:basedOn w:val="a0"/>
    <w:link w:val="2"/>
    <w:rsid w:val="00F321E7"/>
    <w:rPr>
      <w:rFonts w:ascii="Times New Roman" w:eastAsia="Times New Roman" w:hAnsi="Times New Roman" w:cs="Times New Roman"/>
      <w:sz w:val="28"/>
      <w:szCs w:val="24"/>
      <w:lang w:eastAsia="ru-RU"/>
    </w:rPr>
  </w:style>
  <w:style w:type="paragraph" w:styleId="ad">
    <w:name w:val="Normal (Web)"/>
    <w:basedOn w:val="a"/>
    <w:uiPriority w:val="99"/>
    <w:rsid w:val="00F321E7"/>
    <w:pPr>
      <w:spacing w:before="100" w:beforeAutospacing="1" w:after="100" w:afterAutospacing="1"/>
    </w:pPr>
  </w:style>
  <w:style w:type="paragraph" w:styleId="ae">
    <w:name w:val="Balloon Text"/>
    <w:basedOn w:val="a"/>
    <w:link w:val="af"/>
    <w:uiPriority w:val="99"/>
    <w:semiHidden/>
    <w:unhideWhenUsed/>
    <w:rsid w:val="00F321E7"/>
    <w:rPr>
      <w:rFonts w:ascii="Tahoma" w:hAnsi="Tahoma" w:cs="Tahoma"/>
      <w:sz w:val="16"/>
      <w:szCs w:val="16"/>
    </w:rPr>
  </w:style>
  <w:style w:type="character" w:customStyle="1" w:styleId="af">
    <w:name w:val="Текст выноски Знак"/>
    <w:basedOn w:val="a0"/>
    <w:link w:val="ae"/>
    <w:uiPriority w:val="99"/>
    <w:semiHidden/>
    <w:rsid w:val="00F321E7"/>
    <w:rPr>
      <w:rFonts w:ascii="Tahoma" w:eastAsia="Times New Roman" w:hAnsi="Tahoma" w:cs="Tahoma"/>
      <w:sz w:val="16"/>
      <w:szCs w:val="16"/>
      <w:lang w:eastAsia="ru-RU"/>
    </w:rPr>
  </w:style>
  <w:style w:type="paragraph" w:customStyle="1" w:styleId="41">
    <w:name w:val="Знак Знак4"/>
    <w:basedOn w:val="a"/>
    <w:rsid w:val="00F321E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F321E7"/>
  </w:style>
  <w:style w:type="table" w:styleId="af0">
    <w:name w:val="Table Grid"/>
    <w:basedOn w:val="a1"/>
    <w:uiPriority w:val="99"/>
    <w:rsid w:val="00F321E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321E7"/>
    <w:rPr>
      <w:b/>
      <w:bCs/>
    </w:rPr>
  </w:style>
  <w:style w:type="paragraph" w:styleId="af2">
    <w:name w:val="List Paragraph"/>
    <w:basedOn w:val="a"/>
    <w:uiPriority w:val="34"/>
    <w:qFormat/>
    <w:rsid w:val="00F321E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C18515ED2DD20123B4CA04FE20094BB052529992A7A4A8375694D8578D176FF04A25B3E50457BD9642C1CABF1BD4283485D30EDD29B18103130F85Em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vrn.ru/" TargetMode="External"/><Relationship Id="rId12" Type="http://schemas.openxmlformats.org/officeDocument/2006/relationships/hyperlink" Target="consultantplus://offline/ref=078DDBD62E40617957C55A361A90B15F05CD70B8134E61687EF338DE22923D64417F90CB2674C2670DFC0260A07AAA7E2A837Bb5KE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A47B9545A26C24F2F95F037FF9B1FA21DF7E44DEE0C19DAE78C595DCDEF8885C12482A8AEA9A58097D57381D58ADA29BDD6587A66E3CFFW3AEN" TargetMode="External"/><Relationship Id="rId1" Type="http://schemas.openxmlformats.org/officeDocument/2006/relationships/numbering" Target="numbering.xml"/><Relationship Id="rId6" Type="http://schemas.openxmlformats.org/officeDocument/2006/relationships/hyperlink" Target="http://www.mydocuments36.ru/" TargetMode="External"/><Relationship Id="rId11" Type="http://schemas.openxmlformats.org/officeDocument/2006/relationships/hyperlink" Target="consultantplus://offline/ref=078DDBD62E40617957C55A361A90B15F04CF75B7164861687EF338DE22923D64537FC8C42F228D235DEF0262BFb7K3O" TargetMode="External"/><Relationship Id="rId5" Type="http://schemas.openxmlformats.org/officeDocument/2006/relationships/hyperlink" Target="consultantplus://offline/ref=CA4AFA0BED4AE605F58601D5F4DEBD46F31DBA5FC6C2ADF08DE05C9B34CF598C652BE1BF22EDREH" TargetMode="External"/><Relationship Id="rId15" Type="http://schemas.openxmlformats.org/officeDocument/2006/relationships/hyperlink" Target="consultantplus://offline/ref=D6A47B9545A26C24F2F95F037FF9B1FA21DF7843DAE9C19DAE78C595DCDEF8884E12102688E984500C68016958W0A4N" TargetMode="External"/><Relationship Id="rId10" Type="http://schemas.openxmlformats.org/officeDocument/2006/relationships/hyperlink" Target="http://login.consultant.ru/link/?req=doc&amp;base=RZR&amp;n=321522&amp;date=21.05.2019&amp;dst=244&amp;fld=13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144E2787F0DC8A2AF942E3B304654E771FE46D81F300E0E3B7ABA420DA2FE32ED8850740578BB13BD8EFBD1678CD9748FC99124F2gBnEJ" TargetMode="External"/><Relationship Id="rId14" Type="http://schemas.openxmlformats.org/officeDocument/2006/relationships/hyperlink" Target="consultantplus://offline/ref=D42CCB4386A071F20FFF5F417BC13FFE38289BE3CBC7DBC89D84F031604D0718B9C6AB3360CCF22374C69BDC4C7A21B72EB09AAF33B11FC9W5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41</Pages>
  <Words>12302</Words>
  <Characters>70127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2020-02-20T08:34:00Z</cp:lastPrinted>
  <dcterms:created xsi:type="dcterms:W3CDTF">2020-01-16T14:48:00Z</dcterms:created>
  <dcterms:modified xsi:type="dcterms:W3CDTF">2020-02-20T08:38:00Z</dcterms:modified>
</cp:coreProperties>
</file>