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79" w:rsidRDefault="00EF3079" w:rsidP="00EF3079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Опубликовано в газете «Официальный вестник сельского поселения Мордово-Ишуткино» №15(223) от 25.06.2019 года</w:t>
      </w:r>
    </w:p>
    <w:p w:rsidR="0038117C" w:rsidRPr="00665E1F" w:rsidRDefault="00175AA3" w:rsidP="00304C2E">
      <w:pPr>
        <w:jc w:val="center"/>
        <w:rPr>
          <w:b/>
          <w:bCs/>
        </w:rPr>
      </w:pPr>
      <w:r w:rsidRPr="00175AA3">
        <w:rPr>
          <w:noProof/>
        </w:rPr>
        <w:pict>
          <v:line id="_x0000_s1026" style="position:absolute;left:0;text-align:left;z-index:251657728" from="225pt,8.2pt" to="225.05pt,8.25pt" o:allowincell="f" strokeweight="1pt">
            <v:stroke startarrowwidth="narrow" startarrowlength="short" endarrowwidth="narrow" endarrowlength="short"/>
          </v:line>
        </w:pict>
      </w:r>
      <w:r w:rsidR="0038117C" w:rsidRPr="00665E1F">
        <w:rPr>
          <w:b/>
          <w:bCs/>
        </w:rPr>
        <w:t>РОССИЙСКАЯ ФЕДЕРАЦИЯ</w:t>
      </w:r>
      <w:r w:rsidR="0038117C" w:rsidRPr="00665E1F">
        <w:rPr>
          <w:b/>
          <w:bCs/>
        </w:rPr>
        <w:br/>
        <w:t>САМАРСКАЯ ОБЛАСТЬ</w:t>
      </w:r>
    </w:p>
    <w:p w:rsidR="0038117C" w:rsidRPr="00665E1F" w:rsidRDefault="0038117C" w:rsidP="00304C2E">
      <w:pPr>
        <w:jc w:val="center"/>
        <w:rPr>
          <w:b/>
          <w:caps/>
        </w:rPr>
      </w:pPr>
      <w:r w:rsidRPr="00665E1F">
        <w:rPr>
          <w:b/>
          <w:bCs/>
        </w:rPr>
        <w:t xml:space="preserve">МУНИЦИПАЛЬНЫЙ РАЙОН </w:t>
      </w:r>
      <w:r w:rsidR="00175AA3" w:rsidRPr="00665E1F">
        <w:rPr>
          <w:b/>
          <w:caps/>
        </w:rPr>
        <w:fldChar w:fldCharType="begin"/>
      </w:r>
      <w:r w:rsidRPr="00665E1F">
        <w:rPr>
          <w:b/>
          <w:caps/>
        </w:rPr>
        <w:instrText xml:space="preserve"> MERGEFIELD "Название_района" </w:instrText>
      </w:r>
      <w:r w:rsidR="00175AA3" w:rsidRPr="00665E1F">
        <w:rPr>
          <w:b/>
          <w:caps/>
        </w:rPr>
        <w:fldChar w:fldCharType="separate"/>
      </w:r>
      <w:r w:rsidRPr="00665E1F">
        <w:rPr>
          <w:b/>
          <w:caps/>
          <w:noProof/>
        </w:rPr>
        <w:t>Исаклинский</w:t>
      </w:r>
      <w:r w:rsidR="00175AA3" w:rsidRPr="00665E1F">
        <w:rPr>
          <w:b/>
          <w:caps/>
        </w:rPr>
        <w:fldChar w:fldCharType="end"/>
      </w:r>
    </w:p>
    <w:p w:rsidR="0038117C" w:rsidRPr="00665E1F" w:rsidRDefault="004270EF" w:rsidP="00304C2E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38117C" w:rsidRPr="00665E1F">
        <w:rPr>
          <w:b/>
          <w:bCs/>
        </w:rPr>
        <w:t xml:space="preserve">  СЕЛЬСКОГО ПОСЕЛЕНИЯ </w:t>
      </w:r>
    </w:p>
    <w:p w:rsidR="0038117C" w:rsidRPr="00E84F4C" w:rsidRDefault="00175AA3" w:rsidP="00304C2E">
      <w:pPr>
        <w:jc w:val="center"/>
        <w:rPr>
          <w:b/>
          <w:caps/>
        </w:rPr>
      </w:pPr>
      <w:r w:rsidRPr="00665E1F">
        <w:rPr>
          <w:b/>
          <w:caps/>
        </w:rPr>
        <w:fldChar w:fldCharType="begin"/>
      </w:r>
      <w:r w:rsidR="0038117C" w:rsidRPr="00665E1F">
        <w:rPr>
          <w:b/>
          <w:caps/>
        </w:rPr>
        <w:instrText xml:space="preserve"> MERGEFIELD "Название_поселения" </w:instrText>
      </w:r>
      <w:r w:rsidRPr="00665E1F">
        <w:rPr>
          <w:b/>
          <w:caps/>
        </w:rPr>
        <w:fldChar w:fldCharType="separate"/>
      </w:r>
      <w:r w:rsidR="0038117C" w:rsidRPr="00665E1F">
        <w:rPr>
          <w:b/>
          <w:caps/>
          <w:noProof/>
        </w:rPr>
        <w:t>Мордово-Ишуткино</w:t>
      </w:r>
      <w:r w:rsidRPr="00665E1F">
        <w:rPr>
          <w:b/>
          <w:caps/>
        </w:rPr>
        <w:fldChar w:fldCharType="end"/>
      </w:r>
    </w:p>
    <w:p w:rsidR="0038117C" w:rsidRPr="00665E1F" w:rsidRDefault="0038117C" w:rsidP="00304C2E">
      <w:pPr>
        <w:jc w:val="center"/>
        <w:outlineLvl w:val="0"/>
        <w:rPr>
          <w:b/>
        </w:rPr>
      </w:pPr>
      <w:r w:rsidRPr="00665E1F">
        <w:rPr>
          <w:b/>
        </w:rPr>
        <w:t>ПОСТАНОВЛЕНИЕ</w:t>
      </w:r>
    </w:p>
    <w:p w:rsidR="0038117C" w:rsidRPr="00665E1F" w:rsidRDefault="0038117C" w:rsidP="00304C2E">
      <w:pPr>
        <w:jc w:val="center"/>
        <w:outlineLvl w:val="0"/>
        <w:rPr>
          <w:b/>
        </w:rPr>
      </w:pPr>
    </w:p>
    <w:p w:rsidR="00E76C4C" w:rsidRPr="00CD18E4" w:rsidRDefault="00461987" w:rsidP="00304C2E">
      <w:pPr>
        <w:jc w:val="center"/>
        <w:rPr>
          <w:b/>
        </w:rPr>
      </w:pPr>
      <w:r>
        <w:rPr>
          <w:b/>
        </w:rPr>
        <w:t xml:space="preserve">от </w:t>
      </w:r>
      <w:r w:rsidR="00CD18E4">
        <w:rPr>
          <w:b/>
        </w:rPr>
        <w:t>21</w:t>
      </w:r>
      <w:r w:rsidR="00891722">
        <w:rPr>
          <w:b/>
        </w:rPr>
        <w:t xml:space="preserve"> </w:t>
      </w:r>
      <w:r w:rsidR="00BB1A13">
        <w:rPr>
          <w:b/>
        </w:rPr>
        <w:t xml:space="preserve"> июня </w:t>
      </w:r>
      <w:r w:rsidR="001E0FF3">
        <w:rPr>
          <w:b/>
        </w:rPr>
        <w:t xml:space="preserve"> </w:t>
      </w:r>
      <w:r w:rsidR="00E84F4C">
        <w:rPr>
          <w:b/>
        </w:rPr>
        <w:t>2019</w:t>
      </w:r>
      <w:r w:rsidR="00CA175A">
        <w:rPr>
          <w:b/>
        </w:rPr>
        <w:t xml:space="preserve"> </w:t>
      </w:r>
      <w:r w:rsidR="002F064E">
        <w:rPr>
          <w:b/>
        </w:rPr>
        <w:t>года</w:t>
      </w:r>
      <w:r w:rsidR="00F156F2">
        <w:rPr>
          <w:b/>
        </w:rPr>
        <w:t xml:space="preserve"> </w:t>
      </w:r>
      <w:r w:rsidR="00CA175A">
        <w:rPr>
          <w:b/>
        </w:rPr>
        <w:t xml:space="preserve">  </w:t>
      </w:r>
      <w:r w:rsidR="007F60D1">
        <w:rPr>
          <w:b/>
        </w:rPr>
        <w:t>№</w:t>
      </w:r>
      <w:r w:rsidR="00304C2E">
        <w:rPr>
          <w:b/>
        </w:rPr>
        <w:t>41</w:t>
      </w:r>
    </w:p>
    <w:p w:rsidR="00304C2E" w:rsidRPr="00304C2E" w:rsidRDefault="00304C2E" w:rsidP="00304C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Style w:val="ab"/>
          <w:rFonts w:ascii="Times New Roman" w:hAnsi="Times New Roman" w:cs="Times New Roman"/>
          <w:sz w:val="28"/>
          <w:szCs w:val="28"/>
        </w:rPr>
        <w:t xml:space="preserve">Об утверждении положения об обеспечении первичных мер пожарной безопасности на территории сельского поселения 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Мордово-Ишуткино </w:t>
      </w:r>
      <w:r w:rsidRPr="00304C2E">
        <w:rPr>
          <w:rStyle w:val="ab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Исаклинский </w:t>
      </w:r>
      <w:r w:rsidRPr="00304C2E">
        <w:rPr>
          <w:rStyle w:val="ab"/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D18E4" w:rsidRPr="00954515" w:rsidRDefault="00CD18E4" w:rsidP="00304C2E">
      <w:pPr>
        <w:jc w:val="both"/>
        <w:rPr>
          <w:sz w:val="20"/>
          <w:szCs w:val="20"/>
        </w:rPr>
      </w:pPr>
    </w:p>
    <w:p w:rsidR="00CD18E4" w:rsidRPr="00954515" w:rsidRDefault="00CD18E4" w:rsidP="00304C2E">
      <w:pPr>
        <w:jc w:val="both"/>
        <w:rPr>
          <w:sz w:val="20"/>
          <w:szCs w:val="20"/>
        </w:rPr>
      </w:pPr>
    </w:p>
    <w:p w:rsidR="00CD18E4" w:rsidRPr="00304C2E" w:rsidRDefault="00304C2E" w:rsidP="00304C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4C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04C2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Мордово-Ишуткино</w:t>
      </w:r>
      <w:r w:rsidRPr="00304C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304C2E">
        <w:rPr>
          <w:rFonts w:ascii="Times New Roman" w:hAnsi="Times New Roman" w:cs="Times New Roman"/>
          <w:sz w:val="28"/>
          <w:szCs w:val="28"/>
        </w:rPr>
        <w:t xml:space="preserve"> Самарской области, в целях предотвращения пожаров и гибели на них людей из-за нарушений пожарной безопасности</w:t>
      </w:r>
      <w:r w:rsidR="00CD18E4">
        <w:t xml:space="preserve">, </w:t>
      </w:r>
      <w:r w:rsidR="00CD18E4" w:rsidRPr="00304C2E">
        <w:rPr>
          <w:rFonts w:ascii="Times New Roman" w:hAnsi="Times New Roman" w:cs="Times New Roman"/>
          <w:sz w:val="28"/>
          <w:szCs w:val="28"/>
        </w:rPr>
        <w:t>Администрация сельского поселения Мордово-Ишуткино</w:t>
      </w:r>
    </w:p>
    <w:p w:rsidR="00E76C4C" w:rsidRPr="00AF7852" w:rsidRDefault="00E76C4C" w:rsidP="00304C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F7852">
        <w:rPr>
          <w:rFonts w:ascii="Times New Roman" w:hAnsi="Times New Roman" w:cs="Times New Roman"/>
          <w:sz w:val="24"/>
          <w:szCs w:val="24"/>
        </w:rPr>
        <w:t>:</w:t>
      </w:r>
    </w:p>
    <w:p w:rsidR="00E76C4C" w:rsidRPr="00304C2E" w:rsidRDefault="00E76C4C" w:rsidP="00304C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C4C">
        <w:rPr>
          <w:rFonts w:ascii="Times New Roman" w:hAnsi="Times New Roman" w:cs="Times New Roman"/>
          <w:sz w:val="28"/>
          <w:szCs w:val="28"/>
        </w:rPr>
        <w:t>1.</w:t>
      </w:r>
      <w:r w:rsidR="00304C2E" w:rsidRPr="00304C2E">
        <w:rPr>
          <w:sz w:val="28"/>
          <w:szCs w:val="28"/>
        </w:rPr>
        <w:t xml:space="preserve"> </w:t>
      </w:r>
      <w:r w:rsidR="00304C2E" w:rsidRPr="00304C2E">
        <w:rPr>
          <w:rFonts w:ascii="Times New Roman" w:hAnsi="Times New Roman" w:cs="Times New Roman"/>
          <w:sz w:val="28"/>
          <w:szCs w:val="28"/>
        </w:rPr>
        <w:t xml:space="preserve">Утвердить Положение об обеспечении первичных мер пожарной безопасности на территории сельского поселения </w:t>
      </w:r>
      <w:r w:rsidR="00304C2E">
        <w:rPr>
          <w:rFonts w:ascii="Times New Roman" w:hAnsi="Times New Roman" w:cs="Times New Roman"/>
          <w:sz w:val="28"/>
          <w:szCs w:val="28"/>
        </w:rPr>
        <w:t>Мордово-Ишуткино</w:t>
      </w:r>
      <w:r w:rsidR="00304C2E" w:rsidRPr="00304C2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04C2E">
        <w:rPr>
          <w:rFonts w:ascii="Times New Roman" w:hAnsi="Times New Roman" w:cs="Times New Roman"/>
          <w:sz w:val="28"/>
          <w:szCs w:val="28"/>
        </w:rPr>
        <w:t>.</w:t>
      </w:r>
    </w:p>
    <w:p w:rsidR="00E76C4C" w:rsidRPr="00E76C4C" w:rsidRDefault="00E76C4C" w:rsidP="00304C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«Официальный вестник сельского поселения Мордово-Ишуткино» и разместить на официальном сайте Администрации сельского поселения Мордово-Ишуткино.</w:t>
      </w:r>
    </w:p>
    <w:p w:rsidR="00E76C4C" w:rsidRDefault="00E76C4C" w:rsidP="00304C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0B9" w:rsidRPr="00AF7852" w:rsidRDefault="00BD10B9" w:rsidP="00304C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C4C" w:rsidRPr="00AF7852" w:rsidRDefault="00E76C4C" w:rsidP="00304C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C4C" w:rsidRDefault="00E76C4C" w:rsidP="00304C2E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ab/>
        <w:t xml:space="preserve">Глава сельского поселения </w:t>
      </w:r>
    </w:p>
    <w:p w:rsidR="00E76C4C" w:rsidRDefault="00E76C4C" w:rsidP="00304C2E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Мордово-Ишуткино муниципального района</w:t>
      </w:r>
    </w:p>
    <w:p w:rsidR="00E76C4C" w:rsidRDefault="00E76C4C" w:rsidP="00304C2E">
      <w:pPr>
        <w:tabs>
          <w:tab w:val="left" w:pos="1185"/>
        </w:tabs>
        <w:rPr>
          <w:color w:val="000000"/>
        </w:rPr>
      </w:pPr>
      <w:r>
        <w:rPr>
          <w:bCs/>
        </w:rPr>
        <w:t>Исаклинский Самарской области                                                           М.В.Кузнецов</w:t>
      </w:r>
    </w:p>
    <w:p w:rsidR="00E76C4C" w:rsidRPr="00AF7852" w:rsidRDefault="00E76C4C" w:rsidP="00304C2E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7852">
        <w:rPr>
          <w:rFonts w:ascii="Times New Roman" w:hAnsi="Times New Roman" w:cs="Times New Roman"/>
          <w:sz w:val="24"/>
          <w:szCs w:val="24"/>
        </w:rPr>
        <w:br w:type="page"/>
      </w:r>
      <w:r w:rsidRPr="00AF78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6C4C" w:rsidRDefault="00E76C4C" w:rsidP="00304C2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E76C4C" w:rsidRDefault="00E76C4C" w:rsidP="00304C2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Мордово-Ишуткино</w:t>
      </w:r>
    </w:p>
    <w:p w:rsidR="00E76C4C" w:rsidRPr="00AF7852" w:rsidRDefault="00CD18E4" w:rsidP="00304C2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E76C4C">
        <w:rPr>
          <w:rFonts w:ascii="Times New Roman" w:hAnsi="Times New Roman" w:cs="Times New Roman"/>
          <w:sz w:val="24"/>
          <w:szCs w:val="24"/>
        </w:rPr>
        <w:t>.06.2019 №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04C2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4C" w:rsidRPr="00AF7852" w:rsidRDefault="00E76C4C" w:rsidP="00304C2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C2E" w:rsidRPr="00304C2E" w:rsidRDefault="00304C2E" w:rsidP="000A7C20">
      <w:pPr>
        <w:pStyle w:val="a9"/>
        <w:spacing w:before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"/>
      <w:bookmarkStart w:id="1" w:name="_GoBack"/>
      <w:bookmarkEnd w:id="0"/>
      <w:bookmarkEnd w:id="1"/>
      <w:r w:rsidRPr="00304C2E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304C2E" w:rsidRPr="00304C2E" w:rsidRDefault="00304C2E" w:rsidP="000A7C20">
      <w:pPr>
        <w:pStyle w:val="a9"/>
        <w:spacing w:before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2E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</w:t>
      </w:r>
    </w:p>
    <w:p w:rsidR="00304C2E" w:rsidRPr="00304C2E" w:rsidRDefault="00304C2E" w:rsidP="000A7C20">
      <w:pPr>
        <w:pStyle w:val="a9"/>
        <w:spacing w:before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2E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Мордово-Ишуткино</w:t>
      </w:r>
      <w:r w:rsidRPr="00304C2E">
        <w:rPr>
          <w:rFonts w:ascii="Times New Roman" w:hAnsi="Times New Roman" w:cs="Times New Roman"/>
          <w:sz w:val="28"/>
          <w:szCs w:val="28"/>
        </w:rPr>
        <w:t xml:space="preserve"> </w:t>
      </w:r>
      <w:r w:rsidRPr="00304C2E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 Самарской области</w:t>
      </w:r>
    </w:p>
    <w:p w:rsidR="00304C2E" w:rsidRPr="00304C2E" w:rsidRDefault="00304C2E" w:rsidP="00304C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2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требования по обеспечению первичных мер пожарной безопасности на территории сельского поселения Мордово-Ишуткино.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1.2. Органы местного самоуправления поселения в пределах своих полномочий обеспечивают проведение мероприятий по пожарной безопасности в границах населенных пунктов с привлечением населения к их проведению.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1.3.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 устанавливаются нормативными актами органов местного самоуправления.</w:t>
      </w:r>
    </w:p>
    <w:p w:rsidR="00304C2E" w:rsidRPr="00304C2E" w:rsidRDefault="00304C2E" w:rsidP="000A7C20">
      <w:pPr>
        <w:pStyle w:val="a9"/>
        <w:spacing w:before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2E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 поселения по обеспечению первичных мер пожарной безопасности в границах населенных пунктов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2.1.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2.2.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2.3. Оснащение территорий общего пользования первичными средствами пожаротушения и противопожарным инвентарем.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2.4. Организация и принятие мер по оповещению населения и подразделений Государственной службы о пожаре.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2.5.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2.6. Включение мероприятий по обеспечению пожарной безопасности в планы, схемы и программы развития территории поселения.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2.7. Оказание содействия в информировании населения о мерах пожарной безопасности.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2.8. Установление особого противопожарного режима в случае повышения пожарной опасности.</w:t>
      </w:r>
    </w:p>
    <w:p w:rsidR="00304C2E" w:rsidRPr="00304C2E" w:rsidRDefault="00304C2E" w:rsidP="000A7C20">
      <w:pPr>
        <w:pStyle w:val="a9"/>
        <w:spacing w:before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2E">
        <w:rPr>
          <w:rFonts w:ascii="Times New Roman" w:hAnsi="Times New Roman" w:cs="Times New Roman"/>
          <w:b/>
          <w:sz w:val="28"/>
          <w:szCs w:val="28"/>
        </w:rPr>
        <w:t>3. Основные задачи органов местного самоуправления по обеспечению</w:t>
      </w:r>
    </w:p>
    <w:p w:rsidR="00304C2E" w:rsidRPr="00304C2E" w:rsidRDefault="00304C2E" w:rsidP="000A7C20">
      <w:pPr>
        <w:pStyle w:val="a9"/>
        <w:spacing w:before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2E">
        <w:rPr>
          <w:rFonts w:ascii="Times New Roman" w:hAnsi="Times New Roman" w:cs="Times New Roman"/>
          <w:b/>
          <w:sz w:val="28"/>
          <w:szCs w:val="28"/>
        </w:rPr>
        <w:t>первичных мер пожарной безопасности в границах поселений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3.1. По созданию условий для организации добровольной пожарной охраны: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lastRenderedPageBreak/>
        <w:t>-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3.2. По созданию в целях пожаротушения условий для забора из источников наружного водоснабжения: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поддержание в постоянной готовности искусственных водоемов, подъездов к водоисточникам;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оборудование естественных или искусственных водоисточников подъездами с площадками (пирсами) для установки пожарных автомобилей и забора воды в любое время года.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3.3. По оснащению территорий общего пользования первичными средствами тушения пожаров и противопожарным инвентарем: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обеспечение добровольной пожарной охраны первичными средствами пожаротушения (ведрами, огнетушителями, лопатами, топорами, баграми и т.д.).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3.4. По организации и принятию мер по оповещению населения и подразделений Государственной противопожарной службы о пожаре: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установка на территории населенных пунктов средств звуковой сигнализации для оповещения людей на случай пожара и определение порядка вызова пожарной охраны.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3.5.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сообщение о возникновении пожара в пожарную охрану;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организация спасения людей в случае угрозы их жизни, используя для этого имеющиеся силы и средства;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выполнение мероприятий, способствующих предотвращению развития пожара;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удаление за пределы опасной зоны всех граждан, не участвующих в тушении пожара;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пожарной охраны;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организация встречи подразделений пожарной охраны и оказание помощи в выборе кратчайшего пути для подъезда к очагу пожара.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3.6. По включению мероприятий по обеспечению пожарной безопасности в планы, схемы и программы развития территории поселения: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обеспечение надлежащего состояния источников противопожарного водоснабжения;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организация работ по содержанию в исправном состоянии средств обеспечения пожарной безопасности жилых и общественных зданиях, находящихся в муниципальной собственности.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3.7. Информирование населения о мерах пожарной безопасности: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lastRenderedPageBreak/>
        <w:t>- назначение лиц, ответственных за информирование населения мерам пожарной безопасности;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организация мероприятий по информированию неработающего населения, в том числе инвалидов и пенсионеров с привлечением управляющих организаций в границах населенных пунктов поселения, о проблемах и путях обеспечения пожарной безопасности, о принятых решениях по обеспечению пожарной безопасности по распространению пожарно-технических знаний, через средства массовой информации, посредством распространения памяток и листовок, и других не запрещенных законодательством Российской Федерации, форм информирования населения;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3.8. По установлению особого противопожарного режима в случае повышения пожарной опасности: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разработка и выполнение для населенных пунктов, расположенных вблизи лесных массивов, мероприятий, исключающих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другие);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проведение соответствующей разъяснительной работы с населением о мерах пожарной безопасности и действиях в случае пожара;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- установление других дополнительных требований пожарной безопасности.</w:t>
      </w:r>
    </w:p>
    <w:p w:rsidR="00304C2E" w:rsidRPr="00304C2E" w:rsidRDefault="00304C2E" w:rsidP="000A7C20">
      <w:pPr>
        <w:pStyle w:val="a9"/>
        <w:spacing w:before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2E">
        <w:rPr>
          <w:rFonts w:ascii="Times New Roman" w:hAnsi="Times New Roman" w:cs="Times New Roman"/>
          <w:b/>
          <w:sz w:val="28"/>
          <w:szCs w:val="28"/>
        </w:rPr>
        <w:t>4. Финансирование расходов на обеспечение первичных мер пожарной безопасности</w:t>
      </w:r>
    </w:p>
    <w:p w:rsidR="00304C2E" w:rsidRPr="00304C2E" w:rsidRDefault="00304C2E" w:rsidP="000A7C20">
      <w:pPr>
        <w:pStyle w:val="a9"/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04C2E">
        <w:rPr>
          <w:rFonts w:ascii="Times New Roman" w:hAnsi="Times New Roman" w:cs="Times New Roman"/>
          <w:sz w:val="28"/>
          <w:szCs w:val="28"/>
        </w:rPr>
        <w:t>4.1.Финансирование расходов на обеспечение первичных мер пожарной безопасности осуществляется в пределах средств, предусмотренных в решении поселения о бюджете поселения на текущий финансовый год и плановый период в установленном порядке.</w:t>
      </w:r>
    </w:p>
    <w:p w:rsidR="00CD18E4" w:rsidRPr="00304C2E" w:rsidRDefault="00CD18E4" w:rsidP="00304C2E">
      <w:pPr>
        <w:jc w:val="right"/>
      </w:pPr>
    </w:p>
    <w:sectPr w:rsidR="00CD18E4" w:rsidRPr="00304C2E" w:rsidSect="00304C2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F6" w:rsidRDefault="00C964F6" w:rsidP="0020325D">
      <w:r>
        <w:separator/>
      </w:r>
    </w:p>
  </w:endnote>
  <w:endnote w:type="continuationSeparator" w:id="1">
    <w:p w:rsidR="00C964F6" w:rsidRDefault="00C964F6" w:rsidP="0020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F6" w:rsidRDefault="00C964F6" w:rsidP="0020325D">
      <w:r>
        <w:separator/>
      </w:r>
    </w:p>
  </w:footnote>
  <w:footnote w:type="continuationSeparator" w:id="1">
    <w:p w:rsidR="00C964F6" w:rsidRDefault="00C964F6" w:rsidP="00203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BD390C"/>
    <w:multiLevelType w:val="hybridMultilevel"/>
    <w:tmpl w:val="806C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C8017D1"/>
    <w:multiLevelType w:val="hybridMultilevel"/>
    <w:tmpl w:val="BF8CF81A"/>
    <w:lvl w:ilvl="0" w:tplc="C352DC6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CFF0D02"/>
    <w:multiLevelType w:val="hybridMultilevel"/>
    <w:tmpl w:val="6FAED3EA"/>
    <w:lvl w:ilvl="0" w:tplc="64962B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4F6A90"/>
    <w:multiLevelType w:val="singleLevel"/>
    <w:tmpl w:val="CA6871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E376D"/>
    <w:multiLevelType w:val="singleLevel"/>
    <w:tmpl w:val="3D6CB2F4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B0998"/>
    <w:multiLevelType w:val="singleLevel"/>
    <w:tmpl w:val="A00A070A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20F1B"/>
    <w:multiLevelType w:val="hybridMultilevel"/>
    <w:tmpl w:val="DA964158"/>
    <w:lvl w:ilvl="0" w:tplc="06D6A72C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18"/>
  </w:num>
  <w:num w:numId="10">
    <w:abstractNumId w:val="14"/>
  </w:num>
  <w:num w:numId="11">
    <w:abstractNumId w:val="22"/>
  </w:num>
  <w:num w:numId="12">
    <w:abstractNumId w:val="21"/>
  </w:num>
  <w:num w:numId="13">
    <w:abstractNumId w:val="3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5"/>
  </w:num>
  <w:num w:numId="21">
    <w:abstractNumId w:val="15"/>
  </w:num>
  <w:num w:numId="22">
    <w:abstractNumId w:val="19"/>
  </w:num>
  <w:num w:numId="23">
    <w:abstractNumId w:val="8"/>
  </w:num>
  <w:num w:numId="24">
    <w:abstractNumId w:val="6"/>
  </w:num>
  <w:num w:numId="25">
    <w:abstractNumId w:val="2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05"/>
    <w:rsid w:val="000171D2"/>
    <w:rsid w:val="000215FA"/>
    <w:rsid w:val="00024F7F"/>
    <w:rsid w:val="0002706E"/>
    <w:rsid w:val="000327A9"/>
    <w:rsid w:val="00052F37"/>
    <w:rsid w:val="000953FD"/>
    <w:rsid w:val="000A1E6A"/>
    <w:rsid w:val="000A7C20"/>
    <w:rsid w:val="000C167B"/>
    <w:rsid w:val="000C6213"/>
    <w:rsid w:val="000F5756"/>
    <w:rsid w:val="000F7004"/>
    <w:rsid w:val="00133F28"/>
    <w:rsid w:val="00143AC5"/>
    <w:rsid w:val="0016280B"/>
    <w:rsid w:val="001715EE"/>
    <w:rsid w:val="00175AA3"/>
    <w:rsid w:val="00180405"/>
    <w:rsid w:val="001C17AC"/>
    <w:rsid w:val="001E0FF3"/>
    <w:rsid w:val="0020325D"/>
    <w:rsid w:val="00203723"/>
    <w:rsid w:val="00212B8B"/>
    <w:rsid w:val="00223C3D"/>
    <w:rsid w:val="00234483"/>
    <w:rsid w:val="002A68AD"/>
    <w:rsid w:val="002B4C87"/>
    <w:rsid w:val="002D1EDA"/>
    <w:rsid w:val="002D4758"/>
    <w:rsid w:val="002F064E"/>
    <w:rsid w:val="002F079B"/>
    <w:rsid w:val="002F6DC3"/>
    <w:rsid w:val="00304C2E"/>
    <w:rsid w:val="00315140"/>
    <w:rsid w:val="00331EF4"/>
    <w:rsid w:val="00334E2E"/>
    <w:rsid w:val="0038117C"/>
    <w:rsid w:val="003B40A3"/>
    <w:rsid w:val="003B5B37"/>
    <w:rsid w:val="003F3D7A"/>
    <w:rsid w:val="003F6E23"/>
    <w:rsid w:val="0040718F"/>
    <w:rsid w:val="00417C4B"/>
    <w:rsid w:val="004270EF"/>
    <w:rsid w:val="00453D56"/>
    <w:rsid w:val="00461987"/>
    <w:rsid w:val="004622FF"/>
    <w:rsid w:val="00473F4D"/>
    <w:rsid w:val="00475283"/>
    <w:rsid w:val="0047625B"/>
    <w:rsid w:val="004B1374"/>
    <w:rsid w:val="004D2E31"/>
    <w:rsid w:val="004D3EE8"/>
    <w:rsid w:val="004D51D6"/>
    <w:rsid w:val="004F5E60"/>
    <w:rsid w:val="0051460B"/>
    <w:rsid w:val="005406DF"/>
    <w:rsid w:val="00560DE6"/>
    <w:rsid w:val="00564C65"/>
    <w:rsid w:val="00565DEB"/>
    <w:rsid w:val="00575671"/>
    <w:rsid w:val="00592831"/>
    <w:rsid w:val="005970AE"/>
    <w:rsid w:val="005A7690"/>
    <w:rsid w:val="005A7BB2"/>
    <w:rsid w:val="005C021B"/>
    <w:rsid w:val="005E60A7"/>
    <w:rsid w:val="005F24FA"/>
    <w:rsid w:val="006041B0"/>
    <w:rsid w:val="00616683"/>
    <w:rsid w:val="00622014"/>
    <w:rsid w:val="006373FF"/>
    <w:rsid w:val="00655DCA"/>
    <w:rsid w:val="0066075B"/>
    <w:rsid w:val="00662AD3"/>
    <w:rsid w:val="00665E1F"/>
    <w:rsid w:val="006A42E0"/>
    <w:rsid w:val="006A6F2D"/>
    <w:rsid w:val="006E6422"/>
    <w:rsid w:val="006E6FEB"/>
    <w:rsid w:val="007056B6"/>
    <w:rsid w:val="00717309"/>
    <w:rsid w:val="00721409"/>
    <w:rsid w:val="00727470"/>
    <w:rsid w:val="00745E60"/>
    <w:rsid w:val="00752179"/>
    <w:rsid w:val="00777188"/>
    <w:rsid w:val="007827B6"/>
    <w:rsid w:val="007850CD"/>
    <w:rsid w:val="00791446"/>
    <w:rsid w:val="007B3BAE"/>
    <w:rsid w:val="007D14A6"/>
    <w:rsid w:val="007E556B"/>
    <w:rsid w:val="007E7370"/>
    <w:rsid w:val="007F60D1"/>
    <w:rsid w:val="00806E61"/>
    <w:rsid w:val="00820923"/>
    <w:rsid w:val="00861708"/>
    <w:rsid w:val="0087433D"/>
    <w:rsid w:val="00891722"/>
    <w:rsid w:val="008933EF"/>
    <w:rsid w:val="008964AA"/>
    <w:rsid w:val="008A1C0D"/>
    <w:rsid w:val="008B0856"/>
    <w:rsid w:val="008B5ED8"/>
    <w:rsid w:val="008C77AA"/>
    <w:rsid w:val="008E4374"/>
    <w:rsid w:val="00933AA6"/>
    <w:rsid w:val="00953333"/>
    <w:rsid w:val="00983943"/>
    <w:rsid w:val="009913BB"/>
    <w:rsid w:val="009A486B"/>
    <w:rsid w:val="009B0558"/>
    <w:rsid w:val="009C7FC2"/>
    <w:rsid w:val="009D2587"/>
    <w:rsid w:val="009E309D"/>
    <w:rsid w:val="009E30A6"/>
    <w:rsid w:val="009E3D44"/>
    <w:rsid w:val="009F2367"/>
    <w:rsid w:val="00A0261D"/>
    <w:rsid w:val="00A42BF3"/>
    <w:rsid w:val="00A55D2A"/>
    <w:rsid w:val="00A6517C"/>
    <w:rsid w:val="00A70481"/>
    <w:rsid w:val="00A83394"/>
    <w:rsid w:val="00AB2DE2"/>
    <w:rsid w:val="00AF21C9"/>
    <w:rsid w:val="00B22505"/>
    <w:rsid w:val="00B33955"/>
    <w:rsid w:val="00B35C6A"/>
    <w:rsid w:val="00B4313D"/>
    <w:rsid w:val="00B52842"/>
    <w:rsid w:val="00B57585"/>
    <w:rsid w:val="00BB1A13"/>
    <w:rsid w:val="00BC4DB2"/>
    <w:rsid w:val="00BD10B9"/>
    <w:rsid w:val="00BD7381"/>
    <w:rsid w:val="00BE52F9"/>
    <w:rsid w:val="00C20B41"/>
    <w:rsid w:val="00C25350"/>
    <w:rsid w:val="00C3077E"/>
    <w:rsid w:val="00C430CE"/>
    <w:rsid w:val="00C45FA6"/>
    <w:rsid w:val="00C60990"/>
    <w:rsid w:val="00C66560"/>
    <w:rsid w:val="00C964F6"/>
    <w:rsid w:val="00CA175A"/>
    <w:rsid w:val="00CA7A5E"/>
    <w:rsid w:val="00CB2A42"/>
    <w:rsid w:val="00CD18E4"/>
    <w:rsid w:val="00CD51B7"/>
    <w:rsid w:val="00CE07F6"/>
    <w:rsid w:val="00CE5978"/>
    <w:rsid w:val="00D42F11"/>
    <w:rsid w:val="00D50CB6"/>
    <w:rsid w:val="00D54648"/>
    <w:rsid w:val="00D75801"/>
    <w:rsid w:val="00D772FF"/>
    <w:rsid w:val="00DE04C7"/>
    <w:rsid w:val="00E105F2"/>
    <w:rsid w:val="00E149F3"/>
    <w:rsid w:val="00E25591"/>
    <w:rsid w:val="00E40369"/>
    <w:rsid w:val="00E501D6"/>
    <w:rsid w:val="00E51CEC"/>
    <w:rsid w:val="00E578F2"/>
    <w:rsid w:val="00E57DA7"/>
    <w:rsid w:val="00E600F9"/>
    <w:rsid w:val="00E76C4C"/>
    <w:rsid w:val="00E8131F"/>
    <w:rsid w:val="00E84F4C"/>
    <w:rsid w:val="00EA191A"/>
    <w:rsid w:val="00ED21FF"/>
    <w:rsid w:val="00EF3079"/>
    <w:rsid w:val="00F060A5"/>
    <w:rsid w:val="00F07FE5"/>
    <w:rsid w:val="00F156F2"/>
    <w:rsid w:val="00F22D0D"/>
    <w:rsid w:val="00F36582"/>
    <w:rsid w:val="00F37409"/>
    <w:rsid w:val="00F57D89"/>
    <w:rsid w:val="00F74C74"/>
    <w:rsid w:val="00F814C1"/>
    <w:rsid w:val="00F87D37"/>
    <w:rsid w:val="00FB074F"/>
    <w:rsid w:val="00FB3DD9"/>
    <w:rsid w:val="00FD1212"/>
    <w:rsid w:val="00FD43B4"/>
    <w:rsid w:val="00FD68F5"/>
    <w:rsid w:val="00F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8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22D0D"/>
    <w:pPr>
      <w:keepNext/>
      <w:outlineLvl w:val="0"/>
    </w:pPr>
    <w:rPr>
      <w:b/>
      <w:sz w:val="32"/>
      <w:szCs w:val="24"/>
    </w:rPr>
  </w:style>
  <w:style w:type="paragraph" w:styleId="4">
    <w:name w:val="heading 4"/>
    <w:basedOn w:val="a"/>
    <w:link w:val="40"/>
    <w:qFormat/>
    <w:rsid w:val="0020325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5D"/>
    <w:rPr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20325D"/>
    <w:rPr>
      <w:b/>
      <w:bCs/>
      <w:sz w:val="24"/>
      <w:szCs w:val="24"/>
    </w:rPr>
  </w:style>
  <w:style w:type="character" w:styleId="a3">
    <w:name w:val="Hyperlink"/>
    <w:basedOn w:val="a0"/>
    <w:rsid w:val="009913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22D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0325D"/>
  </w:style>
  <w:style w:type="paragraph" w:customStyle="1" w:styleId="a6">
    <w:name w:val="Знак Знак Знак Знак"/>
    <w:basedOn w:val="a"/>
    <w:rsid w:val="000C1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1C1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0325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C02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052F37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paragraph" w:customStyle="1" w:styleId="ConsPlusTitle">
    <w:name w:val="ConsPlusTitle"/>
    <w:rsid w:val="002032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2032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Strong"/>
    <w:qFormat/>
    <w:rsid w:val="0020325D"/>
    <w:rPr>
      <w:b/>
      <w:bCs/>
    </w:rPr>
  </w:style>
  <w:style w:type="character" w:styleId="ac">
    <w:name w:val="page number"/>
    <w:rsid w:val="0020325D"/>
  </w:style>
  <w:style w:type="paragraph" w:styleId="ad">
    <w:name w:val="footer"/>
    <w:basedOn w:val="a"/>
    <w:link w:val="ae"/>
    <w:rsid w:val="002032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0325D"/>
    <w:rPr>
      <w:sz w:val="24"/>
      <w:szCs w:val="24"/>
    </w:rPr>
  </w:style>
  <w:style w:type="character" w:styleId="af">
    <w:name w:val="FollowedHyperlink"/>
    <w:rsid w:val="0020325D"/>
    <w:rPr>
      <w:color w:val="800080"/>
      <w:u w:val="single"/>
    </w:rPr>
  </w:style>
  <w:style w:type="character" w:customStyle="1" w:styleId="af0">
    <w:name w:val="Цветовое выделение"/>
    <w:uiPriority w:val="99"/>
    <w:rsid w:val="0020325D"/>
    <w:rPr>
      <w:b/>
      <w:bCs/>
      <w:color w:val="000080"/>
      <w:szCs w:val="20"/>
    </w:rPr>
  </w:style>
  <w:style w:type="character" w:customStyle="1" w:styleId="af1">
    <w:name w:val="Гипертекстовая ссылка"/>
    <w:rsid w:val="0020325D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2032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rsid w:val="0020325D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20325D"/>
    <w:rPr>
      <w:sz w:val="24"/>
      <w:szCs w:val="24"/>
    </w:rPr>
  </w:style>
  <w:style w:type="paragraph" w:styleId="af5">
    <w:name w:val="Body Text Indent"/>
    <w:basedOn w:val="a"/>
    <w:link w:val="af6"/>
    <w:rsid w:val="0020325D"/>
    <w:pPr>
      <w:ind w:left="5664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0325D"/>
    <w:rPr>
      <w:sz w:val="24"/>
      <w:szCs w:val="24"/>
    </w:rPr>
  </w:style>
  <w:style w:type="paragraph" w:styleId="af7">
    <w:name w:val="annotation text"/>
    <w:basedOn w:val="a"/>
    <w:link w:val="af8"/>
    <w:rsid w:val="0020325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20325D"/>
  </w:style>
  <w:style w:type="character" w:styleId="af9">
    <w:name w:val="annotation reference"/>
    <w:rsid w:val="0020325D"/>
    <w:rPr>
      <w:sz w:val="16"/>
      <w:szCs w:val="16"/>
    </w:rPr>
  </w:style>
  <w:style w:type="paragraph" w:customStyle="1" w:styleId="ConsPlusNormal">
    <w:name w:val="ConsPlusNormal"/>
    <w:rsid w:val="002032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footnote text"/>
    <w:basedOn w:val="a"/>
    <w:link w:val="afb"/>
    <w:uiPriority w:val="99"/>
    <w:rsid w:val="0020325D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0325D"/>
  </w:style>
  <w:style w:type="character" w:styleId="afc">
    <w:name w:val="footnote reference"/>
    <w:uiPriority w:val="99"/>
    <w:rsid w:val="0020325D"/>
    <w:rPr>
      <w:vertAlign w:val="superscript"/>
    </w:rPr>
  </w:style>
  <w:style w:type="paragraph" w:customStyle="1" w:styleId="ConsNormal">
    <w:name w:val="ConsNormal"/>
    <w:rsid w:val="002032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032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2032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3">
    <w:name w:val="title3"/>
    <w:rsid w:val="0020325D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20325D"/>
    <w:pPr>
      <w:widowControl w:val="0"/>
      <w:spacing w:line="360" w:lineRule="auto"/>
      <w:jc w:val="both"/>
    </w:pPr>
    <w:rPr>
      <w:szCs w:val="20"/>
    </w:rPr>
  </w:style>
  <w:style w:type="paragraph" w:styleId="afd">
    <w:name w:val="No Spacing"/>
    <w:uiPriority w:val="1"/>
    <w:qFormat/>
    <w:rsid w:val="0020325D"/>
    <w:rPr>
      <w:rFonts w:ascii="Calibri" w:hAnsi="Calibri" w:cs="Calibri"/>
      <w:sz w:val="22"/>
      <w:szCs w:val="22"/>
    </w:rPr>
  </w:style>
  <w:style w:type="paragraph" w:styleId="afe">
    <w:name w:val="annotation subject"/>
    <w:basedOn w:val="af7"/>
    <w:next w:val="af7"/>
    <w:link w:val="aff"/>
    <w:uiPriority w:val="99"/>
    <w:unhideWhenUsed/>
    <w:rsid w:val="0020325D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8"/>
    <w:link w:val="afe"/>
    <w:uiPriority w:val="99"/>
    <w:rsid w:val="0020325D"/>
    <w:rPr>
      <w:rFonts w:ascii="Calibri" w:hAnsi="Calibri" w:cs="Calibri"/>
      <w:b/>
      <w:bCs/>
    </w:rPr>
  </w:style>
  <w:style w:type="table" w:styleId="aff0">
    <w:name w:val="Table Grid"/>
    <w:basedOn w:val="a1"/>
    <w:uiPriority w:val="59"/>
    <w:rsid w:val="00BE52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ормальный (таблица)"/>
    <w:basedOn w:val="a"/>
    <w:next w:val="a"/>
    <w:uiPriority w:val="99"/>
    <w:rsid w:val="00CD18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CD18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</cp:revision>
  <cp:lastPrinted>2019-06-24T06:22:00Z</cp:lastPrinted>
  <dcterms:created xsi:type="dcterms:W3CDTF">2013-05-06T04:38:00Z</dcterms:created>
  <dcterms:modified xsi:type="dcterms:W3CDTF">2019-08-06T07:15:00Z</dcterms:modified>
</cp:coreProperties>
</file>