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33" w:rsidRDefault="006E1333" w:rsidP="0097344E">
      <w:pPr>
        <w:ind w:firstLine="709"/>
        <w:jc w:val="center"/>
        <w:rPr>
          <w:rFonts w:cs="Arial"/>
        </w:rPr>
      </w:pPr>
      <w:r>
        <w:rPr>
          <w:rFonts w:cs="Arial"/>
        </w:rPr>
        <w:t>ПРОЕКТ</w:t>
      </w:r>
    </w:p>
    <w:p w:rsidR="006E1333" w:rsidRDefault="006E1333" w:rsidP="0097344E">
      <w:pPr>
        <w:ind w:firstLine="709"/>
        <w:jc w:val="center"/>
        <w:rPr>
          <w:rFonts w:cs="Arial"/>
        </w:rPr>
      </w:pPr>
    </w:p>
    <w:p w:rsidR="00311B33" w:rsidRPr="00920E11" w:rsidRDefault="00311B33" w:rsidP="0097344E">
      <w:pPr>
        <w:ind w:firstLine="709"/>
        <w:jc w:val="center"/>
        <w:rPr>
          <w:rFonts w:cs="Arial"/>
        </w:rPr>
      </w:pPr>
      <w:bookmarkStart w:id="0" w:name="_GoBack"/>
      <w:bookmarkEnd w:id="0"/>
      <w:r w:rsidRPr="00920E11">
        <w:rPr>
          <w:rFonts w:cs="Arial"/>
        </w:rPr>
        <w:t xml:space="preserve">СОВЕТ НАРОДНЫХ ДЕПУТАТОВ </w:t>
      </w:r>
    </w:p>
    <w:p w:rsidR="00311B33" w:rsidRPr="00920E11" w:rsidRDefault="00AA67BA" w:rsidP="0097344E">
      <w:pPr>
        <w:ind w:firstLine="709"/>
        <w:jc w:val="center"/>
        <w:rPr>
          <w:rFonts w:cs="Arial"/>
        </w:rPr>
      </w:pPr>
      <w:r>
        <w:rPr>
          <w:rFonts w:cs="Arial"/>
        </w:rPr>
        <w:t>НИЖНЕВЕДУГСКОГО СЕЛЬСКОГО</w:t>
      </w:r>
      <w:r w:rsidR="005C11D1">
        <w:rPr>
          <w:rFonts w:cs="Arial"/>
        </w:rPr>
        <w:t xml:space="preserve">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5C11D1" w:rsidP="005C11D1">
      <w:pPr>
        <w:ind w:firstLine="0"/>
        <w:rPr>
          <w:rFonts w:cs="Arial"/>
        </w:rPr>
      </w:pPr>
      <w:r>
        <w:rPr>
          <w:rFonts w:cs="Arial"/>
        </w:rPr>
        <w:t>с.</w:t>
      </w:r>
      <w:r w:rsidR="00AA67BA">
        <w:rPr>
          <w:rFonts w:cs="Arial"/>
        </w:rPr>
        <w:t xml:space="preserve"> Нижняя Ведуга</w:t>
      </w:r>
    </w:p>
    <w:p w:rsidR="0097344E" w:rsidRPr="00920E11" w:rsidRDefault="0097344E" w:rsidP="005C11D1">
      <w:pPr>
        <w:ind w:firstLine="0"/>
        <w:rPr>
          <w:rFonts w:cs="Arial"/>
        </w:rPr>
      </w:pPr>
    </w:p>
    <w:p w:rsidR="00311B33" w:rsidRPr="00C57A8F" w:rsidRDefault="00311B33" w:rsidP="00AA67BA">
      <w:pPr>
        <w:pStyle w:val="Title"/>
        <w:spacing w:before="0" w:after="0"/>
        <w:ind w:right="5102" w:firstLine="0"/>
        <w:jc w:val="both"/>
        <w:rPr>
          <w:sz w:val="24"/>
          <w:szCs w:val="24"/>
        </w:rPr>
      </w:pPr>
      <w:r w:rsidRPr="00C57A8F">
        <w:rPr>
          <w:sz w:val="24"/>
          <w:szCs w:val="24"/>
        </w:rPr>
        <w:t xml:space="preserve">Об утверждении Правил благоустройства </w:t>
      </w:r>
      <w:r w:rsidR="00AA67BA">
        <w:rPr>
          <w:sz w:val="24"/>
          <w:szCs w:val="24"/>
        </w:rPr>
        <w:t xml:space="preserve">Нижневедугского сельского </w:t>
      </w:r>
      <w:r w:rsidRPr="00C57A8F">
        <w:rPr>
          <w:sz w:val="24"/>
          <w:szCs w:val="24"/>
        </w:rPr>
        <w:t xml:space="preserve">поселения </w:t>
      </w:r>
      <w:r w:rsidR="005C11D1" w:rsidRPr="00C57A8F">
        <w:rPr>
          <w:sz w:val="24"/>
          <w:szCs w:val="24"/>
        </w:rPr>
        <w:t xml:space="preserve">Семилукского </w:t>
      </w:r>
      <w:r w:rsidRPr="00C57A8F">
        <w:rPr>
          <w:sz w:val="24"/>
          <w:szCs w:val="24"/>
        </w:rPr>
        <w:t xml:space="preserve">муниципального района Воронежской области </w:t>
      </w:r>
    </w:p>
    <w:p w:rsidR="0097344E" w:rsidRPr="00920E11" w:rsidRDefault="0097344E" w:rsidP="0097344E">
      <w:pPr>
        <w:ind w:firstLine="709"/>
        <w:rPr>
          <w:rFonts w:cs="Arial"/>
          <w:bCs/>
          <w:kern w:val="28"/>
        </w:rPr>
      </w:pPr>
    </w:p>
    <w:p w:rsidR="0097344E" w:rsidRPr="00920E11" w:rsidRDefault="00247F66"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AA67BA">
        <w:rPr>
          <w:rFonts w:cs="Arial"/>
          <w:bCs/>
        </w:rPr>
        <w:t xml:space="preserve">Нижневедугского сельского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0B5ECB">
        <w:rPr>
          <w:rFonts w:cs="Arial"/>
          <w:bCs/>
        </w:rPr>
        <w:t xml:space="preserve">Нижневедугского сельского </w:t>
      </w:r>
      <w:r w:rsidR="00311B33" w:rsidRPr="00920E11">
        <w:rPr>
          <w:rFonts w:cs="Arial"/>
          <w:bCs/>
        </w:rPr>
        <w:t xml:space="preserve">поселения, Совет народных депутатов </w:t>
      </w:r>
      <w:r w:rsidR="000B5ECB">
        <w:rPr>
          <w:rFonts w:cs="Arial"/>
          <w:bCs/>
        </w:rPr>
        <w:t xml:space="preserve">Нижневедугского сельского </w:t>
      </w:r>
      <w:r w:rsidR="00311B33" w:rsidRPr="00920E11">
        <w:rPr>
          <w:rFonts w:cs="Arial"/>
          <w:bCs/>
        </w:rPr>
        <w:t xml:space="preserve">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0B5ECB">
        <w:rPr>
          <w:rFonts w:cs="Arial"/>
          <w:bCs/>
        </w:rPr>
        <w:t xml:space="preserve">Нижневедугского сельского </w:t>
      </w:r>
      <w:r w:rsidRPr="00920E11">
        <w:rPr>
          <w:rFonts w:cs="Arial"/>
          <w:bCs/>
        </w:rPr>
        <w:t xml:space="preserve">поселения </w:t>
      </w:r>
      <w:r w:rsidR="005C11D1">
        <w:rPr>
          <w:rFonts w:cs="Arial"/>
          <w:bCs/>
        </w:rPr>
        <w:t xml:space="preserve">Семилукского </w:t>
      </w:r>
      <w:r w:rsidRPr="00920E11">
        <w:rPr>
          <w:rFonts w:cs="Arial"/>
          <w:bCs/>
        </w:rPr>
        <w:t>муниципального района Воронежской области</w:t>
      </w:r>
      <w:r w:rsidRPr="00920E11">
        <w:rPr>
          <w:rFonts w:cs="Arial"/>
        </w:rPr>
        <w:t>, согласно приложени</w:t>
      </w:r>
      <w:r w:rsidR="001154CB">
        <w:rPr>
          <w:rFonts w:cs="Arial"/>
        </w:rPr>
        <w:t>я к настоящему решению</w:t>
      </w:r>
      <w:r w:rsidRPr="00920E11">
        <w:rPr>
          <w:rFonts w:cs="Arial"/>
        </w:rPr>
        <w:t xml:space="preserve">. </w:t>
      </w:r>
    </w:p>
    <w:p w:rsidR="000B5ECB" w:rsidRDefault="00311B33" w:rsidP="0097344E">
      <w:pPr>
        <w:tabs>
          <w:tab w:val="left" w:pos="993"/>
        </w:tabs>
        <w:ind w:firstLine="709"/>
        <w:rPr>
          <w:rFonts w:cs="Arial"/>
        </w:rPr>
      </w:pPr>
      <w:r w:rsidRPr="00920E11">
        <w:rPr>
          <w:rFonts w:cs="Arial"/>
        </w:rPr>
        <w:t>2. П</w:t>
      </w:r>
      <w:r w:rsidR="000B5ECB">
        <w:rPr>
          <w:rFonts w:cs="Arial"/>
        </w:rPr>
        <w:t>ризнать утратившими силу решения</w:t>
      </w:r>
      <w:r w:rsidRPr="00920E11">
        <w:rPr>
          <w:rFonts w:cs="Arial"/>
        </w:rPr>
        <w:t xml:space="preserve"> Совета народных депутатов </w:t>
      </w:r>
      <w:r w:rsidR="000B5ECB">
        <w:rPr>
          <w:rFonts w:cs="Arial"/>
          <w:bCs/>
        </w:rPr>
        <w:t xml:space="preserve">Нижневедугского сельского </w:t>
      </w:r>
      <w:r w:rsidR="008F5147" w:rsidRPr="00920E11">
        <w:rPr>
          <w:rFonts w:cs="Arial"/>
        </w:rPr>
        <w:t>поселения</w:t>
      </w:r>
      <w:r w:rsidR="000B5ECB">
        <w:rPr>
          <w:rFonts w:cs="Arial"/>
        </w:rPr>
        <w:t>:</w:t>
      </w:r>
    </w:p>
    <w:p w:rsidR="00311B33" w:rsidRDefault="000B5ECB" w:rsidP="003D37EF">
      <w:pPr>
        <w:tabs>
          <w:tab w:val="left" w:pos="993"/>
        </w:tabs>
        <w:ind w:firstLine="709"/>
        <w:rPr>
          <w:rFonts w:cs="Arial"/>
        </w:rPr>
      </w:pPr>
      <w:r w:rsidRPr="003D37EF">
        <w:rPr>
          <w:rFonts w:cs="Arial"/>
        </w:rPr>
        <w:t xml:space="preserve">- </w:t>
      </w:r>
      <w:r w:rsidR="008F5147" w:rsidRPr="003D37EF">
        <w:rPr>
          <w:rFonts w:cs="Arial"/>
        </w:rPr>
        <w:t xml:space="preserve">от </w:t>
      </w:r>
      <w:r w:rsidR="003D37EF" w:rsidRPr="003D37EF">
        <w:rPr>
          <w:rFonts w:cs="Arial"/>
        </w:rPr>
        <w:t>0</w:t>
      </w:r>
      <w:r w:rsidR="003D37EF">
        <w:rPr>
          <w:rFonts w:cs="Arial"/>
        </w:rPr>
        <w:t>1.06.</w:t>
      </w:r>
      <w:r w:rsidR="003D37EF" w:rsidRPr="003D37EF">
        <w:rPr>
          <w:rFonts w:cs="Arial"/>
        </w:rPr>
        <w:t>2012</w:t>
      </w:r>
      <w:r w:rsidR="003D37EF">
        <w:rPr>
          <w:rFonts w:cs="Arial"/>
        </w:rPr>
        <w:t xml:space="preserve"> г. № 141</w:t>
      </w:r>
      <w:r w:rsidR="003D37EF" w:rsidRPr="003D37EF">
        <w:rPr>
          <w:rFonts w:cs="Arial"/>
        </w:rPr>
        <w:t xml:space="preserve"> </w:t>
      </w:r>
      <w:r w:rsidR="003D37EF">
        <w:rPr>
          <w:rFonts w:cs="Arial"/>
        </w:rPr>
        <w:t>«</w:t>
      </w:r>
      <w:r w:rsidR="003D37EF" w:rsidRPr="003D37EF">
        <w:rPr>
          <w:rFonts w:cs="Arial"/>
        </w:rPr>
        <w:t>Об утверждении Правил благоустройства Нижневедугского сельского поселения Семилукского муниципального района</w:t>
      </w:r>
      <w:r w:rsidR="003D37EF">
        <w:rPr>
          <w:rFonts w:cs="Arial"/>
        </w:rPr>
        <w:t>»;</w:t>
      </w:r>
    </w:p>
    <w:p w:rsidR="003D37EF" w:rsidRDefault="003D37EF" w:rsidP="003D37EF">
      <w:pPr>
        <w:tabs>
          <w:tab w:val="left" w:pos="993"/>
        </w:tabs>
        <w:ind w:firstLine="709"/>
        <w:rPr>
          <w:rFonts w:cs="Arial"/>
        </w:rPr>
      </w:pPr>
      <w:r>
        <w:rPr>
          <w:rFonts w:cs="Arial"/>
        </w:rPr>
        <w:t xml:space="preserve">- </w:t>
      </w:r>
      <w:r w:rsidRPr="003D37EF">
        <w:rPr>
          <w:rFonts w:cs="Arial"/>
        </w:rPr>
        <w:t>от</w:t>
      </w:r>
      <w:r>
        <w:rPr>
          <w:rFonts w:cs="Arial"/>
        </w:rPr>
        <w:t xml:space="preserve"> </w:t>
      </w:r>
      <w:r w:rsidRPr="003D37EF">
        <w:rPr>
          <w:rFonts w:cs="Arial"/>
        </w:rPr>
        <w:t>03.06.2016 № 39 «О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 сельского поселения Семилукского муниципального района»</w:t>
      </w:r>
      <w:r>
        <w:rPr>
          <w:rFonts w:cs="Arial"/>
        </w:rPr>
        <w:t>;</w:t>
      </w:r>
    </w:p>
    <w:p w:rsidR="003D37EF" w:rsidRPr="003D37EF" w:rsidRDefault="003D37EF" w:rsidP="003D37EF">
      <w:pPr>
        <w:tabs>
          <w:tab w:val="left" w:pos="993"/>
        </w:tabs>
        <w:ind w:firstLine="709"/>
        <w:rPr>
          <w:rFonts w:cs="Arial"/>
          <w:bCs/>
          <w:iCs/>
        </w:rPr>
      </w:pPr>
      <w:r w:rsidRPr="003D37EF">
        <w:rPr>
          <w:rFonts w:cs="Arial"/>
          <w:bCs/>
          <w:iCs/>
        </w:rPr>
        <w:t xml:space="preserve">- от </w:t>
      </w:r>
      <w:r>
        <w:rPr>
          <w:rFonts w:cs="Arial"/>
          <w:bCs/>
          <w:iCs/>
        </w:rPr>
        <w:t xml:space="preserve">07.05.2018 г. № 101 </w:t>
      </w:r>
      <w:r w:rsidRPr="003D37EF">
        <w:rPr>
          <w:rFonts w:cs="Arial"/>
          <w:bCs/>
          <w:iCs/>
        </w:rPr>
        <w:t>«О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Нижневедугского сельского поселения Семилукского муниципального района»</w:t>
      </w:r>
    </w:p>
    <w:p w:rsidR="003D37EF" w:rsidRPr="003D37EF" w:rsidRDefault="003D37EF" w:rsidP="003D37EF">
      <w:pPr>
        <w:tabs>
          <w:tab w:val="left" w:pos="993"/>
        </w:tabs>
        <w:ind w:firstLine="709"/>
        <w:rPr>
          <w:rFonts w:cs="Arial"/>
        </w:rPr>
      </w:pPr>
      <w:r>
        <w:rPr>
          <w:rFonts w:cs="Arial"/>
          <w:bCs/>
          <w:iCs/>
        </w:rPr>
        <w:t xml:space="preserve">- </w:t>
      </w:r>
      <w:r w:rsidRPr="003D37EF">
        <w:rPr>
          <w:rFonts w:cs="Arial"/>
          <w:bCs/>
          <w:iCs/>
        </w:rPr>
        <w:t>от</w:t>
      </w:r>
      <w:r>
        <w:rPr>
          <w:rFonts w:cs="Arial"/>
          <w:bCs/>
          <w:iCs/>
        </w:rPr>
        <w:t xml:space="preserve"> </w:t>
      </w:r>
      <w:r w:rsidRPr="003D37EF">
        <w:rPr>
          <w:rFonts w:cs="Arial"/>
          <w:bCs/>
          <w:iCs/>
        </w:rPr>
        <w:t>16.07.2019 г. № 141</w:t>
      </w:r>
      <w:r w:rsidRPr="003D37EF">
        <w:rPr>
          <w:rFonts w:cs="Arial"/>
        </w:rPr>
        <w:t xml:space="preserve"> «О внесении изменений в решение Совета народных депутатов Нижневедугского сельского поселения</w:t>
      </w:r>
      <w:r>
        <w:rPr>
          <w:rFonts w:cs="Arial"/>
        </w:rPr>
        <w:t xml:space="preserve"> </w:t>
      </w:r>
      <w:r w:rsidRPr="003D37EF">
        <w:rPr>
          <w:rFonts w:cs="Arial"/>
        </w:rPr>
        <w:t xml:space="preserve">Семилукского муниципального района </w:t>
      </w:r>
      <w:r w:rsidRPr="003D37EF">
        <w:rPr>
          <w:rFonts w:cs="Arial"/>
          <w:bCs/>
        </w:rPr>
        <w:t>от 01.06.2012 г. № 141 «Об утверждении Правил благоустройства Нижневедугского сельского поселения</w:t>
      </w:r>
      <w:r w:rsidRPr="003D37EF">
        <w:rPr>
          <w:rFonts w:cs="Arial"/>
        </w:rPr>
        <w:t xml:space="preserve"> </w:t>
      </w:r>
      <w:r w:rsidRPr="003D37EF">
        <w:rPr>
          <w:rFonts w:cs="Arial"/>
          <w:bCs/>
        </w:rPr>
        <w:t>Семилукского муниципального района»</w:t>
      </w:r>
      <w:r>
        <w:rPr>
          <w:rFonts w:cs="Arial"/>
          <w:bCs/>
        </w:rPr>
        <w:t>.</w:t>
      </w:r>
    </w:p>
    <w:p w:rsidR="005C11D1" w:rsidRPr="005C11D1" w:rsidRDefault="005C11D1" w:rsidP="005C11D1">
      <w:pPr>
        <w:autoSpaceDE w:val="0"/>
        <w:autoSpaceDN w:val="0"/>
        <w:adjustRightInd w:val="0"/>
        <w:ind w:firstLine="709"/>
        <w:rPr>
          <w:rFonts w:cs="Arial"/>
        </w:rPr>
      </w:pPr>
      <w:r>
        <w:rPr>
          <w:rFonts w:cs="Arial"/>
        </w:rPr>
        <w:t>3</w:t>
      </w:r>
      <w:r w:rsidRPr="005C11D1">
        <w:rPr>
          <w:rFonts w:cs="Arial"/>
        </w:rPr>
        <w:t>.</w:t>
      </w:r>
      <w:r w:rsidR="003D37EF">
        <w:rPr>
          <w:rFonts w:cs="Arial"/>
        </w:rPr>
        <w:t xml:space="preserve"> </w:t>
      </w:r>
      <w:r w:rsidRPr="005C11D1">
        <w:rPr>
          <w:rFonts w:cs="Arial"/>
        </w:rPr>
        <w:t>Решение вступает в силу со дня его официального обнародования.</w:t>
      </w:r>
    </w:p>
    <w:p w:rsidR="005C11D1" w:rsidRPr="005C11D1" w:rsidRDefault="005C11D1" w:rsidP="005C11D1">
      <w:pPr>
        <w:autoSpaceDE w:val="0"/>
        <w:autoSpaceDN w:val="0"/>
        <w:adjustRightInd w:val="0"/>
        <w:ind w:firstLine="709"/>
        <w:rPr>
          <w:rFonts w:cs="Arial"/>
        </w:rPr>
      </w:pPr>
      <w:r>
        <w:rPr>
          <w:rFonts w:cs="Arial"/>
        </w:rPr>
        <w:t xml:space="preserve">4. </w:t>
      </w:r>
      <w:r w:rsidRPr="005C11D1">
        <w:rPr>
          <w:rFonts w:cs="Arial"/>
        </w:rPr>
        <w:t>.Контроль за исполнением настоящего решения оставляю за собой.</w:t>
      </w:r>
    </w:p>
    <w:p w:rsidR="00311B33" w:rsidRPr="00920E11" w:rsidRDefault="00311B33" w:rsidP="0097344E">
      <w:pPr>
        <w:tabs>
          <w:tab w:val="num" w:pos="0"/>
          <w:tab w:val="left" w:pos="993"/>
        </w:tabs>
        <w:ind w:firstLine="709"/>
        <w:rPr>
          <w:rFonts w:cs="Arial"/>
          <w:lang w:bidi="en-US"/>
        </w:rPr>
      </w:pPr>
    </w:p>
    <w:tbl>
      <w:tblPr>
        <w:tblW w:w="9887" w:type="dxa"/>
        <w:tblLook w:val="04A0" w:firstRow="1" w:lastRow="0" w:firstColumn="1" w:lastColumn="0" w:noHBand="0" w:noVBand="1"/>
      </w:tblPr>
      <w:tblGrid>
        <w:gridCol w:w="4813"/>
        <w:gridCol w:w="2943"/>
        <w:gridCol w:w="1870"/>
        <w:gridCol w:w="261"/>
      </w:tblGrid>
      <w:tr w:rsidR="00311B33" w:rsidRPr="00920E11" w:rsidTr="0097344E">
        <w:trPr>
          <w:trHeight w:val="453"/>
        </w:trPr>
        <w:tc>
          <w:tcPr>
            <w:tcW w:w="4813" w:type="dxa"/>
            <w:hideMark/>
          </w:tcPr>
          <w:p w:rsidR="000B5ECB" w:rsidRDefault="00311B33" w:rsidP="000B5ECB">
            <w:pPr>
              <w:tabs>
                <w:tab w:val="left" w:pos="7005"/>
              </w:tabs>
              <w:ind w:firstLine="0"/>
              <w:rPr>
                <w:rFonts w:cs="Arial"/>
              </w:rPr>
            </w:pPr>
            <w:r w:rsidRPr="00920E11">
              <w:rPr>
                <w:rFonts w:cs="Arial"/>
              </w:rPr>
              <w:t xml:space="preserve">Глава </w:t>
            </w:r>
            <w:r w:rsidR="000B5ECB">
              <w:rPr>
                <w:rFonts w:cs="Arial"/>
              </w:rPr>
              <w:t>Нижневедугского</w:t>
            </w:r>
          </w:p>
          <w:p w:rsidR="00311B33" w:rsidRPr="00920E11" w:rsidRDefault="000B5ECB" w:rsidP="000B5ECB">
            <w:pPr>
              <w:tabs>
                <w:tab w:val="left" w:pos="7005"/>
              </w:tabs>
              <w:ind w:firstLine="0"/>
              <w:rPr>
                <w:rFonts w:cs="Arial"/>
              </w:rPr>
            </w:pPr>
            <w:r>
              <w:rPr>
                <w:rFonts w:cs="Arial"/>
              </w:rPr>
              <w:t xml:space="preserve">сельского </w:t>
            </w:r>
            <w:r w:rsidR="00311B33" w:rsidRPr="00920E11">
              <w:rPr>
                <w:rFonts w:cs="Arial"/>
              </w:rPr>
              <w:t>поселения</w:t>
            </w:r>
          </w:p>
        </w:tc>
        <w:tc>
          <w:tcPr>
            <w:tcW w:w="2943" w:type="dxa"/>
          </w:tcPr>
          <w:p w:rsidR="00311B33" w:rsidRPr="00920E11" w:rsidRDefault="00311B33" w:rsidP="00D769A8">
            <w:pPr>
              <w:tabs>
                <w:tab w:val="left" w:pos="7005"/>
              </w:tabs>
              <w:ind w:firstLine="0"/>
              <w:rPr>
                <w:rFonts w:cs="Arial"/>
              </w:rPr>
            </w:pPr>
          </w:p>
        </w:tc>
        <w:tc>
          <w:tcPr>
            <w:tcW w:w="2131" w:type="dxa"/>
            <w:gridSpan w:val="2"/>
            <w:hideMark/>
          </w:tcPr>
          <w:p w:rsidR="00311B33" w:rsidRPr="00920E11" w:rsidRDefault="000B5ECB" w:rsidP="00662BF4">
            <w:pPr>
              <w:tabs>
                <w:tab w:val="left" w:pos="7005"/>
              </w:tabs>
              <w:ind w:firstLine="0"/>
              <w:rPr>
                <w:rFonts w:cs="Arial"/>
              </w:rPr>
            </w:pPr>
            <w:r>
              <w:rPr>
                <w:rFonts w:cs="Arial"/>
              </w:rPr>
              <w:t>Н.Я. Богомолова</w:t>
            </w: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311B33" w:rsidP="00D769A8">
            <w:pPr>
              <w:ind w:firstLine="0"/>
              <w:jc w:val="right"/>
              <w:rPr>
                <w:rFonts w:cs="Arial"/>
              </w:rPr>
            </w:pP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5C11D1">
        <w:rPr>
          <w:rFonts w:cs="Arial"/>
        </w:rPr>
        <w:t xml:space="preserve"> _____________________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3D37EF">
        <w:rPr>
          <w:rFonts w:cs="Arial"/>
          <w:bCs/>
        </w:rPr>
        <w:t xml:space="preserve">Нижневедугского сельского </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3D37EF">
        <w:rPr>
          <w:rFonts w:cs="Arial"/>
          <w:bCs/>
        </w:rPr>
        <w:t xml:space="preserve">Нижневедугского сельского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3D37EF">
        <w:rPr>
          <w:rFonts w:cs="Arial"/>
          <w:bCs/>
        </w:rPr>
        <w:t xml:space="preserve">Нижневедугского сельского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3B0123">
        <w:rPr>
          <w:rFonts w:cs="Arial"/>
          <w:bCs/>
        </w:rPr>
        <w:t>Нижневедугского сельского</w:t>
      </w:r>
      <w:r w:rsidRPr="00920E11">
        <w:rPr>
          <w:rFonts w:cs="Arial"/>
        </w:rPr>
        <w:t xml:space="preserve">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3B0123">
        <w:rPr>
          <w:rFonts w:cs="Arial"/>
          <w:bCs/>
        </w:rPr>
        <w:t>Нижневедугского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w:t>
      </w:r>
      <w:r w:rsidR="003350A2">
        <w:rPr>
          <w:rFonts w:eastAsia="Calibri" w:cs="Arial"/>
        </w:rPr>
        <w:lastRenderedPageBreak/>
        <w:t xml:space="preserve">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w:t>
      </w:r>
      <w:r w:rsidRPr="00920E11">
        <w:rPr>
          <w:rFonts w:cs="Arial"/>
        </w:rPr>
        <w:lastRenderedPageBreak/>
        <w:t xml:space="preserve">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(ов)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3B0123">
        <w:rPr>
          <w:rFonts w:cs="Arial"/>
          <w:bCs/>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lastRenderedPageBreak/>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шламохранилище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3B0123">
        <w:rPr>
          <w:rFonts w:cs="Arial"/>
          <w:bCs/>
        </w:rPr>
        <w:t>Нижневедугского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технические зоны транспортных, инженерных коммуникаций, водоохранные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 xml:space="preserve">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w:t>
      </w:r>
      <w:r w:rsidRPr="00920E11">
        <w:rPr>
          <w:rFonts w:cs="Arial"/>
        </w:rPr>
        <w:lastRenderedPageBreak/>
        <w:t>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lastRenderedPageBreak/>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3B0123">
        <w:rPr>
          <w:rFonts w:cs="Arial"/>
          <w:bCs/>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lastRenderedPageBreak/>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r w:rsidRPr="00920E11">
        <w:rPr>
          <w:rFonts w:cs="Arial"/>
          <w:bCs/>
        </w:rPr>
        <w:t xml:space="preserve">Снегосвалка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lastRenderedPageBreak/>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3B0123">
        <w:rPr>
          <w:rFonts w:cs="Arial"/>
          <w:bCs/>
        </w:rPr>
        <w:t>Нижневедугского сельского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lastRenderedPageBreak/>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3B0123">
        <w:rPr>
          <w:rFonts w:cs="Arial"/>
          <w:bCs/>
        </w:rPr>
        <w:t>Нижневедугского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lastRenderedPageBreak/>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3B0123">
        <w:rPr>
          <w:rFonts w:cs="Arial"/>
          <w:bCs/>
        </w:rPr>
        <w:t>Нижневедугского сельского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lastRenderedPageBreak/>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3B0123">
        <w:rPr>
          <w:rFonts w:cs="Arial"/>
          <w:bCs/>
        </w:rPr>
        <w:t>Нижневедугского сельского</w:t>
      </w:r>
      <w:r w:rsidRPr="00920E11">
        <w:rPr>
          <w:rFonts w:cs="Arial"/>
        </w:rPr>
        <w:t xml:space="preserve"> поселения. Акты комиссии должны утверждаться администрацией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lastRenderedPageBreak/>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w:t>
      </w:r>
      <w:r w:rsidRPr="00920E11">
        <w:rPr>
          <w:rFonts w:cs="Arial"/>
        </w:rPr>
        <w:lastRenderedPageBreak/>
        <w:t xml:space="preserve">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3B0123">
        <w:rPr>
          <w:rFonts w:cs="Arial"/>
          <w:bCs/>
        </w:rPr>
        <w:t>Нижневедугского сельского</w:t>
      </w:r>
      <w:r w:rsidRPr="00920E11">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3B0123">
        <w:rPr>
          <w:rFonts w:cs="Arial"/>
          <w:bCs/>
        </w:rPr>
        <w:t>Нижневедугского сельского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lastRenderedPageBreak/>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3B0123" w:rsidRDefault="00311B33" w:rsidP="0097344E">
      <w:pPr>
        <w:ind w:firstLine="709"/>
        <w:rPr>
          <w:rFonts w:cs="Arial"/>
        </w:rPr>
      </w:pPr>
      <w:r w:rsidRPr="00920E11">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lastRenderedPageBreak/>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Распространение в период с 22 ч. 00 мин. до 06 ч. 00 мин. местного времени на территории </w:t>
      </w:r>
      <w:r w:rsidR="003B0123">
        <w:rPr>
          <w:rFonts w:cs="Arial"/>
          <w:bCs/>
        </w:rPr>
        <w:t>Нижневедугского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lastRenderedPageBreak/>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r w:rsidRPr="00920E11">
        <w:rPr>
          <w:rFonts w:cs="Arial"/>
        </w:rPr>
        <w:t>нафтализол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3B0123">
        <w:rPr>
          <w:rFonts w:cs="Arial"/>
          <w:bCs/>
        </w:rPr>
        <w:t>Нижневедугского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lastRenderedPageBreak/>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3B0123">
        <w:rPr>
          <w:rFonts w:cs="Arial"/>
          <w:bCs/>
        </w:rPr>
        <w:t>Нижневедугского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lastRenderedPageBreak/>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lastRenderedPageBreak/>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3B0123">
        <w:rPr>
          <w:rFonts w:cs="Arial"/>
          <w:bCs/>
        </w:rPr>
        <w:t>Нижневедугского сельского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w:t>
      </w:r>
      <w:r w:rsidRPr="00920E11">
        <w:rPr>
          <w:rFonts w:cs="Arial"/>
        </w:rPr>
        <w:lastRenderedPageBreak/>
        <w:t xml:space="preserve">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lastRenderedPageBreak/>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На площадках для хранения автомобилей населения и приобъектных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lastRenderedPageBreak/>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w:t>
      </w:r>
      <w:r w:rsidRPr="00920E11">
        <w:rPr>
          <w:rFonts w:cs="Arial"/>
        </w:rPr>
        <w:lastRenderedPageBreak/>
        <w:t xml:space="preserve">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w:t>
      </w:r>
      <w:r w:rsidRPr="00920E11">
        <w:rPr>
          <w:rFonts w:cs="Arial"/>
        </w:rPr>
        <w:lastRenderedPageBreak/>
        <w:t>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3B0123">
        <w:rPr>
          <w:rFonts w:cs="Arial"/>
          <w:bCs/>
        </w:rPr>
        <w:t xml:space="preserve">Нижневедугского сельского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3B0123">
        <w:rPr>
          <w:rFonts w:cs="Arial"/>
          <w:bCs/>
        </w:rPr>
        <w:t>Нижневедугского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lastRenderedPageBreak/>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lastRenderedPageBreak/>
        <w:t xml:space="preserve">Аварийные работы рекомендуется начинать владельцам сетей по телефонограмме или по уведомлению администрации </w:t>
      </w:r>
      <w:r w:rsidR="003B0123">
        <w:rPr>
          <w:rFonts w:cs="Arial"/>
          <w:bCs/>
        </w:rPr>
        <w:t>Нижневедугского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lastRenderedPageBreak/>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 xml:space="preserve">14.13. Завершенные работы по благоустройству предъявлять администрации </w:t>
      </w:r>
      <w:r w:rsidR="003B0123">
        <w:rPr>
          <w:rFonts w:cs="Arial"/>
          <w:bCs/>
        </w:rPr>
        <w:t>Нижневедугского сельского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3B0123">
        <w:rPr>
          <w:rFonts w:cs="Arial"/>
          <w:bCs/>
        </w:rPr>
        <w:t>Нижневедугского сельского</w:t>
      </w:r>
      <w:r w:rsidRPr="00920E11">
        <w:rPr>
          <w:rFonts w:cs="Arial"/>
        </w:rPr>
        <w:t xml:space="preserve">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15.2. Средства наружной рекламы, информации, штендеры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lastRenderedPageBreak/>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B012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витринная конструкция – информационная конструкция в виде фоновой конструкции или светового короба, размещаемая с внутренней стороны остекления </w:t>
      </w:r>
      <w:r w:rsidR="00311B33" w:rsidRPr="00920E11">
        <w:rPr>
          <w:rFonts w:ascii="Arial" w:eastAsia="CharterITC-Regular" w:hAnsi="Arial" w:cs="Arial"/>
          <w:color w:val="000000"/>
          <w:sz w:val="24"/>
          <w:szCs w:val="24"/>
        </w:rPr>
        <w:lastRenderedPageBreak/>
        <w:t>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00311B33" w:rsidRPr="00920E11">
        <w:rPr>
          <w:rFonts w:ascii="Arial" w:eastAsia="CharterITC-Regular" w:hAnsi="Arial" w:cs="Arial"/>
          <w:color w:val="000000"/>
          <w:sz w:val="24"/>
          <w:szCs w:val="24"/>
          <w:vertAlign w:val="superscript"/>
        </w:rPr>
        <w:t>2</w:t>
      </w:r>
      <w:r w:rsidR="00311B33"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сочетают функции солнцезащитных устройств и рекламоносителей;</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безфоновые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не допустиморазмещение</w:t>
            </w:r>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w:t>
            </w:r>
            <w:r w:rsidRPr="00247010">
              <w:rPr>
                <w:rFonts w:cs="Arial"/>
                <w:color w:val="000000"/>
                <w:sz w:val="20"/>
                <w:szCs w:val="20"/>
              </w:rPr>
              <w:lastRenderedPageBreak/>
              <w:t>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Высотой менее или более высоты фриза на одноэтажных зданиях (в том числе встроенно-пристроенных помещениях), </w:t>
            </w:r>
            <w:r w:rsidRPr="00247010">
              <w:rPr>
                <w:rFonts w:cs="Arial"/>
                <w:color w:val="000000"/>
                <w:sz w:val="20"/>
                <w:szCs w:val="20"/>
              </w:rPr>
              <w:lastRenderedPageBreak/>
              <w:t>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декора;Рядом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r w:rsidRPr="00247010">
              <w:rPr>
                <w:rFonts w:cs="Arial"/>
                <w:color w:val="000000"/>
                <w:sz w:val="20"/>
                <w:szCs w:val="20"/>
              </w:rPr>
              <w:t>Отличающихся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на остеклении входных групп (двери), выполненной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На парапете ограждения кровли (если это 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0,5 м для одно-,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при наличии на данном здании </w:t>
            </w:r>
            <w:r w:rsidRPr="00247010">
              <w:rPr>
                <w:rFonts w:cs="Arial"/>
                <w:color w:val="000000"/>
                <w:sz w:val="20"/>
                <w:szCs w:val="20"/>
              </w:rPr>
              <w:lastRenderedPageBreak/>
              <w:t>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формы проема;Неорганизованно,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r w:rsidRPr="00247010">
              <w:rPr>
                <w:rFonts w:cs="Arial"/>
                <w:color w:val="000000"/>
                <w:sz w:val="20"/>
                <w:szCs w:val="20"/>
                <w:vertAlign w:val="superscript"/>
              </w:rPr>
              <w:t>2</w:t>
            </w:r>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специально установленных флагодержателей.</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флагодержателей,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Вертикальные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соблюдения правил размещения, установленных для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качественную цвето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lastRenderedPageBreak/>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цветов, диссонирующих с колористикой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15.14.4.Использование светодинамических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lastRenderedPageBreak/>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3B012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3B0123">
        <w:rPr>
          <w:rFonts w:cs="Arial"/>
          <w:bCs/>
        </w:rPr>
        <w:t>Нижневедугского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3B0123">
        <w:rPr>
          <w:rFonts w:cs="Arial"/>
          <w:bCs/>
        </w:rPr>
        <w:t>Нижневедугского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lastRenderedPageBreak/>
        <w:t>17.Работа по озеленению территорий и содержанию зеленых насаждений Порядок составления дендрологических планов</w:t>
      </w:r>
    </w:p>
    <w:p w:rsidR="006635A0" w:rsidRPr="00E13BF2" w:rsidRDefault="00311B33" w:rsidP="0097344E">
      <w:pPr>
        <w:tabs>
          <w:tab w:val="left" w:pos="851"/>
        </w:tabs>
        <w:autoSpaceDE w:val="0"/>
        <w:autoSpaceDN w:val="0"/>
        <w:adjustRightInd w:val="0"/>
        <w:ind w:firstLine="709"/>
        <w:rPr>
          <w:rFonts w:cs="Arial"/>
        </w:rPr>
      </w:pPr>
      <w:r w:rsidRPr="00920E11">
        <w:rPr>
          <w:rFonts w:cs="Arial"/>
          <w:color w:val="000000"/>
        </w:rPr>
        <w:t xml:space="preserve">17.1. Содержание зеленых насаждений на территории </w:t>
      </w:r>
      <w:r w:rsidR="003B0123">
        <w:rPr>
          <w:rFonts w:cs="Arial"/>
          <w:bCs/>
        </w:rPr>
        <w:t>Нижневедугского сельского</w:t>
      </w:r>
      <w:r w:rsidRPr="00920E11">
        <w:rPr>
          <w:rFonts w:cs="Arial"/>
          <w:color w:val="000000"/>
        </w:rPr>
        <w:t xml:space="preserve"> поселения производится в </w:t>
      </w:r>
      <w:r w:rsidRPr="00E13BF2">
        <w:rPr>
          <w:rFonts w:cs="Arial"/>
        </w:rPr>
        <w:t>соответствии с «</w:t>
      </w:r>
      <w:r w:rsidR="006635A0" w:rsidRPr="00E13BF2">
        <w:t>Положением о создании, охране и содержании зеленых насаждений в Нижневедугском сельском поселении Семилукского муниципального района</w:t>
      </w:r>
      <w:r w:rsidRPr="00E13BF2">
        <w:rPr>
          <w:rFonts w:cs="Arial"/>
        </w:rPr>
        <w:t>»</w:t>
      </w:r>
      <w:r w:rsidR="006635A0" w:rsidRPr="00E13BF2">
        <w:rPr>
          <w:rFonts w:cs="Arial"/>
        </w:rPr>
        <w:t>,</w:t>
      </w:r>
      <w:r w:rsidR="00247010" w:rsidRPr="00E13BF2">
        <w:rPr>
          <w:rFonts w:cs="Arial"/>
        </w:rPr>
        <w:t xml:space="preserve"> утвержденным </w:t>
      </w:r>
      <w:r w:rsidR="006635A0" w:rsidRPr="00E13BF2">
        <w:rPr>
          <w:rFonts w:cs="Arial"/>
        </w:rPr>
        <w:t xml:space="preserve">постановлением администрации Нижневедугского сельского поселения от </w:t>
      </w:r>
      <w:r w:rsidR="006635A0" w:rsidRPr="00E13BF2">
        <w:t>17.05.2016 г.№ 79</w:t>
      </w:r>
      <w:r w:rsidR="00E13BF2">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D664F3">
        <w:rPr>
          <w:rFonts w:cs="Arial"/>
          <w:bCs/>
        </w:rPr>
        <w:t>Нижневедугского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A65A0C" w:rsidP="0097344E">
      <w:pPr>
        <w:ind w:firstLine="709"/>
        <w:rPr>
          <w:rFonts w:cs="Arial"/>
        </w:rPr>
      </w:pPr>
      <w:r>
        <w:rPr>
          <w:rFonts w:cs="Arial"/>
          <w:noProof/>
        </w:rPr>
        <mc:AlternateContent>
          <mc:Choice Requires="wps">
            <w:drawing>
              <wp:anchor distT="0" distB="0" distL="0" distR="0" simplePos="0" relativeHeight="25165772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F2F1" id="Прямоугольник 1" o:spid="_x0000_s1026" style="position:absolute;margin-left:51.7pt;margin-top:-16.7pt;width:3.4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mc:Fallback>
        </mc:AlternateConten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D664F3">
        <w:rPr>
          <w:rFonts w:cs="Arial"/>
          <w:bCs/>
        </w:rPr>
        <w:t>Нижневедугского сельского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D664F3" w:rsidRPr="00D664F3">
        <w:rPr>
          <w:bCs/>
          <w:sz w:val="24"/>
          <w:szCs w:val="24"/>
        </w:rPr>
        <w:t>Нижневедугского сельского</w:t>
      </w:r>
      <w:r w:rsidR="00D664F3">
        <w:rPr>
          <w:bCs/>
        </w:rPr>
        <w:t xml:space="preserve"> </w:t>
      </w:r>
      <w:r w:rsidRPr="00920E11">
        <w:rPr>
          <w:color w:val="000000"/>
          <w:sz w:val="24"/>
          <w:szCs w:val="24"/>
        </w:rPr>
        <w:t xml:space="preserve">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D664F3" w:rsidRPr="00D664F3">
        <w:rPr>
          <w:bCs/>
          <w:sz w:val="24"/>
          <w:szCs w:val="24"/>
        </w:rPr>
        <w:t>Нижневедугского сельского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lastRenderedPageBreak/>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lastRenderedPageBreak/>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17.12. При разработке дендроплана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D664F3" w:rsidRPr="00D664F3">
        <w:rPr>
          <w:bCs/>
          <w:sz w:val="24"/>
          <w:szCs w:val="24"/>
        </w:rPr>
        <w:t>Нижневедугского сельского</w:t>
      </w:r>
      <w:r w:rsidR="00D664F3">
        <w:rPr>
          <w:bCs/>
        </w:rPr>
        <w:t xml:space="preserve"> </w:t>
      </w:r>
      <w:r w:rsidRPr="00920E11">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00D664F3" w:rsidRPr="00D664F3">
        <w:rPr>
          <w:bCs/>
          <w:sz w:val="24"/>
          <w:szCs w:val="24"/>
        </w:rPr>
        <w:t>Нижневедугского сельского</w:t>
      </w:r>
      <w:r w:rsidRPr="00920E11">
        <w:rPr>
          <w:sz w:val="24"/>
          <w:szCs w:val="24"/>
        </w:rPr>
        <w:t xml:space="preserve">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по 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D664F3">
        <w:rPr>
          <w:rFonts w:cs="Arial"/>
          <w:bCs/>
        </w:rPr>
        <w:t>Нижневедугского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lastRenderedPageBreak/>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заключен обязанности по содержанию муниципального кладбища возлагается на администрацию </w:t>
      </w:r>
      <w:r w:rsidR="00D664F3">
        <w:rPr>
          <w:rFonts w:cs="Arial"/>
          <w:bCs/>
        </w:rPr>
        <w:t>Нижневедугского сельского</w:t>
      </w:r>
      <w:r w:rsidR="00D664F3">
        <w:rPr>
          <w:rFonts w:cs="Arial"/>
        </w:rPr>
        <w:t xml:space="preserve"> по</w:t>
      </w:r>
      <w:r w:rsidRPr="00920E11">
        <w:rPr>
          <w:rFonts w:cs="Arial"/>
        </w:rPr>
        <w:t>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D664F3">
        <w:rPr>
          <w:rFonts w:cs="Arial"/>
          <w:bCs/>
        </w:rPr>
        <w:t>Нижневедугского сельского</w:t>
      </w:r>
      <w:r w:rsidR="00247010">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отмосток,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 xml:space="preserve">Согласование осуществляется в порядке предоставления муниципальной услуги «Предоставление решения о согласовании архитектурно-градостроительного </w:t>
      </w:r>
      <w:r w:rsidRPr="00920E11">
        <w:rPr>
          <w:rFonts w:cs="Arial"/>
          <w:color w:val="000000"/>
        </w:rPr>
        <w:lastRenderedPageBreak/>
        <w:t>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выдаваемыми администрацией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lastRenderedPageBreak/>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lastRenderedPageBreak/>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r w:rsidRPr="00920E11">
        <w:rPr>
          <w:rFonts w:cs="Arial"/>
        </w:rPr>
        <w:t>флагодержатель;</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w:t>
      </w:r>
      <w:r w:rsidRPr="00920E11">
        <w:rPr>
          <w:rFonts w:cs="Arial"/>
        </w:rPr>
        <w:lastRenderedPageBreak/>
        <w:t xml:space="preserve">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D664F3">
        <w:rPr>
          <w:rFonts w:cs="Arial"/>
          <w:bCs/>
        </w:rPr>
        <w:t xml:space="preserve">Нижневедугского сельского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D664F3">
        <w:rPr>
          <w:rFonts w:cs="Arial"/>
          <w:bCs/>
        </w:rPr>
        <w:t xml:space="preserve">Нижневедугского сельского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lastRenderedPageBreak/>
        <w:t>- повреждение наземных частей смотровых и до</w:t>
      </w:r>
      <w:r w:rsidR="00DA1B1E">
        <w:rPr>
          <w:rFonts w:cs="Arial"/>
          <w:color w:val="000000"/>
        </w:rPr>
        <w:t>жде</w:t>
      </w:r>
      <w:r w:rsidRPr="00920E11">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ждений, люков смотровых и дожде</w:t>
      </w:r>
      <w:r w:rsidRPr="00920E11">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D664F3">
        <w:rPr>
          <w:rFonts w:cs="Arial"/>
          <w:bCs/>
        </w:rPr>
        <w:t>Нижневедугского сельского</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lastRenderedPageBreak/>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lastRenderedPageBreak/>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D664F3">
        <w:rPr>
          <w:rFonts w:cs="Arial"/>
          <w:bCs/>
        </w:rPr>
        <w:t>Нижневедугского сельского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lastRenderedPageBreak/>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D664F3">
        <w:rPr>
          <w:rFonts w:cs="Arial"/>
          <w:bCs/>
        </w:rPr>
        <w:t>Нижневедугского сельского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D664F3">
        <w:rPr>
          <w:rFonts w:cs="Arial"/>
          <w:bCs/>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D664F3">
        <w:rPr>
          <w:rFonts w:cs="Arial"/>
          <w:bCs/>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lastRenderedPageBreak/>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6E1333">
        <w:rPr>
          <w:rFonts w:cs="Arial"/>
          <w:bCs/>
        </w:rPr>
        <w:t>Нижневедугского сельского</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6E1333">
        <w:rPr>
          <w:rFonts w:cs="Arial"/>
          <w:bCs/>
        </w:rPr>
        <w:t>Нижневедугского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6E1333">
        <w:rPr>
          <w:rFonts w:cs="Arial"/>
          <w:bCs/>
        </w:rPr>
        <w:t>Нижневедугского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lastRenderedPageBreak/>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6E1333">
        <w:rPr>
          <w:rFonts w:cs="Arial"/>
          <w:bCs/>
        </w:rPr>
        <w:t>Нижневедугского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w:t>
      </w:r>
      <w:r w:rsidRPr="00920E11">
        <w:rPr>
          <w:rFonts w:cs="Arial"/>
        </w:rPr>
        <w:lastRenderedPageBreak/>
        <w:t>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6E1333">
        <w:rPr>
          <w:rFonts w:cs="Arial"/>
          <w:bCs/>
        </w:rPr>
        <w:t xml:space="preserve">Нижневедугского </w:t>
      </w:r>
      <w:r w:rsidR="006E1333">
        <w:rPr>
          <w:rFonts w:cs="Arial"/>
          <w:bCs/>
        </w:rPr>
        <w:lastRenderedPageBreak/>
        <w:t>сельского</w:t>
      </w:r>
      <w:r w:rsidRPr="00920E11">
        <w:rPr>
          <w:rFonts w:cs="Arial"/>
        </w:rPr>
        <w:t xml:space="preserve"> 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6E1333">
        <w:rPr>
          <w:rFonts w:cs="Arial"/>
          <w:bCs/>
        </w:rPr>
        <w:t xml:space="preserve">Нижневедугского сельского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lastRenderedPageBreak/>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6E1333">
        <w:rPr>
          <w:rFonts w:cs="Arial"/>
          <w:bCs/>
        </w:rPr>
        <w:t xml:space="preserve">Нижневедугского сельского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6E1333">
        <w:rPr>
          <w:rFonts w:cs="Arial"/>
          <w:bCs/>
        </w:rPr>
        <w:t xml:space="preserve">Нижневедугского сельского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6E1333" w:rsidP="00D769A8">
      <w:pPr>
        <w:pStyle w:val="21"/>
        <w:ind w:left="4536" w:firstLine="0"/>
        <w:rPr>
          <w:rFonts w:ascii="Arial" w:hAnsi="Arial" w:cs="Arial"/>
          <w:color w:val="000000"/>
          <w:sz w:val="24"/>
          <w:lang w:val="ru-RU" w:eastAsia="en-US"/>
        </w:rPr>
      </w:pPr>
      <w:r w:rsidRPr="006E1333">
        <w:rPr>
          <w:rFonts w:ascii="Arial" w:hAnsi="Arial" w:cs="Arial"/>
          <w:bCs w:val="0"/>
          <w:sz w:val="24"/>
          <w:szCs w:val="24"/>
        </w:rPr>
        <w:t xml:space="preserve">Нижневедугского сельского </w:t>
      </w:r>
      <w:r w:rsidR="00311B33" w:rsidRPr="006E1333">
        <w:rPr>
          <w:rFonts w:ascii="Arial" w:hAnsi="Arial" w:cs="Arial"/>
          <w:color w:val="000000"/>
          <w:sz w:val="24"/>
          <w:szCs w:val="24"/>
          <w:lang w:eastAsia="en-US"/>
        </w:rPr>
        <w:t>поселен</w:t>
      </w:r>
      <w:r w:rsidR="00311B33" w:rsidRPr="00E84478">
        <w:rPr>
          <w:rFonts w:ascii="Arial" w:hAnsi="Arial" w:cs="Arial"/>
          <w:color w:val="000000"/>
          <w:sz w:val="24"/>
          <w:lang w:eastAsia="en-US"/>
        </w:rPr>
        <w:t xml:space="preserve">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E84478" w:rsidRDefault="00311B33" w:rsidP="0097344E">
      <w:pPr>
        <w:pStyle w:val="21"/>
        <w:ind w:firstLine="709"/>
        <w:jc w:val="center"/>
        <w:rPr>
          <w:rFonts w:ascii="Arial" w:hAnsi="Arial" w:cs="Arial"/>
          <w:color w:val="000000"/>
          <w:sz w:val="24"/>
          <w:lang w:val="ru-RU"/>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E84478" w:rsidRDefault="00311B33" w:rsidP="0097344E">
      <w:pPr>
        <w:pStyle w:val="21"/>
        <w:ind w:firstLine="709"/>
        <w:rPr>
          <w:rFonts w:ascii="Arial" w:hAnsi="Arial" w:cs="Arial"/>
          <w:color w:val="000000"/>
          <w:sz w:val="24"/>
          <w:lang w:val="ru-RU"/>
        </w:rPr>
      </w:pPr>
      <w:r w:rsidRPr="00E84478">
        <w:rPr>
          <w:rFonts w:ascii="Arial" w:hAnsi="Arial" w:cs="Arial"/>
          <w:color w:val="000000"/>
          <w:sz w:val="24"/>
        </w:rPr>
        <w:t xml:space="preserve">На территории </w:t>
      </w:r>
      <w:r w:rsidR="006E1333" w:rsidRPr="006E1333">
        <w:rPr>
          <w:rFonts w:ascii="Arial" w:hAnsi="Arial" w:cs="Arial"/>
          <w:bCs w:val="0"/>
          <w:sz w:val="24"/>
          <w:szCs w:val="24"/>
        </w:rPr>
        <w:t xml:space="preserve">Нижневедугского сельского </w:t>
      </w:r>
      <w:r w:rsidRPr="006E1333">
        <w:rPr>
          <w:rFonts w:ascii="Arial" w:hAnsi="Arial" w:cs="Arial"/>
          <w:color w:val="000000"/>
          <w:sz w:val="24"/>
          <w:szCs w:val="24"/>
        </w:rPr>
        <w:t>поселения</w:t>
      </w:r>
      <w:r w:rsidRPr="00E84478">
        <w:rPr>
          <w:rFonts w:ascii="Arial" w:hAnsi="Arial" w:cs="Arial"/>
          <w:color w:val="000000"/>
          <w:sz w:val="24"/>
        </w:rPr>
        <w:t xml:space="preserve"> согласованию архитектурно-градостроительного облика подлежат</w:t>
      </w:r>
      <w:r w:rsidRPr="00E84478">
        <w:rPr>
          <w:rFonts w:ascii="Arial" w:hAnsi="Arial" w:cs="Arial"/>
          <w:color w:val="000000"/>
          <w:sz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0A53EF">
      <w:pgSz w:w="11906" w:h="16838"/>
      <w:pgMar w:top="851"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67" w:rsidRDefault="005E0167" w:rsidP="00D769A8">
      <w:r>
        <w:separator/>
      </w:r>
    </w:p>
  </w:endnote>
  <w:endnote w:type="continuationSeparator" w:id="0">
    <w:p w:rsidR="005E0167" w:rsidRDefault="005E0167"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67" w:rsidRDefault="005E0167" w:rsidP="00D769A8">
      <w:r>
        <w:separator/>
      </w:r>
    </w:p>
  </w:footnote>
  <w:footnote w:type="continuationSeparator" w:id="0">
    <w:p w:rsidR="005E0167" w:rsidRDefault="005E0167" w:rsidP="00D7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3D5A711A"/>
    <w:multiLevelType w:val="hybridMultilevel"/>
    <w:tmpl w:val="9970EDB8"/>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9">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1">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33"/>
    <w:rsid w:val="000A5087"/>
    <w:rsid w:val="000A53EF"/>
    <w:rsid w:val="000B5ECB"/>
    <w:rsid w:val="001063DF"/>
    <w:rsid w:val="0011418C"/>
    <w:rsid w:val="001154CB"/>
    <w:rsid w:val="00137F11"/>
    <w:rsid w:val="001400D6"/>
    <w:rsid w:val="001461B5"/>
    <w:rsid w:val="001522C1"/>
    <w:rsid w:val="001B6D9B"/>
    <w:rsid w:val="001C7E7A"/>
    <w:rsid w:val="001F1CB2"/>
    <w:rsid w:val="001F2588"/>
    <w:rsid w:val="00220448"/>
    <w:rsid w:val="0024492C"/>
    <w:rsid w:val="00247010"/>
    <w:rsid w:val="00247F66"/>
    <w:rsid w:val="00286446"/>
    <w:rsid w:val="00293BD5"/>
    <w:rsid w:val="002A6635"/>
    <w:rsid w:val="002A69B5"/>
    <w:rsid w:val="00303E86"/>
    <w:rsid w:val="00311B33"/>
    <w:rsid w:val="003162B1"/>
    <w:rsid w:val="00320FC6"/>
    <w:rsid w:val="00325302"/>
    <w:rsid w:val="003350A2"/>
    <w:rsid w:val="003A0C39"/>
    <w:rsid w:val="003B0123"/>
    <w:rsid w:val="003B1974"/>
    <w:rsid w:val="003B5AFF"/>
    <w:rsid w:val="003D37EF"/>
    <w:rsid w:val="003E1B71"/>
    <w:rsid w:val="00415FDC"/>
    <w:rsid w:val="00425763"/>
    <w:rsid w:val="00451321"/>
    <w:rsid w:val="004B1A45"/>
    <w:rsid w:val="004D0625"/>
    <w:rsid w:val="00515B0B"/>
    <w:rsid w:val="00547EEC"/>
    <w:rsid w:val="00552440"/>
    <w:rsid w:val="005A5EF0"/>
    <w:rsid w:val="005C11D1"/>
    <w:rsid w:val="005C783A"/>
    <w:rsid w:val="005E0167"/>
    <w:rsid w:val="005E6A0F"/>
    <w:rsid w:val="00600E7E"/>
    <w:rsid w:val="00610993"/>
    <w:rsid w:val="00615A74"/>
    <w:rsid w:val="00662BF4"/>
    <w:rsid w:val="006635A0"/>
    <w:rsid w:val="00684B82"/>
    <w:rsid w:val="006E1333"/>
    <w:rsid w:val="00752BD3"/>
    <w:rsid w:val="00756CB5"/>
    <w:rsid w:val="007A312B"/>
    <w:rsid w:val="007C5101"/>
    <w:rsid w:val="007D4663"/>
    <w:rsid w:val="007E5F29"/>
    <w:rsid w:val="007E6334"/>
    <w:rsid w:val="00850284"/>
    <w:rsid w:val="00864F2B"/>
    <w:rsid w:val="00872F08"/>
    <w:rsid w:val="0088147B"/>
    <w:rsid w:val="008A486D"/>
    <w:rsid w:val="008D278F"/>
    <w:rsid w:val="008F5147"/>
    <w:rsid w:val="009029D8"/>
    <w:rsid w:val="00920E11"/>
    <w:rsid w:val="00925FBA"/>
    <w:rsid w:val="00955802"/>
    <w:rsid w:val="00966581"/>
    <w:rsid w:val="0097344E"/>
    <w:rsid w:val="00983E97"/>
    <w:rsid w:val="00994FE2"/>
    <w:rsid w:val="009C0E83"/>
    <w:rsid w:val="009C57AE"/>
    <w:rsid w:val="009E2119"/>
    <w:rsid w:val="009F5BB2"/>
    <w:rsid w:val="009F7C65"/>
    <w:rsid w:val="00A57082"/>
    <w:rsid w:val="00A63BD0"/>
    <w:rsid w:val="00A65A0C"/>
    <w:rsid w:val="00AA2ACE"/>
    <w:rsid w:val="00AA67BA"/>
    <w:rsid w:val="00AA7ADB"/>
    <w:rsid w:val="00AB2756"/>
    <w:rsid w:val="00AC3DB0"/>
    <w:rsid w:val="00AD228D"/>
    <w:rsid w:val="00AD534D"/>
    <w:rsid w:val="00AE36ED"/>
    <w:rsid w:val="00AF241A"/>
    <w:rsid w:val="00B04084"/>
    <w:rsid w:val="00B323DE"/>
    <w:rsid w:val="00B36205"/>
    <w:rsid w:val="00B76B7F"/>
    <w:rsid w:val="00BA503C"/>
    <w:rsid w:val="00BC2138"/>
    <w:rsid w:val="00BF639E"/>
    <w:rsid w:val="00C41242"/>
    <w:rsid w:val="00C501A3"/>
    <w:rsid w:val="00C57A8F"/>
    <w:rsid w:val="00C72AF5"/>
    <w:rsid w:val="00CA41E2"/>
    <w:rsid w:val="00CB0053"/>
    <w:rsid w:val="00CD1977"/>
    <w:rsid w:val="00CE293E"/>
    <w:rsid w:val="00CE4227"/>
    <w:rsid w:val="00D55D5E"/>
    <w:rsid w:val="00D579C7"/>
    <w:rsid w:val="00D664F3"/>
    <w:rsid w:val="00D769A8"/>
    <w:rsid w:val="00D94C7D"/>
    <w:rsid w:val="00DA1B1E"/>
    <w:rsid w:val="00DB0568"/>
    <w:rsid w:val="00E048FA"/>
    <w:rsid w:val="00E13BF2"/>
    <w:rsid w:val="00E16BD3"/>
    <w:rsid w:val="00E20463"/>
    <w:rsid w:val="00E61AC7"/>
    <w:rsid w:val="00E84478"/>
    <w:rsid w:val="00EA52EE"/>
    <w:rsid w:val="00EB1707"/>
    <w:rsid w:val="00ED226B"/>
    <w:rsid w:val="00F07235"/>
    <w:rsid w:val="00F10636"/>
    <w:rsid w:val="00F15735"/>
    <w:rsid w:val="00F431FD"/>
    <w:rsid w:val="00F92A5C"/>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94030-7E56-40C9-8AFD-0C743420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paragraph" w:customStyle="1" w:styleId="ConsNonformat">
    <w:name w:val="ConsNonformat"/>
    <w:rsid w:val="006635A0"/>
    <w:pPr>
      <w:widowControl w:val="0"/>
      <w:autoSpaceDE w:val="0"/>
      <w:autoSpaceDN w:val="0"/>
      <w:adjustRightInd w:val="0"/>
      <w:ind w:right="19772"/>
    </w:pPr>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38E3-884F-4157-B144-79F18BB6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136</TotalTime>
  <Pages>60</Pages>
  <Words>28424</Words>
  <Characters>162023</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10</cp:revision>
  <dcterms:created xsi:type="dcterms:W3CDTF">2019-07-03T05:07:00Z</dcterms:created>
  <dcterms:modified xsi:type="dcterms:W3CDTF">2019-08-14T11:04:00Z</dcterms:modified>
</cp:coreProperties>
</file>