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D0" w:rsidRPr="00B860D0" w:rsidRDefault="00B860D0" w:rsidP="00B8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0D0" w:rsidRPr="00B860D0" w:rsidRDefault="00B860D0" w:rsidP="00B8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B860D0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Совет народных депутатов </w:t>
      </w:r>
    </w:p>
    <w:p w:rsidR="00B860D0" w:rsidRPr="00B860D0" w:rsidRDefault="00F62249" w:rsidP="00B860D0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Березовского</w:t>
      </w:r>
      <w:r w:rsidR="00B860D0" w:rsidRPr="00B860D0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 сельского поселения Бутурлиновского муниципального района Воронежской области</w:t>
      </w:r>
    </w:p>
    <w:p w:rsidR="00B860D0" w:rsidRPr="00B860D0" w:rsidRDefault="00B860D0" w:rsidP="00B860D0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  <w:r w:rsidR="009E0542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 xml:space="preserve">  </w:t>
      </w:r>
    </w:p>
    <w:p w:rsidR="00B860D0" w:rsidRPr="00B860D0" w:rsidRDefault="00DB0A59" w:rsidP="00B860D0">
      <w:pPr>
        <w:widowControl w:val="0"/>
        <w:autoSpaceDE w:val="0"/>
        <w:autoSpaceDN w:val="0"/>
        <w:adjustRightInd w:val="0"/>
        <w:spacing w:before="4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860D0" w:rsidRPr="00B86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0D0" w:rsidRPr="00B86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4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25.05.2018</w:t>
      </w:r>
      <w:r w:rsidR="00B860D0" w:rsidRPr="00B86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860D0" w:rsidRPr="00B86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67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4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</w:t>
      </w:r>
    </w:p>
    <w:p w:rsidR="00B860D0" w:rsidRPr="00B860D0" w:rsidRDefault="00F62249" w:rsidP="00B86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п</w:t>
      </w:r>
      <w:r w:rsidR="00B860D0" w:rsidRPr="00B860D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Зеленый</w:t>
      </w:r>
    </w:p>
    <w:p w:rsidR="00B860D0" w:rsidRPr="00B860D0" w:rsidRDefault="00B860D0" w:rsidP="00B860D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3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</w:t>
      </w:r>
      <w:r w:rsidR="00F62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Березовского</w:t>
      </w: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от </w:t>
      </w:r>
      <w:r w:rsidR="00F62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г. №</w:t>
      </w:r>
      <w:r w:rsidR="00F62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«Комплексное развитие систем коммунальной инфраструктуры </w:t>
      </w:r>
      <w:r w:rsidR="00F62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Березовского</w:t>
      </w: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Бутурли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новского муниципального района»</w:t>
      </w:r>
    </w:p>
    <w:p w:rsidR="00B860D0" w:rsidRPr="00B860D0" w:rsidRDefault="00B860D0" w:rsidP="00B860D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3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0D0" w:rsidRP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постановлением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округов», в целях приведения нормативных правовых актов поселения в соответствие с действующим законодательством,  Совет народных депутатов </w:t>
      </w:r>
      <w:r w:rsidR="00F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Бутурлиновского муниципального района</w:t>
      </w:r>
    </w:p>
    <w:p w:rsidR="003628F4" w:rsidRDefault="003628F4"/>
    <w:p w:rsidR="00B860D0" w:rsidRP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860D0" w:rsidRP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</w:t>
      </w:r>
      <w:r w:rsidR="00F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F62249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>12. 2017 г. №</w:t>
      </w:r>
      <w:r w:rsidR="00F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программы «Комплексное развитие систем коммунальной инфраструктуры </w:t>
      </w:r>
      <w:r w:rsidR="00F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Бутурл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иновского муниципального района» изменения, изложим Программу в новой редакции, согласно приложению к настоящему решению.</w:t>
      </w:r>
    </w:p>
    <w:p w:rsidR="00B860D0" w:rsidRP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62249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 в Вестнике муниципальных  правовых актов Березовского сельского поселения Бутурлиновского муниципального района Воронежской области.</w:t>
      </w:r>
    </w:p>
    <w:p w:rsidR="00B860D0" w:rsidRP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B860D0" w:rsidRP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D0" w:rsidRPr="00B860D0" w:rsidRDefault="00B860D0" w:rsidP="00B860D0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F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сельского поселения                               Н.В. </w:t>
      </w:r>
      <w:proofErr w:type="spellStart"/>
      <w:r w:rsidR="00F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Дьяенков</w:t>
      </w:r>
      <w:proofErr w:type="spellEnd"/>
      <w:r w:rsidR="00F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0D0" w:rsidRDefault="00B860D0">
      <w:r>
        <w:br w:type="page"/>
      </w:r>
    </w:p>
    <w:p w:rsidR="00CC26BD" w:rsidRPr="002F1D29" w:rsidRDefault="00CC26BD" w:rsidP="00CC26B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F1D29">
        <w:rPr>
          <w:rFonts w:ascii="Times New Roman" w:hAnsi="Times New Roman"/>
          <w:sz w:val="28"/>
          <w:szCs w:val="28"/>
        </w:rPr>
        <w:lastRenderedPageBreak/>
        <w:t>Приложение  № 1</w:t>
      </w:r>
    </w:p>
    <w:p w:rsidR="00CC26BD" w:rsidRPr="002F1D29" w:rsidRDefault="00CC26BD" w:rsidP="00CC26BD">
      <w:pPr>
        <w:spacing w:after="0"/>
        <w:ind w:left="6120"/>
        <w:jc w:val="both"/>
        <w:rPr>
          <w:rFonts w:ascii="Times New Roman" w:hAnsi="Times New Roman"/>
          <w:b/>
          <w:sz w:val="28"/>
          <w:szCs w:val="28"/>
        </w:rPr>
      </w:pPr>
      <w:r w:rsidRPr="002F1D2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народных депутатов</w:t>
      </w:r>
      <w:r w:rsidRPr="002F1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Березовского сельского поселения  от </w:t>
      </w:r>
      <w:r w:rsidR="00484A5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484A50">
        <w:rPr>
          <w:rFonts w:ascii="Times New Roman" w:hAnsi="Times New Roman"/>
          <w:sz w:val="28"/>
          <w:szCs w:val="28"/>
        </w:rPr>
        <w:t>5</w:t>
      </w:r>
      <w:r w:rsidRPr="002F1D2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2F1D29">
        <w:rPr>
          <w:rFonts w:ascii="Times New Roman" w:hAnsi="Times New Roman"/>
          <w:sz w:val="28"/>
          <w:szCs w:val="28"/>
        </w:rPr>
        <w:t xml:space="preserve"> г. № </w:t>
      </w:r>
      <w:r w:rsidR="00484A50">
        <w:rPr>
          <w:rFonts w:ascii="Times New Roman" w:hAnsi="Times New Roman"/>
          <w:sz w:val="28"/>
          <w:szCs w:val="28"/>
        </w:rPr>
        <w:t>144</w:t>
      </w:r>
    </w:p>
    <w:p w:rsidR="00CC26BD" w:rsidRPr="002F1D29" w:rsidRDefault="00CC26BD" w:rsidP="00CC26BD">
      <w:pPr>
        <w:spacing w:after="0" w:line="360" w:lineRule="auto"/>
        <w:ind w:firstLine="2700"/>
        <w:jc w:val="both"/>
        <w:rPr>
          <w:rFonts w:ascii="Times New Roman" w:hAnsi="Times New Roman"/>
          <w:b/>
          <w:sz w:val="28"/>
          <w:szCs w:val="28"/>
        </w:rPr>
      </w:pPr>
    </w:p>
    <w:p w:rsidR="00CC26BD" w:rsidRPr="00A107DC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>Программа «Комплексное развитие систем коммунальной инфраструктуры</w:t>
      </w:r>
      <w:r w:rsidRPr="005667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Березовского</w:t>
      </w:r>
      <w:r w:rsidRPr="00566788"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Pr="00A107DC">
        <w:rPr>
          <w:rFonts w:ascii="Times New Roman" w:hAnsi="Times New Roman"/>
          <w:b/>
          <w:sz w:val="28"/>
          <w:szCs w:val="28"/>
        </w:rPr>
        <w:t xml:space="preserve"> поселения Бутурлиновского муниципального района Воронежской области </w:t>
      </w:r>
    </w:p>
    <w:p w:rsidR="00CC26BD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>на  201</w:t>
      </w:r>
      <w:r>
        <w:rPr>
          <w:rFonts w:ascii="Times New Roman" w:hAnsi="Times New Roman"/>
          <w:b/>
          <w:sz w:val="28"/>
          <w:szCs w:val="28"/>
        </w:rPr>
        <w:t>8</w:t>
      </w:r>
      <w:r w:rsidRPr="00A107DC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8</w:t>
      </w:r>
      <w:r w:rsidRPr="00A107DC">
        <w:rPr>
          <w:rFonts w:ascii="Times New Roman" w:hAnsi="Times New Roman"/>
          <w:sz w:val="28"/>
          <w:szCs w:val="28"/>
        </w:rPr>
        <w:t xml:space="preserve"> </w:t>
      </w:r>
      <w:r w:rsidRPr="00A107DC">
        <w:rPr>
          <w:rFonts w:ascii="Times New Roman" w:hAnsi="Times New Roman"/>
          <w:b/>
          <w:sz w:val="28"/>
          <w:szCs w:val="28"/>
        </w:rPr>
        <w:t>годы»</w:t>
      </w:r>
    </w:p>
    <w:p w:rsidR="00CC26BD" w:rsidRPr="00A107DC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6BD" w:rsidRPr="00A107DC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C26BD" w:rsidRPr="00A107DC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 xml:space="preserve">«Комплексное развитие систем коммунальной инфраструктуры </w:t>
      </w:r>
      <w:r>
        <w:rPr>
          <w:rFonts w:ascii="Times New Roman" w:hAnsi="Times New Roman"/>
          <w:b/>
          <w:color w:val="000000"/>
          <w:sz w:val="28"/>
          <w:szCs w:val="28"/>
        </w:rPr>
        <w:t>Березовского</w:t>
      </w:r>
      <w:r w:rsidRPr="00566788"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107DC">
        <w:rPr>
          <w:rFonts w:ascii="Times New Roman" w:hAnsi="Times New Roman"/>
          <w:b/>
          <w:sz w:val="28"/>
          <w:szCs w:val="28"/>
        </w:rPr>
        <w:t>поселения Бутурлиновского муниципального района Во</w:t>
      </w:r>
      <w:r>
        <w:rPr>
          <w:rFonts w:ascii="Times New Roman" w:hAnsi="Times New Roman"/>
          <w:b/>
          <w:sz w:val="28"/>
          <w:szCs w:val="28"/>
        </w:rPr>
        <w:t>ронежской области на 2018 - 2028</w:t>
      </w:r>
      <w:r w:rsidRPr="00A107DC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190"/>
      </w:tblGrid>
      <w:tr w:rsidR="00CC26BD" w:rsidRPr="00A107DC" w:rsidTr="00482EFF">
        <w:trPr>
          <w:trHeight w:val="89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CC26BD" w:rsidRPr="00A107DC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«Комплексное развитие систем  коммунальной инфраструктуры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Березовского</w:t>
            </w:r>
            <w:r w:rsidRPr="005667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</w:t>
            </w:r>
            <w:r>
              <w:rPr>
                <w:rStyle w:val="FontStyle24"/>
                <w:color w:val="000000"/>
                <w:sz w:val="28"/>
                <w:szCs w:val="28"/>
              </w:rPr>
              <w:t xml:space="preserve"> 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поселения  Бутурлиновского муниципального района 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ронежской области на 2018 - 2028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 годы» </w:t>
            </w:r>
          </w:p>
        </w:tc>
      </w:tr>
      <w:tr w:rsidR="00CC26BD" w:rsidRPr="00A107DC" w:rsidTr="00482EF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г. №131-ФЗ «Об общих принципах организации местного самоуправления в Российской Федерации»; </w:t>
            </w:r>
          </w:p>
          <w:p w:rsidR="00CC26BD" w:rsidRPr="00A107DC" w:rsidRDefault="00CC26BD" w:rsidP="00482E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30.12.2004 г. № 210-ФЗ «Об основах регулирования тарифов организаций коммунального комплекса»; </w:t>
            </w:r>
          </w:p>
          <w:p w:rsidR="00CC26BD" w:rsidRPr="00A107DC" w:rsidRDefault="00CC26BD" w:rsidP="00482E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>- Федерального закона от 23.11.2009г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C26BD" w:rsidRPr="00A107DC" w:rsidRDefault="00CC26BD" w:rsidP="00482E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>-Постановление правительства Российской Федерации № 502 от 14.06.2013г.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CC26BD" w:rsidRPr="00A107DC" w:rsidRDefault="00CC26BD" w:rsidP="00482E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 xml:space="preserve">- Приказ </w:t>
            </w:r>
            <w:proofErr w:type="spellStart"/>
            <w:r w:rsidRPr="00A10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Минрегиона</w:t>
            </w:r>
            <w:proofErr w:type="spellEnd"/>
            <w:r w:rsidRPr="00A10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РФ </w:t>
            </w: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>№ 359/ ГС от 01.10.2013г.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:rsidR="00CC26BD" w:rsidRPr="00A107DC" w:rsidRDefault="00CC26BD" w:rsidP="00482E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Воронежской области от 28.06.2007 г. № 582 «Об утверждении порядка оценки инвестиционных проектов»;</w:t>
            </w:r>
          </w:p>
          <w:p w:rsidR="00CC26BD" w:rsidRPr="00A107DC" w:rsidRDefault="00CC26BD" w:rsidP="00CC26B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Березовского сельского</w:t>
            </w:r>
            <w:r>
              <w:rPr>
                <w:rStyle w:val="FontStyle24"/>
                <w:color w:val="000000"/>
                <w:sz w:val="28"/>
                <w:szCs w:val="28"/>
              </w:rPr>
              <w:t xml:space="preserve"> </w:t>
            </w: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>поселения на период  до 2028 года;</w:t>
            </w:r>
          </w:p>
        </w:tc>
      </w:tr>
      <w:tr w:rsidR="00CC26BD" w:rsidRPr="00A107DC" w:rsidTr="00482EF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Березовского  сельского</w:t>
            </w:r>
            <w:r>
              <w:rPr>
                <w:rStyle w:val="FontStyle24"/>
                <w:color w:val="000000"/>
                <w:sz w:val="28"/>
                <w:szCs w:val="28"/>
              </w:rPr>
              <w:t xml:space="preserve"> </w:t>
            </w:r>
            <w:r w:rsidRPr="00A107DC">
              <w:rPr>
                <w:rFonts w:ascii="Times New Roman" w:hAnsi="Times New Roman"/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адрес: 397523 Воронежская область, Бутурлиновский район, п.  Зеленый , улица Ленина, 12</w:t>
            </w:r>
          </w:p>
        </w:tc>
      </w:tr>
      <w:tr w:rsidR="00CC26BD" w:rsidRPr="00A107DC" w:rsidTr="00482EF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957999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CC26BD" w:rsidRPr="00A107DC" w:rsidTr="00482EF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>1. Обеспечение безопасных и комфортных условий проживания населения, высокой надежности функционирования инженерной инфраструктуры и объектов благоустройства;</w:t>
            </w:r>
          </w:p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>2. Обеспечение доступности и повышения качества оказываемых коммунальных услуг для потребителей;</w:t>
            </w:r>
          </w:p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>3. Энергосбережение</w:t>
            </w:r>
          </w:p>
        </w:tc>
      </w:tr>
      <w:tr w:rsidR="00CC26BD" w:rsidRPr="00A107DC" w:rsidTr="00482EF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CC26BD" w:rsidRDefault="00CC26BD" w:rsidP="00482EF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26BD">
              <w:rPr>
                <w:rFonts w:ascii="Times New Roman" w:hAnsi="Times New Roman" w:cs="Times New Roman"/>
                <w:sz w:val="28"/>
                <w:szCs w:val="28"/>
              </w:rPr>
              <w:t>.Повышение качества коммунальных услуг.</w:t>
            </w:r>
          </w:p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>2.Обеспечение надежности функционирования систем коммунальной инфраструктуры;</w:t>
            </w:r>
          </w:p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>3.Увеличение мощности и пропускной способности систем коммунальной инфраструктуры;</w:t>
            </w:r>
          </w:p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>4.Внедрение новой техники, современных технологий и материалов;</w:t>
            </w:r>
          </w:p>
          <w:p w:rsidR="00CC26BD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>3.Создание комфортных условий функционирования муниципальной структуры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107DC">
              <w:rPr>
                <w:rFonts w:ascii="Times New Roman" w:hAnsi="Times New Roman"/>
                <w:sz w:val="28"/>
                <w:szCs w:val="28"/>
              </w:rPr>
              <w:t>реконструкция уличного освещения, замена ламп уличного освещения на энергосберегающие,  благоустройство территории поселения</w:t>
            </w:r>
          </w:p>
        </w:tc>
      </w:tr>
      <w:tr w:rsidR="00CC26BD" w:rsidRPr="00A107DC" w:rsidTr="00482EF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этапы 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2018 - 2028</w:t>
            </w:r>
            <w:r w:rsidRPr="00A107DC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CC26BD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2018-2023 годы</w:t>
            </w:r>
          </w:p>
          <w:p w:rsidR="00CC26BD" w:rsidRPr="00C10C95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1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2024-2028 годы</w:t>
            </w:r>
          </w:p>
        </w:tc>
      </w:tr>
      <w:tr w:rsidR="00CC26BD" w:rsidRPr="00A107DC" w:rsidTr="00482EFF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 Объёмы и источники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требуемых капитальных вложений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282A53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 xml:space="preserve">Всего на реализацию программы запланировано </w:t>
            </w:r>
            <w:r w:rsidR="004C27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EB57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C27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9,4</w:t>
            </w:r>
            <w:r w:rsidRPr="00282A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из них:</w:t>
            </w:r>
          </w:p>
          <w:p w:rsidR="00CC26BD" w:rsidRPr="00A107DC" w:rsidRDefault="00CC26BD" w:rsidP="00EB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A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стный бюджет </w:t>
            </w:r>
            <w:r w:rsidR="004C27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C27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EB57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C27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9,4</w:t>
            </w:r>
            <w:r w:rsidRPr="00282A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рублей;</w:t>
            </w:r>
          </w:p>
        </w:tc>
      </w:tr>
      <w:tr w:rsidR="00CC26BD" w:rsidRPr="00A107DC" w:rsidTr="00482EFF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C10C95" w:rsidRDefault="00CC26BD" w:rsidP="00482EFF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26BD" w:rsidRPr="00C10C95" w:rsidRDefault="00CC26BD" w:rsidP="00482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C95">
              <w:rPr>
                <w:rFonts w:ascii="Times New Roman" w:hAnsi="Times New Roman"/>
                <w:sz w:val="28"/>
                <w:szCs w:val="28"/>
              </w:rPr>
              <w:t xml:space="preserve">Внедрение новых методик и современных технологий, в </w:t>
            </w:r>
          </w:p>
          <w:p w:rsidR="00CC26BD" w:rsidRPr="00C10C95" w:rsidRDefault="00CC26BD" w:rsidP="00482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C95">
              <w:rPr>
                <w:rFonts w:ascii="Times New Roman" w:hAnsi="Times New Roman"/>
                <w:sz w:val="28"/>
                <w:szCs w:val="28"/>
              </w:rPr>
              <w:t xml:space="preserve">том числе энергосберегающих, в функционировании </w:t>
            </w:r>
          </w:p>
          <w:p w:rsidR="00CC26BD" w:rsidRPr="00C10C95" w:rsidRDefault="00CC26BD" w:rsidP="00482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C95">
              <w:rPr>
                <w:rFonts w:ascii="Times New Roman" w:hAnsi="Times New Roman"/>
                <w:sz w:val="28"/>
                <w:szCs w:val="28"/>
              </w:rPr>
              <w:t xml:space="preserve">систем коммунальной инфраструктуры; </w:t>
            </w:r>
          </w:p>
          <w:p w:rsidR="00CC26BD" w:rsidRPr="00C10C95" w:rsidRDefault="00CC26BD" w:rsidP="00482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Установление оптимального значения нормативов </w:t>
            </w:r>
          </w:p>
          <w:p w:rsidR="00CC26BD" w:rsidRPr="00C10C95" w:rsidRDefault="00CC26BD" w:rsidP="00482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потребления коммунальных услуг с учетом</w:t>
            </w:r>
          </w:p>
          <w:p w:rsidR="00CC26BD" w:rsidRPr="00C10C95" w:rsidRDefault="00CC26BD" w:rsidP="00482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применения эффективных технологических решений, использования современных материалов и оборудования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C26BD" w:rsidRPr="00C10C95" w:rsidRDefault="00CC26BD" w:rsidP="00482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26BD" w:rsidRPr="00C10C95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26BD" w:rsidRPr="00A107DC" w:rsidTr="00482EFF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онтрол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исполнением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Березовского сельского поселения, Совет народных депутатов Березовского сельского поселения</w:t>
            </w:r>
          </w:p>
        </w:tc>
      </w:tr>
      <w:tr w:rsidR="00CC26BD" w:rsidRPr="007159AC" w:rsidTr="00482EFF">
        <w:trPr>
          <w:trHeight w:val="169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7159AC" w:rsidRDefault="00CC26BD" w:rsidP="00482E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59AC">
              <w:rPr>
                <w:rFonts w:ascii="Times New Roman" w:hAnsi="Times New Roman"/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Default="00CC26BD" w:rsidP="00482E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-перспективная обеспеченность и потребность застройки поселения;</w:t>
            </w:r>
          </w:p>
          <w:p w:rsidR="00CC26BD" w:rsidRPr="007159A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-надежность,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развитие системы коммунальной инфраструктуры, объектов, используемых для </w:t>
            </w:r>
            <w:r w:rsidRPr="007159AC">
              <w:rPr>
                <w:rFonts w:ascii="Times New Roman" w:hAnsi="Times New Roman"/>
                <w:sz w:val="28"/>
                <w:szCs w:val="28"/>
              </w:rPr>
              <w:t>утилизации, обезвреживания и захоронения твердых бытовых отходов;</w:t>
            </w:r>
          </w:p>
          <w:p w:rsidR="00CC26BD" w:rsidRDefault="00CC26BD" w:rsidP="00482EFF">
            <w:pPr>
              <w:rPr>
                <w:rFonts w:ascii="Times New Roman" w:hAnsi="Times New Roman"/>
                <w:sz w:val="28"/>
                <w:szCs w:val="28"/>
              </w:rPr>
            </w:pPr>
            <w:r w:rsidRPr="007159AC">
              <w:rPr>
                <w:rFonts w:ascii="Times New Roman" w:hAnsi="Times New Roman"/>
                <w:sz w:val="28"/>
                <w:szCs w:val="28"/>
              </w:rPr>
              <w:t>- качеств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59AC">
              <w:rPr>
                <w:rFonts w:ascii="Times New Roman" w:hAnsi="Times New Roman"/>
                <w:sz w:val="28"/>
                <w:szCs w:val="28"/>
              </w:rPr>
              <w:t xml:space="preserve"> коммунальных ресурсов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26BD" w:rsidRPr="007159AC" w:rsidRDefault="00CC26BD" w:rsidP="00482E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показатели воздействия на окружающую среду</w:t>
            </w:r>
            <w:r w:rsidRPr="00715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26BD" w:rsidRPr="00A107DC" w:rsidRDefault="00CC26BD" w:rsidP="00CC26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26BD" w:rsidRDefault="00CC26BD" w:rsidP="00CC26B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>Раздел 1. Характеристика проблемы и необходимость её решения программно-целевым способом</w:t>
      </w:r>
    </w:p>
    <w:p w:rsidR="00CC26BD" w:rsidRPr="00A107DC" w:rsidRDefault="00CC26BD" w:rsidP="00CC26B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ab/>
        <w:t xml:space="preserve">Настоящая программа «Комплексное развитие систем коммунальной инфраструктуры </w:t>
      </w:r>
      <w:r>
        <w:rPr>
          <w:rFonts w:ascii="Times New Roman" w:hAnsi="Times New Roman"/>
          <w:color w:val="000000"/>
          <w:sz w:val="28"/>
          <w:szCs w:val="28"/>
        </w:rPr>
        <w:t>Березовского сельского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 xml:space="preserve">поселения Бутурлиновского муниципального района </w:t>
      </w:r>
      <w:r>
        <w:rPr>
          <w:rFonts w:ascii="Times New Roman" w:hAnsi="Times New Roman"/>
          <w:sz w:val="28"/>
          <w:szCs w:val="28"/>
        </w:rPr>
        <w:t>Воронежской области на 2018-2028</w:t>
      </w:r>
      <w:r w:rsidRPr="00A107DC">
        <w:rPr>
          <w:rFonts w:ascii="Times New Roman" w:hAnsi="Times New Roman"/>
          <w:sz w:val="28"/>
          <w:szCs w:val="28"/>
        </w:rPr>
        <w:t xml:space="preserve"> годы»</w:t>
      </w:r>
    </w:p>
    <w:p w:rsidR="00CC26BD" w:rsidRPr="00A107DC" w:rsidRDefault="00CC26BD" w:rsidP="00CC2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 xml:space="preserve"> (далее Программа) разработана в соответствии с федеральным законом от 06.10.2003 г. №131-ФЗ «Об общих принципах организации местного самоуправления в Российской Федерации», </w:t>
      </w:r>
    </w:p>
    <w:p w:rsidR="00CC26BD" w:rsidRPr="00A107DC" w:rsidRDefault="00CC26BD" w:rsidP="00CC2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 xml:space="preserve">федеральным законом от 30.12.2004 г. № 210-ФЗ «Об основах регулирования тарифов организаций коммунального комплекса», </w:t>
      </w:r>
    </w:p>
    <w:p w:rsidR="00CC26BD" w:rsidRPr="00A107DC" w:rsidRDefault="00CC26BD" w:rsidP="00CC2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 xml:space="preserve"> федеральным законом от 23.11.2009г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</w:p>
    <w:p w:rsidR="00CC26BD" w:rsidRPr="00A107DC" w:rsidRDefault="00CC26BD" w:rsidP="00CC2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 502 от 14.06.2013г.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CC26BD" w:rsidRPr="00A107DC" w:rsidRDefault="00CC26BD" w:rsidP="00CC2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107DC">
        <w:rPr>
          <w:rFonts w:ascii="Times New Roman" w:hAnsi="Times New Roman" w:cs="Times New Roman"/>
          <w:color w:val="000000"/>
          <w:sz w:val="28"/>
          <w:szCs w:val="28"/>
        </w:rPr>
        <w:t>Минрегиона</w:t>
      </w:r>
      <w:proofErr w:type="spellEnd"/>
      <w:r w:rsidRPr="00A107DC">
        <w:rPr>
          <w:rFonts w:ascii="Times New Roman" w:hAnsi="Times New Roman" w:cs="Times New Roman"/>
          <w:color w:val="000000"/>
          <w:sz w:val="28"/>
          <w:szCs w:val="28"/>
        </w:rPr>
        <w:t xml:space="preserve"> РФ </w:t>
      </w:r>
      <w:r w:rsidRPr="00A107DC">
        <w:rPr>
          <w:rFonts w:ascii="Times New Roman" w:hAnsi="Times New Roman" w:cs="Times New Roman"/>
          <w:sz w:val="28"/>
          <w:szCs w:val="28"/>
        </w:rPr>
        <w:t>№ 359/ ГС от 01.10.2013г.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CC26BD" w:rsidRPr="00A107DC" w:rsidRDefault="00CC26BD" w:rsidP="00CC2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>генеральным планом 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Березовского сельского</w:t>
      </w:r>
      <w:r>
        <w:rPr>
          <w:rStyle w:val="FontStyle24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на период  до 2027</w:t>
      </w:r>
      <w:r w:rsidRPr="00A107DC">
        <w:rPr>
          <w:rFonts w:ascii="Times New Roman" w:hAnsi="Times New Roman" w:cs="Times New Roman"/>
          <w:sz w:val="28"/>
          <w:szCs w:val="28"/>
        </w:rPr>
        <w:t xml:space="preserve"> года и предусматривает внедрение механизмов модернизации и комплексного обновления основных средств  коммунального назначения, а также решения задач по ликвидации сверхнормативного износа основных фондов, внедрению ресурсосберегающих технологий и разработки и широкому внедрению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надёжного и устойчивого обслуживания потребителей.</w:t>
      </w: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A107DC">
        <w:rPr>
          <w:rFonts w:ascii="Times New Roman" w:hAnsi="Times New Roman"/>
          <w:sz w:val="28"/>
          <w:szCs w:val="28"/>
        </w:rPr>
        <w:t>еконструкция  уличного освещения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 xml:space="preserve">отвечает интересам жителей </w:t>
      </w:r>
      <w:r>
        <w:rPr>
          <w:rFonts w:ascii="Times New Roman" w:hAnsi="Times New Roman"/>
          <w:color w:val="000000"/>
          <w:sz w:val="28"/>
          <w:szCs w:val="28"/>
        </w:rPr>
        <w:t>Березовского сельского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>поселения Бутурлиновского муниципального района Воронежской области и позволит:</w:t>
      </w: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ab/>
        <w:t xml:space="preserve">- повысить комфортность условий проживания населения на территории </w:t>
      </w:r>
      <w:r>
        <w:rPr>
          <w:rFonts w:ascii="Times New Roman" w:hAnsi="Times New Roman"/>
          <w:color w:val="000000"/>
          <w:sz w:val="28"/>
          <w:szCs w:val="28"/>
        </w:rPr>
        <w:t>Березовского сельского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>поселения Бутурлиновского муниципального района Воронежской области за счёт повышения качества предоставляемых жилищно-коммунальных услуг с одновременным снижением нерациональных затрат;</w:t>
      </w: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ab/>
      </w:r>
      <w:r w:rsidRPr="00A107DC">
        <w:rPr>
          <w:rFonts w:ascii="Times New Roman" w:hAnsi="Times New Roman"/>
          <w:sz w:val="28"/>
          <w:szCs w:val="28"/>
        </w:rPr>
        <w:tab/>
        <w:t xml:space="preserve">В связи с тем, что </w:t>
      </w:r>
      <w:r>
        <w:rPr>
          <w:rFonts w:ascii="Times New Roman" w:hAnsi="Times New Roman"/>
          <w:color w:val="000000"/>
          <w:sz w:val="28"/>
          <w:szCs w:val="28"/>
        </w:rPr>
        <w:t>Березовского сельское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>поселение Бутурлиновского муниципального района Воронежской области из-за ограниченных возможностей местного бюджета не имеет возможности самостоятельно решить данные проблемы, финансирование мероприятий Программы необходимо осуществлять за счёт средств областного и местного бюджетов.</w:t>
      </w: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6BD" w:rsidRPr="00A107DC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sz w:val="28"/>
          <w:szCs w:val="28"/>
        </w:rPr>
        <w:t>Характеристика существующего состояния систем коммунальной инфраструктуры</w:t>
      </w: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26BD" w:rsidRPr="00C10C95" w:rsidRDefault="00CC26BD" w:rsidP="00CC26B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7DC">
        <w:rPr>
          <w:rFonts w:ascii="Times New Roman" w:hAnsi="Times New Roman"/>
          <w:b/>
          <w:sz w:val="28"/>
          <w:szCs w:val="28"/>
        </w:rPr>
        <w:tab/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 xml:space="preserve">ЖКХ является одной из важных сфер экономики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Березовского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поселения. Жилищно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коммунальные услуги имеют для населения особое значение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являются жизненно необходимыми. От их качества зависит не только комфортность, но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безопасность проживания граждан в своём жилище. Поэтому устойчивое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ЖКХ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это одна из основ социальной безопасности и стабильности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обществе. </w:t>
      </w:r>
    </w:p>
    <w:p w:rsidR="00CC26BD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107DC">
        <w:rPr>
          <w:rFonts w:ascii="Times New Roman" w:hAnsi="Times New Roman"/>
          <w:b/>
          <w:sz w:val="28"/>
          <w:szCs w:val="28"/>
        </w:rPr>
        <w:t>.1. Водоснабжение</w:t>
      </w:r>
    </w:p>
    <w:p w:rsidR="00CC26BD" w:rsidRPr="00A107DC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6BD" w:rsidRPr="00F7707D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 xml:space="preserve">       </w:t>
      </w:r>
      <w:r w:rsidRPr="00F7707D">
        <w:rPr>
          <w:rFonts w:ascii="Times New Roman" w:hAnsi="Times New Roman"/>
          <w:sz w:val="28"/>
          <w:szCs w:val="28"/>
        </w:rPr>
        <w:t xml:space="preserve">Источником водоснабжения населенных пунктов </w:t>
      </w:r>
      <w:r w:rsidRPr="00F7707D">
        <w:rPr>
          <w:rFonts w:ascii="Times New Roman" w:hAnsi="Times New Roman"/>
          <w:color w:val="000000"/>
          <w:sz w:val="28"/>
          <w:szCs w:val="28"/>
        </w:rPr>
        <w:t>Березовского  сельского</w:t>
      </w:r>
      <w:r w:rsidRPr="00F7707D">
        <w:rPr>
          <w:rStyle w:val="FontStyle24"/>
          <w:color w:val="000000"/>
          <w:sz w:val="28"/>
          <w:szCs w:val="28"/>
        </w:rPr>
        <w:t xml:space="preserve"> </w:t>
      </w:r>
      <w:r w:rsidRPr="00F7707D">
        <w:rPr>
          <w:rFonts w:ascii="Times New Roman" w:hAnsi="Times New Roman"/>
          <w:sz w:val="28"/>
          <w:szCs w:val="28"/>
        </w:rPr>
        <w:t>поселения Бутурлиновского муниципального района являются подземные воды. Подземные воды содержатся как в четвертичных отложениях, так и в коренных породах.</w:t>
      </w: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7D">
        <w:rPr>
          <w:rFonts w:ascii="Times New Roman" w:hAnsi="Times New Roman"/>
          <w:sz w:val="28"/>
          <w:szCs w:val="28"/>
        </w:rPr>
        <w:t xml:space="preserve">     Практически всё хозяйственно – питьевое водоснабжение поселения и в значительной степени техническое водоснабжение сельскохозяйственных, промышленных предприятий основано на использовании подземных вод. Территория относится к обеспеченной ресурсами территории подземных вод.</w:t>
      </w:r>
    </w:p>
    <w:p w:rsidR="00CC26BD" w:rsidRPr="00A107DC" w:rsidRDefault="00CC26BD" w:rsidP="00CC26BD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CC26BD" w:rsidRDefault="00CC26BD" w:rsidP="00CC26BD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A107DC">
        <w:rPr>
          <w:sz w:val="28"/>
          <w:szCs w:val="28"/>
        </w:rPr>
        <w:t>.2. Водоотведение</w:t>
      </w:r>
    </w:p>
    <w:p w:rsidR="00CC26BD" w:rsidRPr="00A107DC" w:rsidRDefault="00CC26BD" w:rsidP="00CC26BD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CC26BD" w:rsidRPr="00F7707D" w:rsidRDefault="00CC26BD" w:rsidP="00CC26B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707D">
        <w:rPr>
          <w:sz w:val="28"/>
          <w:szCs w:val="28"/>
        </w:rPr>
        <w:t xml:space="preserve">       В настоящее время централизованной системы водоотведения в Березовского  сельском</w:t>
      </w:r>
      <w:r w:rsidRPr="00F7707D">
        <w:rPr>
          <w:rStyle w:val="FontStyle24"/>
          <w:sz w:val="28"/>
          <w:szCs w:val="28"/>
        </w:rPr>
        <w:t xml:space="preserve"> </w:t>
      </w:r>
      <w:r w:rsidRPr="00F7707D">
        <w:rPr>
          <w:sz w:val="28"/>
          <w:szCs w:val="28"/>
        </w:rPr>
        <w:t>поселении нет. Стоки отводятся в выгребные ямы, септики. Организованный вывоз сточных вод отсутствует.</w:t>
      </w:r>
    </w:p>
    <w:p w:rsidR="00CC26BD" w:rsidRPr="00A107DC" w:rsidRDefault="00CC26BD" w:rsidP="00CC26BD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CC26BD" w:rsidRPr="00A107DC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107DC">
        <w:rPr>
          <w:rFonts w:ascii="Times New Roman" w:hAnsi="Times New Roman"/>
          <w:b/>
          <w:sz w:val="28"/>
          <w:szCs w:val="28"/>
        </w:rPr>
        <w:t>.3. Теплоснабжение</w:t>
      </w:r>
    </w:p>
    <w:p w:rsidR="00CC26BD" w:rsidRPr="00A107DC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ab/>
      </w:r>
      <w:r w:rsidRPr="00A107DC">
        <w:rPr>
          <w:rFonts w:ascii="Times New Roman" w:hAnsi="Times New Roman"/>
          <w:sz w:val="28"/>
          <w:szCs w:val="28"/>
        </w:rPr>
        <w:t xml:space="preserve">Теплоснабжение </w:t>
      </w:r>
      <w:proofErr w:type="spellStart"/>
      <w:r w:rsidRPr="00A107DC">
        <w:rPr>
          <w:rFonts w:ascii="Times New Roman" w:hAnsi="Times New Roman"/>
          <w:sz w:val="28"/>
          <w:szCs w:val="28"/>
        </w:rPr>
        <w:t>жилищно</w:t>
      </w:r>
      <w:proofErr w:type="spellEnd"/>
      <w:r w:rsidRPr="00A107DC">
        <w:rPr>
          <w:rFonts w:ascii="Times New Roman" w:hAnsi="Times New Roman"/>
          <w:sz w:val="28"/>
          <w:szCs w:val="28"/>
        </w:rPr>
        <w:t xml:space="preserve">–коммунального сектора </w:t>
      </w:r>
      <w:r>
        <w:rPr>
          <w:rFonts w:ascii="Times New Roman" w:hAnsi="Times New Roman"/>
          <w:color w:val="000000"/>
          <w:sz w:val="28"/>
          <w:szCs w:val="28"/>
        </w:rPr>
        <w:t>Березовского сельского</w:t>
      </w:r>
      <w:r>
        <w:rPr>
          <w:rStyle w:val="FontStyle24"/>
          <w:color w:val="000000"/>
          <w:sz w:val="28"/>
          <w:szCs w:val="28"/>
        </w:rPr>
        <w:t xml:space="preserve"> </w:t>
      </w:r>
      <w:r w:rsidR="00ED0F75">
        <w:rPr>
          <w:rFonts w:ascii="Times New Roman" w:hAnsi="Times New Roman"/>
          <w:sz w:val="28"/>
          <w:szCs w:val="28"/>
        </w:rPr>
        <w:t>поселения Бутурлиновского м</w:t>
      </w:r>
      <w:r w:rsidRPr="00A107DC">
        <w:rPr>
          <w:rFonts w:ascii="Times New Roman" w:hAnsi="Times New Roman"/>
          <w:sz w:val="28"/>
          <w:szCs w:val="28"/>
        </w:rPr>
        <w:t xml:space="preserve">униципального района Воронежской области </w:t>
      </w:r>
      <w:r w:rsidRPr="004450C8">
        <w:rPr>
          <w:rFonts w:ascii="Times New Roman" w:hAnsi="Times New Roman"/>
          <w:color w:val="000000" w:themeColor="text1"/>
          <w:sz w:val="28"/>
          <w:szCs w:val="28"/>
        </w:rPr>
        <w:t>децентрализовано и осуществляется</w:t>
      </w:r>
      <w:r w:rsidRPr="00A107DC">
        <w:rPr>
          <w:rFonts w:ascii="Times New Roman" w:hAnsi="Times New Roman"/>
          <w:sz w:val="28"/>
          <w:szCs w:val="28"/>
        </w:rPr>
        <w:t xml:space="preserve"> от индивидуальных источников.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 xml:space="preserve">Зеленопоселковая СОШ, структурном подразделении детский сад </w:t>
      </w:r>
      <w:r w:rsidRPr="004450C8">
        <w:rPr>
          <w:rFonts w:ascii="Times New Roman" w:hAnsi="Times New Roman"/>
          <w:color w:val="000000" w:themeColor="text1"/>
          <w:sz w:val="28"/>
          <w:szCs w:val="28"/>
        </w:rPr>
        <w:t>источником теплоснабжения является</w:t>
      </w:r>
      <w:r w:rsidRPr="00A107DC">
        <w:rPr>
          <w:rFonts w:ascii="Times New Roman" w:hAnsi="Times New Roman"/>
          <w:sz w:val="28"/>
          <w:szCs w:val="28"/>
        </w:rPr>
        <w:t xml:space="preserve"> котельна</w:t>
      </w:r>
      <w:r>
        <w:rPr>
          <w:rFonts w:ascii="Times New Roman" w:hAnsi="Times New Roman"/>
          <w:sz w:val="28"/>
          <w:szCs w:val="28"/>
        </w:rPr>
        <w:t xml:space="preserve">я, работающая на природном газе, администрация Березовского сельского поселения, МКУК СКЦ «Радуга» отапливается </w:t>
      </w:r>
      <w:r w:rsidR="004655FD">
        <w:rPr>
          <w:rFonts w:ascii="Times New Roman" w:hAnsi="Times New Roman"/>
          <w:sz w:val="28"/>
          <w:szCs w:val="28"/>
        </w:rPr>
        <w:t>электроэнергией</w:t>
      </w:r>
      <w:r>
        <w:rPr>
          <w:rFonts w:ascii="Times New Roman" w:hAnsi="Times New Roman"/>
          <w:sz w:val="28"/>
          <w:szCs w:val="28"/>
        </w:rPr>
        <w:t>.</w:t>
      </w:r>
    </w:p>
    <w:p w:rsidR="00CC26BD" w:rsidRPr="00A107DC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6BD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6BD" w:rsidRDefault="00CC26BD" w:rsidP="00CC26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7DC">
        <w:rPr>
          <w:rFonts w:ascii="Times New Roman" w:hAnsi="Times New Roman"/>
          <w:b/>
          <w:sz w:val="28"/>
          <w:szCs w:val="28"/>
        </w:rPr>
        <w:t>Раздел 3.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развития поселения, план прогнозируемой застройки и прогнозируемый спрос на коммунальный спрос на период действия генерального плана поселения</w:t>
      </w:r>
    </w:p>
    <w:p w:rsidR="00CC26BD" w:rsidRPr="00AA3126" w:rsidRDefault="00CC26BD" w:rsidP="00CC26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6BD" w:rsidRPr="00AA3126" w:rsidRDefault="00CC26BD" w:rsidP="00CC26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Березовского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муниципальный жилой фонд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отсутствует, весь имеющийся жилой фонд находится в частной собственности населения.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часть населения проживает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индивидуальных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жилых домах. Техническое состояние жилых домов, находящихся в личной собственности граждан оценивается как удовлетворительное.</w:t>
      </w:r>
    </w:p>
    <w:p w:rsidR="00CC26BD" w:rsidRPr="00AA3126" w:rsidRDefault="00CC26BD" w:rsidP="00CC26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площадь жилого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сельского </w:t>
      </w:r>
    </w:p>
    <w:p w:rsidR="00CC26BD" w:rsidRPr="00AA3126" w:rsidRDefault="00CC26BD" w:rsidP="00CC26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поселения составляет на 01.01.2017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составила 30,23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кв.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домовладений–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779, из них газифицировано - 402 домов.</w:t>
      </w:r>
    </w:p>
    <w:p w:rsidR="00CC26BD" w:rsidRPr="00AA3126" w:rsidRDefault="00CC26BD" w:rsidP="00CC26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Современные тенденции жилищного строительства таковы, что основной объем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жилищного фонда вводится за счет собственных средств населения, государственное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осуществляется в основном в рамках целевых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Жилищный фонд сельского 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еления характеризуется средним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В сельском поселении имеется потенциал развития территории за счет жилищного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строительства. </w:t>
      </w:r>
    </w:p>
    <w:p w:rsidR="00CC26BD" w:rsidRPr="00AA3126" w:rsidRDefault="00CC26BD" w:rsidP="00CC26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26BD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A107D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Перечень мероприятий и целевых показателей</w:t>
      </w:r>
    </w:p>
    <w:p w:rsidR="00CC26BD" w:rsidRPr="00A107DC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6BD" w:rsidRPr="00A107DC" w:rsidRDefault="00CC26BD" w:rsidP="00CC26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>Основные мероприятия Программы направлены на достижение целей Программы (приложение 1) – снижение уровня общего износа основных фондов, улучшение качества предоставления жилищно-коммунальных услуг.</w:t>
      </w: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>В результате реализации программных мероприятий также будет достигнут положительный социально-экономический эффект, выражающийся в улучшении качества жизни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CC26BD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26BD" w:rsidRPr="00A107DC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 xml:space="preserve">Раздел 5. </w:t>
      </w:r>
      <w:r>
        <w:rPr>
          <w:rFonts w:ascii="Times New Roman" w:hAnsi="Times New Roman"/>
          <w:b/>
          <w:sz w:val="28"/>
          <w:szCs w:val="28"/>
        </w:rPr>
        <w:t xml:space="preserve"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 </w:t>
      </w: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ab/>
      </w:r>
      <w:r w:rsidRPr="00A107DC">
        <w:rPr>
          <w:rFonts w:ascii="Times New Roman" w:hAnsi="Times New Roman"/>
          <w:sz w:val="28"/>
          <w:szCs w:val="28"/>
        </w:rPr>
        <w:t>Для реализации мероприятий Программы привлекаются средства  областного и  местных  бюджетов.</w:t>
      </w:r>
    </w:p>
    <w:p w:rsidR="00CC26BD" w:rsidRPr="00F7707D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ab/>
        <w:t xml:space="preserve">Общая сумма предполагаемых ассигнований на финансирование Программы составляет  </w:t>
      </w:r>
      <w:r w:rsidR="0078469D" w:rsidRPr="00F7707D">
        <w:rPr>
          <w:rFonts w:ascii="Times New Roman" w:hAnsi="Times New Roman"/>
          <w:sz w:val="28"/>
          <w:szCs w:val="28"/>
        </w:rPr>
        <w:t>14</w:t>
      </w:r>
      <w:r w:rsidR="00B17943">
        <w:rPr>
          <w:rFonts w:ascii="Times New Roman" w:hAnsi="Times New Roman"/>
          <w:sz w:val="28"/>
          <w:szCs w:val="28"/>
        </w:rPr>
        <w:t>7</w:t>
      </w:r>
      <w:r w:rsidR="0078469D" w:rsidRPr="00F7707D">
        <w:rPr>
          <w:rFonts w:ascii="Times New Roman" w:hAnsi="Times New Roman"/>
          <w:sz w:val="28"/>
          <w:szCs w:val="28"/>
        </w:rPr>
        <w:t>9,4 тыс. руб., в том числе</w:t>
      </w:r>
      <w:r w:rsidRPr="00F7707D">
        <w:rPr>
          <w:rFonts w:ascii="Times New Roman" w:hAnsi="Times New Roman"/>
          <w:sz w:val="28"/>
          <w:szCs w:val="28"/>
        </w:rPr>
        <w:t xml:space="preserve"> </w:t>
      </w:r>
      <w:r w:rsidR="0078469D" w:rsidRPr="00F7707D">
        <w:rPr>
          <w:rFonts w:ascii="Times New Roman" w:hAnsi="Times New Roman"/>
          <w:sz w:val="28"/>
          <w:szCs w:val="28"/>
        </w:rPr>
        <w:t>14</w:t>
      </w:r>
      <w:r w:rsidR="00B17943">
        <w:rPr>
          <w:rFonts w:ascii="Times New Roman" w:hAnsi="Times New Roman"/>
          <w:sz w:val="28"/>
          <w:szCs w:val="28"/>
        </w:rPr>
        <w:t>7</w:t>
      </w:r>
      <w:r w:rsidR="0078469D" w:rsidRPr="00F7707D">
        <w:rPr>
          <w:rFonts w:ascii="Times New Roman" w:hAnsi="Times New Roman"/>
          <w:sz w:val="28"/>
          <w:szCs w:val="28"/>
        </w:rPr>
        <w:t>9,4</w:t>
      </w:r>
      <w:r w:rsidRPr="00F7707D">
        <w:rPr>
          <w:rFonts w:ascii="Times New Roman" w:hAnsi="Times New Roman"/>
          <w:sz w:val="28"/>
          <w:szCs w:val="28"/>
        </w:rPr>
        <w:t xml:space="preserve"> тыс. рублей средства местных бюджетов </w:t>
      </w:r>
    </w:p>
    <w:p w:rsidR="00CC26BD" w:rsidRPr="00F7707D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7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701"/>
        <w:gridCol w:w="1418"/>
        <w:gridCol w:w="3402"/>
      </w:tblGrid>
      <w:tr w:rsidR="00CC26BD" w:rsidRPr="00F7707D" w:rsidTr="00482EF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ab/>
              <w:t>№</w:t>
            </w:r>
          </w:p>
          <w:p w:rsidR="00CC26BD" w:rsidRPr="00F7707D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Сроки исполнения, объем финансирования (тыс. руб.)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CC26BD" w:rsidRPr="00F7707D" w:rsidTr="00482EF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BD" w:rsidRPr="00F7707D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BD" w:rsidRPr="00F7707D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Всего по всем источникам</w:t>
            </w:r>
          </w:p>
          <w:p w:rsidR="00CC26BD" w:rsidRPr="00F7707D" w:rsidRDefault="00CC26BD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</w:tr>
      <w:tr w:rsidR="00CC26BD" w:rsidRPr="00F7707D" w:rsidTr="0048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BD" w:rsidRPr="00F7707D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98165C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74112F"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98165C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74112F"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26BD" w:rsidRPr="00F7707D" w:rsidTr="0048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122,4</w:t>
            </w:r>
          </w:p>
        </w:tc>
      </w:tr>
      <w:tr w:rsidR="00CC26BD" w:rsidRPr="00F7707D" w:rsidTr="0048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</w:tr>
      <w:tr w:rsidR="00CC26BD" w:rsidRPr="00F7707D" w:rsidTr="0048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</w:tr>
      <w:tr w:rsidR="00CC26BD" w:rsidRPr="00F7707D" w:rsidTr="0048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</w:tr>
      <w:tr w:rsidR="00CC26BD" w:rsidRPr="00F7707D" w:rsidTr="0048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</w:tr>
      <w:tr w:rsidR="00CC26BD" w:rsidRPr="00F7707D" w:rsidTr="0048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</w:tr>
      <w:tr w:rsidR="00CC26BD" w:rsidRPr="00F7707D" w:rsidTr="0048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</w:tr>
      <w:tr w:rsidR="00CC26BD" w:rsidRPr="00F7707D" w:rsidTr="0048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2026г.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</w:tr>
      <w:tr w:rsidR="00CC26BD" w:rsidRPr="00F7707D" w:rsidTr="0048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2027г.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</w:tr>
      <w:tr w:rsidR="00CC26BD" w:rsidRPr="00F7707D" w:rsidTr="0048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113,0</w:t>
            </w:r>
          </w:p>
        </w:tc>
      </w:tr>
      <w:tr w:rsidR="00CC26BD" w:rsidRPr="00A107DC" w:rsidTr="0048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CC26BD" w:rsidP="00482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D" w:rsidRPr="00F7707D" w:rsidRDefault="0074112F" w:rsidP="0048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9D" w:rsidRPr="00F7707D" w:rsidRDefault="0078469D" w:rsidP="00B179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B179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9D" w:rsidRPr="00351E7E" w:rsidRDefault="0078469D" w:rsidP="00B179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B179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F7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9,4</w:t>
            </w:r>
          </w:p>
        </w:tc>
      </w:tr>
    </w:tbl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>Объёмы финансирования Программы и перечень объектов будут уточняться ежегодно, в пределах финансовых возможностей областного и местного бюджетов на реализацию Программы.</w:t>
      </w:r>
      <w:r w:rsidRPr="00A107DC">
        <w:rPr>
          <w:rFonts w:ascii="Times New Roman" w:hAnsi="Times New Roman"/>
          <w:sz w:val="28"/>
          <w:szCs w:val="28"/>
        </w:rPr>
        <w:tab/>
      </w: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26BD" w:rsidRPr="00A107DC" w:rsidRDefault="00CC26BD" w:rsidP="00C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 xml:space="preserve">Раздел 6. </w:t>
      </w:r>
      <w:r>
        <w:rPr>
          <w:rFonts w:ascii="Times New Roman" w:hAnsi="Times New Roman"/>
          <w:b/>
          <w:sz w:val="28"/>
          <w:szCs w:val="28"/>
        </w:rPr>
        <w:t>Обосновывающие материалы</w:t>
      </w:r>
    </w:p>
    <w:p w:rsidR="00CC26BD" w:rsidRPr="00E13905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905">
        <w:rPr>
          <w:rFonts w:ascii="Times New Roman" w:hAnsi="Times New Roman"/>
          <w:sz w:val="28"/>
          <w:szCs w:val="28"/>
        </w:rPr>
        <w:t>Динамика ч</w:t>
      </w:r>
      <w:r>
        <w:rPr>
          <w:rFonts w:ascii="Times New Roman" w:hAnsi="Times New Roman"/>
          <w:sz w:val="28"/>
          <w:szCs w:val="28"/>
        </w:rPr>
        <w:t xml:space="preserve">исленности населения Березовского сельского поселения свидетельствует о естественной и миграционной убыли населения. </w:t>
      </w:r>
      <w:r w:rsidRPr="00E13905">
        <w:rPr>
          <w:rFonts w:ascii="Times New Roman" w:hAnsi="Times New Roman"/>
          <w:sz w:val="28"/>
          <w:szCs w:val="28"/>
        </w:rPr>
        <w:tab/>
      </w:r>
    </w:p>
    <w:p w:rsidR="00CC26BD" w:rsidRPr="00A107DC" w:rsidRDefault="00CC26BD" w:rsidP="00CC26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>Успешная реализация Программы позволит:</w:t>
      </w:r>
    </w:p>
    <w:p w:rsidR="00CC26BD" w:rsidRPr="00A107DC" w:rsidRDefault="00CC26BD" w:rsidP="00CC26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 xml:space="preserve"> - обеспечить жителей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A107DC">
        <w:rPr>
          <w:rFonts w:ascii="Times New Roman" w:hAnsi="Times New Roman"/>
          <w:sz w:val="28"/>
          <w:szCs w:val="28"/>
        </w:rPr>
        <w:t xml:space="preserve">  поселения бесперебойным, безопасным предоставлением коммунальных услуг (газоснабжение, водоснабжение, вывоз мусора);</w:t>
      </w: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 xml:space="preserve">           -  увеличить уличное освещение;</w:t>
      </w:r>
    </w:p>
    <w:p w:rsidR="00CC26BD" w:rsidRPr="00A107DC" w:rsidRDefault="00CC26BD" w:rsidP="00CC26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 xml:space="preserve"> -  сократить ежегодные потери энергоресурсов.</w:t>
      </w:r>
    </w:p>
    <w:p w:rsidR="00CC26BD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 xml:space="preserve">           - снизить уровень износа основных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самым, повысив комфортность и доступность проживания на территории </w:t>
      </w:r>
      <w:r w:rsidR="004655FD">
        <w:rPr>
          <w:rFonts w:ascii="Times New Roman" w:hAnsi="Times New Roman"/>
          <w:sz w:val="28"/>
          <w:szCs w:val="28"/>
        </w:rPr>
        <w:t>Березовского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появятся благоприятные условия для миграционного прироста населения.  </w:t>
      </w: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6BD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6BD" w:rsidRPr="00A107DC" w:rsidRDefault="00CC26BD" w:rsidP="00CC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6BD" w:rsidRDefault="00CC26BD" w:rsidP="00CC26B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Березовского </w:t>
      </w:r>
    </w:p>
    <w:p w:rsidR="00CC26BD" w:rsidRDefault="00CC26BD" w:rsidP="00CC26B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CC26BD" w:rsidSect="00482EFF">
          <w:pgSz w:w="11906" w:h="16838"/>
          <w:pgMar w:top="709" w:right="850" w:bottom="1134" w:left="1701" w:header="708" w:footer="708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 xml:space="preserve">поселения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Дьяченков</w:t>
      </w:r>
      <w:proofErr w:type="spellEnd"/>
    </w:p>
    <w:tbl>
      <w:tblPr>
        <w:tblpPr w:leftFromText="180" w:rightFromText="180" w:vertAnchor="text" w:horzAnchor="margin" w:tblpX="-447" w:tblpY="-370"/>
        <w:tblW w:w="147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0"/>
        <w:gridCol w:w="3686"/>
        <w:gridCol w:w="2693"/>
        <w:gridCol w:w="3402"/>
        <w:gridCol w:w="1134"/>
        <w:gridCol w:w="1559"/>
        <w:gridCol w:w="1529"/>
      </w:tblGrid>
      <w:tr w:rsidR="00CC26BD" w:rsidRPr="00F82BD7" w:rsidTr="00482EFF">
        <w:trPr>
          <w:trHeight w:val="847"/>
        </w:trPr>
        <w:tc>
          <w:tcPr>
            <w:tcW w:w="709" w:type="dxa"/>
            <w:tcBorders>
              <w:bottom w:val="single" w:sz="4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4" w:type="dxa"/>
            <w:gridSpan w:val="4"/>
            <w:tcBorders>
              <w:bottom w:val="single" w:sz="4" w:space="0" w:color="auto"/>
            </w:tcBorders>
          </w:tcPr>
          <w:p w:rsidR="00CC26BD" w:rsidRPr="00F82BD7" w:rsidRDefault="00CC26BD" w:rsidP="00482E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1</w:t>
            </w:r>
            <w:r w:rsidRPr="00F82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6BD" w:rsidRPr="00F82BD7" w:rsidRDefault="00CC26BD" w:rsidP="00482E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BD7">
              <w:rPr>
                <w:rFonts w:ascii="Times New Roman" w:hAnsi="Times New Roman"/>
                <w:sz w:val="24"/>
                <w:szCs w:val="24"/>
              </w:rPr>
              <w:t>к программе «Комплексное развитие систем</w:t>
            </w:r>
          </w:p>
          <w:p w:rsidR="00CC26BD" w:rsidRPr="00F82BD7" w:rsidRDefault="00CC26BD" w:rsidP="00482E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BD7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</w:t>
            </w:r>
          </w:p>
          <w:p w:rsidR="00CC26BD" w:rsidRPr="00F82BD7" w:rsidRDefault="00CC26BD" w:rsidP="00482E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BD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Березовского сельского</w:t>
            </w:r>
            <w:r w:rsidRPr="00F82BD7">
              <w:rPr>
                <w:rStyle w:val="FontStyle24"/>
                <w:color w:val="000000"/>
              </w:rPr>
              <w:t xml:space="preserve"> </w:t>
            </w:r>
            <w:r w:rsidRPr="00F82BD7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:rsidR="00CC26BD" w:rsidRPr="00F82BD7" w:rsidRDefault="00CC26BD" w:rsidP="00482E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BD7">
              <w:rPr>
                <w:rFonts w:ascii="Times New Roman" w:hAnsi="Times New Roman"/>
                <w:sz w:val="24"/>
                <w:szCs w:val="24"/>
              </w:rPr>
              <w:t xml:space="preserve">Бутурлиновского муниципального района </w:t>
            </w:r>
          </w:p>
          <w:p w:rsidR="00CC26BD" w:rsidRPr="00F82BD7" w:rsidRDefault="00CC26BD" w:rsidP="00482E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BD7">
              <w:rPr>
                <w:rFonts w:ascii="Times New Roman" w:hAnsi="Times New Roman"/>
                <w:sz w:val="24"/>
                <w:szCs w:val="24"/>
              </w:rPr>
              <w:t>Воронежской области на 2018-2028 годы»</w:t>
            </w:r>
          </w:p>
          <w:p w:rsidR="00CC26BD" w:rsidRPr="00F82BD7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26BD" w:rsidRPr="00482EFF" w:rsidTr="00482EF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6BD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107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A107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107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Обоснование необходимости строительства или реконструкции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Эффект от реализации мероприятия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6BD" w:rsidRPr="00482EFF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2E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Затраты (тыс. руб.)</w:t>
            </w:r>
          </w:p>
        </w:tc>
      </w:tr>
      <w:tr w:rsidR="00CC26BD" w:rsidRPr="00482EFF" w:rsidTr="00482EFF">
        <w:trPr>
          <w:trHeight w:val="6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482EFF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2E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482EFF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2E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Областной </w:t>
            </w:r>
          </w:p>
          <w:p w:rsidR="00CC26BD" w:rsidRPr="00482EFF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2E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6BD" w:rsidRPr="00482EFF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2E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Местные </w:t>
            </w:r>
          </w:p>
          <w:p w:rsidR="00CC26BD" w:rsidRPr="00482EFF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2E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бюджеты</w:t>
            </w:r>
          </w:p>
        </w:tc>
      </w:tr>
      <w:tr w:rsidR="00CC26BD" w:rsidRPr="00482EFF" w:rsidTr="00F7707D">
        <w:trPr>
          <w:trHeight w:val="29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482EFF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482EFF" w:rsidP="00F7707D">
            <w:pPr>
              <w:tabs>
                <w:tab w:val="left" w:pos="330"/>
                <w:tab w:val="center" w:pos="5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  <w:tr w:rsidR="00CC26BD" w:rsidRPr="00482EFF" w:rsidTr="00F7707D">
        <w:trPr>
          <w:trHeight w:val="34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C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плохое освещение улиц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Улучшение            качества жизни населения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4C2784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4C2784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  <w:tr w:rsidR="00482EFF" w:rsidRPr="00482EFF" w:rsidTr="00F7707D">
        <w:trPr>
          <w:trHeight w:val="548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FF" w:rsidRPr="00A107DC" w:rsidRDefault="00482EFF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Энергосбережение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FF" w:rsidRPr="00A107DC" w:rsidRDefault="00482EFF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FF" w:rsidRPr="00A107DC" w:rsidRDefault="00482EFF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EFF" w:rsidRPr="00F7707D" w:rsidRDefault="002637BB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82EFF"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EFF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EFF" w:rsidRPr="00F7707D" w:rsidRDefault="002637BB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82EFF"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CC26BD" w:rsidRPr="00482EFF" w:rsidTr="00F7707D">
        <w:trPr>
          <w:trHeight w:val="548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482EFF" w:rsidP="0048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C26BD"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Электросбережение</w:t>
            </w:r>
            <w:proofErr w:type="spellEnd"/>
          </w:p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>(энергосберегающие лампы)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2637B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2784"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2637BB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C2784"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CC26BD" w:rsidRPr="00482EFF" w:rsidTr="00F7707D">
        <w:trPr>
          <w:trHeight w:val="272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по программе на 2018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2637BB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  <w:r w:rsidR="004C2784"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4C2784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2637BB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  <w:r w:rsidR="004C2784"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CC26BD" w:rsidRPr="00482EFF" w:rsidTr="00F7707D">
        <w:trPr>
          <w:trHeight w:val="276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122,4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122,4</w:t>
            </w:r>
          </w:p>
        </w:tc>
      </w:tr>
      <w:tr w:rsidR="00CC26BD" w:rsidRPr="00482EFF" w:rsidTr="00F7707D">
        <w:trPr>
          <w:trHeight w:val="8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C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Электроснабжение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плохое освещение улиц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Улучшение            качества жизни населения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122,4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122,4</w:t>
            </w:r>
          </w:p>
        </w:tc>
      </w:tr>
      <w:tr w:rsidR="00CC26BD" w:rsidRPr="00482EFF" w:rsidTr="00F7707D">
        <w:trPr>
          <w:trHeight w:val="131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A107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Электросбережение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CC26BD" w:rsidRPr="00482EFF" w:rsidTr="00F7707D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482EFF" w:rsidP="00F7707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26BD" w:rsidRPr="00482EFF" w:rsidTr="00F7707D">
        <w:trPr>
          <w:trHeight w:val="305"/>
        </w:trPr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программе на 2019 год 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122,4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122,4</w:t>
            </w:r>
          </w:p>
        </w:tc>
      </w:tr>
      <w:tr w:rsidR="00CC26BD" w:rsidRPr="00482EFF" w:rsidTr="00F7707D">
        <w:trPr>
          <w:trHeight w:val="29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</w:tc>
      </w:tr>
      <w:tr w:rsidR="00CC26BD" w:rsidRPr="00482EFF" w:rsidTr="00F7707D">
        <w:trPr>
          <w:trHeight w:val="29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плохое освещение улиц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Улучшение            качества жизни населения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CC26BD" w:rsidRPr="00F7707D" w:rsidRDefault="00CC26BD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</w:tr>
      <w:tr w:rsidR="00CC26BD" w:rsidRPr="00482EFF" w:rsidTr="00F7707D">
        <w:trPr>
          <w:trHeight w:val="29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Электросбережение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F7707D" w:rsidRPr="00F7707D" w:rsidRDefault="00F7707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CC26BD" w:rsidRPr="00482EFF" w:rsidTr="00F7707D">
        <w:trPr>
          <w:trHeight w:val="29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26BD" w:rsidRPr="00482EFF" w:rsidTr="00F7707D">
        <w:trPr>
          <w:trHeight w:val="290"/>
        </w:trPr>
        <w:tc>
          <w:tcPr>
            <w:tcW w:w="7118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по программе на 2020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</w:tc>
      </w:tr>
      <w:tr w:rsidR="00CC26BD" w:rsidRPr="00482EFF" w:rsidTr="00F7707D">
        <w:trPr>
          <w:trHeight w:val="290"/>
        </w:trPr>
        <w:tc>
          <w:tcPr>
            <w:tcW w:w="7118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201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Электрос</w:t>
            </w:r>
            <w:r w:rsidR="002011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</w:tc>
      </w:tr>
      <w:tr w:rsidR="00CC26BD" w:rsidRPr="00482EFF" w:rsidTr="00F7707D">
        <w:trPr>
          <w:trHeight w:val="29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плохое освещение улиц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Улучшение            качества жизни населения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F7707D" w:rsidRDefault="00F7707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F7707D" w:rsidRDefault="00F7707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  <w:p w:rsidR="00CC26BD" w:rsidRPr="00F7707D" w:rsidRDefault="00CC26BD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6BD" w:rsidRPr="00482EFF" w:rsidTr="00F7707D">
        <w:trPr>
          <w:trHeight w:val="29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Электросбережение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26BD" w:rsidRPr="00482EFF" w:rsidTr="00F7707D">
        <w:trPr>
          <w:trHeight w:val="290"/>
        </w:trPr>
        <w:tc>
          <w:tcPr>
            <w:tcW w:w="7118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по программе на 2021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</w:tc>
      </w:tr>
      <w:tr w:rsidR="00CC26BD" w:rsidRPr="00482EFF" w:rsidTr="00F7707D">
        <w:trPr>
          <w:trHeight w:val="290"/>
        </w:trPr>
        <w:tc>
          <w:tcPr>
            <w:tcW w:w="7118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201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Электрос</w:t>
            </w:r>
            <w:r w:rsidR="002011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</w:tc>
      </w:tr>
      <w:tr w:rsidR="00CC26BD" w:rsidRPr="00482EFF" w:rsidTr="00F7707D">
        <w:trPr>
          <w:trHeight w:val="29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плохое освещение улиц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Улучшение            качества жизни населения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</w:tc>
      </w:tr>
      <w:tr w:rsidR="00CC26BD" w:rsidRPr="00482EFF" w:rsidTr="00F7707D">
        <w:trPr>
          <w:trHeight w:val="290"/>
        </w:trPr>
        <w:tc>
          <w:tcPr>
            <w:tcW w:w="7118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по программе на 2022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</w:tc>
      </w:tr>
      <w:tr w:rsidR="00CC26BD" w:rsidRPr="00482EFF" w:rsidTr="00F7707D">
        <w:trPr>
          <w:trHeight w:val="290"/>
        </w:trPr>
        <w:tc>
          <w:tcPr>
            <w:tcW w:w="7118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201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Электрос</w:t>
            </w:r>
            <w:r w:rsidR="002011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9B3A2B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9B3A2B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113,0</w:t>
            </w:r>
          </w:p>
        </w:tc>
      </w:tr>
      <w:tr w:rsidR="00CC26BD" w:rsidRPr="00482EFF" w:rsidTr="00F7707D">
        <w:trPr>
          <w:trHeight w:val="841"/>
        </w:trPr>
        <w:tc>
          <w:tcPr>
            <w:tcW w:w="73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плохое освещение улиц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Улучшение            качества жизни населения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CC26BD" w:rsidP="00F7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</w:tr>
      <w:tr w:rsidR="00CC26BD" w:rsidRPr="00482EFF" w:rsidTr="00F7707D">
        <w:trPr>
          <w:trHeight w:val="29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Итого по программе на 2023год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</w:t>
            </w:r>
            <w:r w:rsidR="00CC26BD" w:rsidRPr="00F7707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9B3A2B" w:rsidP="00F7707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</w:t>
            </w:r>
            <w:r w:rsidR="00CC26BD" w:rsidRPr="00F770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26BD" w:rsidRPr="00482EFF" w:rsidTr="00F7707D">
        <w:trPr>
          <w:trHeight w:val="29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9B3A2B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9B3A2B" w:rsidP="00F7707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</w:t>
            </w:r>
            <w:r w:rsidR="00CC26BD" w:rsidRPr="00F7707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C26BD" w:rsidRPr="00482EFF" w:rsidTr="00F7707D">
        <w:trPr>
          <w:trHeight w:val="29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9B3A2B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</w:t>
            </w:r>
            <w:r w:rsidR="00CC26BD" w:rsidRPr="00F7707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</w:t>
            </w:r>
            <w:r w:rsidR="00CC26BD" w:rsidRPr="00F7707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C26BD" w:rsidRPr="00482EFF" w:rsidTr="00F7707D">
        <w:trPr>
          <w:trHeight w:val="29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Итого по программе на 2024год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</w:t>
            </w:r>
            <w:r w:rsidR="00CC26BD" w:rsidRPr="00F7707D">
              <w:rPr>
                <w:rFonts w:ascii="Times New Roman" w:hAnsi="Times New Roman"/>
                <w:sz w:val="28"/>
                <w:szCs w:val="28"/>
              </w:rPr>
              <w:t>,</w:t>
            </w:r>
            <w:r w:rsidRPr="00F770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</w:tr>
      <w:tr w:rsidR="00CC26BD" w:rsidRPr="00482EFF" w:rsidTr="00F7707D">
        <w:trPr>
          <w:trHeight w:val="29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9B3A2B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</w:t>
            </w:r>
            <w:r w:rsidR="00CC26BD" w:rsidRPr="00F7707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</w:t>
            </w:r>
            <w:r w:rsidR="00CC26BD" w:rsidRPr="00F7707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C26BD" w:rsidRPr="00482EFF" w:rsidTr="00F7707D">
        <w:trPr>
          <w:trHeight w:val="29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C26BD" w:rsidRPr="00A107DC" w:rsidRDefault="009B3A2B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</w:t>
            </w:r>
            <w:r w:rsidR="00CC26BD" w:rsidRPr="00F7707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C26BD" w:rsidRPr="00482EFF" w:rsidTr="00482EFF">
        <w:trPr>
          <w:trHeight w:val="29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Итого по программе на 2025год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</w:t>
            </w:r>
            <w:r w:rsidR="00CC26BD" w:rsidRPr="00F7707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</w:t>
            </w:r>
            <w:r w:rsidR="00CC26BD" w:rsidRPr="00F7707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C26BD" w:rsidRPr="00482EFF" w:rsidTr="00482EFF">
        <w:trPr>
          <w:trHeight w:val="290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9B3A2B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</w:t>
            </w:r>
            <w:r w:rsidR="00CC26BD" w:rsidRPr="00F7707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C26BD" w:rsidRPr="00482EFF" w:rsidTr="00482EFF">
        <w:trPr>
          <w:trHeight w:val="29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C26BD" w:rsidRPr="00A107DC" w:rsidRDefault="009B3A2B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</w:t>
            </w:r>
            <w:r w:rsidR="00CC26BD" w:rsidRPr="00F7707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C26BD" w:rsidRPr="00482EFF" w:rsidTr="00482EFF">
        <w:trPr>
          <w:trHeight w:val="290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Итого по программе на 2026год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</w:tr>
      <w:tr w:rsidR="00CC26BD" w:rsidRPr="00482EFF" w:rsidTr="00482EFF">
        <w:trPr>
          <w:trHeight w:val="290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7621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Энергос</w:t>
            </w:r>
            <w:r w:rsidR="007621E8">
              <w:rPr>
                <w:rFonts w:ascii="Times New Roman" w:hAnsi="Times New Roman"/>
                <w:b/>
                <w:sz w:val="28"/>
                <w:szCs w:val="28"/>
              </w:rPr>
              <w:t>набжение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</w:tr>
      <w:tr w:rsidR="00CC26BD" w:rsidRPr="00482EFF" w:rsidTr="00482EFF">
        <w:trPr>
          <w:trHeight w:val="29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C26BD" w:rsidRPr="00A107DC" w:rsidRDefault="009B3A2B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</w:tr>
      <w:tr w:rsidR="00CC26BD" w:rsidRPr="00482EFF" w:rsidTr="00482EFF">
        <w:trPr>
          <w:trHeight w:val="445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Итого по программе на 2027год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</w:tr>
      <w:tr w:rsidR="00CC26BD" w:rsidRPr="00482EFF" w:rsidTr="00482EFF">
        <w:trPr>
          <w:trHeight w:val="290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9B3A2B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CC26BD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6BD" w:rsidRPr="00F7707D" w:rsidRDefault="00CC26BD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6BD" w:rsidRPr="00482EFF" w:rsidTr="00482EFF">
        <w:trPr>
          <w:trHeight w:val="29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C26BD" w:rsidRPr="00A107DC" w:rsidRDefault="009B3A2B" w:rsidP="00482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26BD" w:rsidRPr="00F7707D" w:rsidRDefault="00482EFF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26BD" w:rsidRPr="00F7707D" w:rsidRDefault="009B3A2B" w:rsidP="00F77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</w:tr>
      <w:tr w:rsidR="00CC26BD" w:rsidRPr="00482EFF" w:rsidTr="00482EFF">
        <w:trPr>
          <w:trHeight w:val="290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C26BD" w:rsidRPr="00A107DC" w:rsidRDefault="00CC26BD" w:rsidP="00482E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его  по программе на 2017 - 2027</w:t>
            </w:r>
            <w:r w:rsidRPr="00A107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26BD" w:rsidRPr="00F7707D" w:rsidRDefault="002637BB" w:rsidP="00F7707D">
            <w:pPr>
              <w:tabs>
                <w:tab w:val="right" w:pos="9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  <w:r w:rsidR="001B5E56"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26BD" w:rsidRPr="00F7707D" w:rsidRDefault="00482EFF" w:rsidP="00F7707D">
            <w:pPr>
              <w:tabs>
                <w:tab w:val="right" w:pos="12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C26BD" w:rsidRPr="00F7707D" w:rsidRDefault="002637BB" w:rsidP="00F77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  <w:r w:rsidR="001B5E56" w:rsidRPr="00F7707D">
              <w:rPr>
                <w:rFonts w:ascii="Times New Roman" w:hAnsi="Times New Roman"/>
                <w:color w:val="000000"/>
                <w:sz w:val="28"/>
                <w:szCs w:val="28"/>
              </w:rPr>
              <w:t>9,4</w:t>
            </w:r>
          </w:p>
        </w:tc>
      </w:tr>
      <w:tr w:rsidR="00CC26BD" w:rsidRPr="00A107DC" w:rsidTr="00482EFF">
        <w:trPr>
          <w:trHeight w:val="290"/>
        </w:trPr>
        <w:tc>
          <w:tcPr>
            <w:tcW w:w="10520" w:type="dxa"/>
            <w:gridSpan w:val="5"/>
            <w:tcBorders>
              <w:top w:val="single" w:sz="4" w:space="0" w:color="auto"/>
            </w:tcBorders>
          </w:tcPr>
          <w:p w:rsidR="001B5E56" w:rsidRDefault="001B5E56" w:rsidP="00482E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B5E56" w:rsidRDefault="001B5E56" w:rsidP="00482E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C26BD" w:rsidRPr="00224132" w:rsidRDefault="00CC26BD" w:rsidP="00482E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1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Березовского</w:t>
            </w:r>
            <w:r w:rsidRPr="002241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</w:t>
            </w:r>
            <w:r w:rsidRPr="002241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Дьяченков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26BD" w:rsidRPr="00724A6A" w:rsidRDefault="00CC26BD" w:rsidP="00482EFF">
            <w:pPr>
              <w:tabs>
                <w:tab w:val="right" w:pos="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26BD" w:rsidRPr="00724A6A" w:rsidRDefault="00CC26BD" w:rsidP="00482EFF">
            <w:pPr>
              <w:tabs>
                <w:tab w:val="right" w:pos="12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CC26BD" w:rsidRPr="00724A6A" w:rsidRDefault="00CC26BD" w:rsidP="00482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60D0" w:rsidRPr="00B860D0" w:rsidSect="00CC2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91AC6"/>
    <w:rsid w:val="00001FFE"/>
    <w:rsid w:val="001B5E56"/>
    <w:rsid w:val="001E5486"/>
    <w:rsid w:val="002011EC"/>
    <w:rsid w:val="002637BB"/>
    <w:rsid w:val="002B576F"/>
    <w:rsid w:val="00353D04"/>
    <w:rsid w:val="003628F4"/>
    <w:rsid w:val="004655FD"/>
    <w:rsid w:val="00482EFF"/>
    <w:rsid w:val="00484A50"/>
    <w:rsid w:val="004C2784"/>
    <w:rsid w:val="00542A60"/>
    <w:rsid w:val="006618F2"/>
    <w:rsid w:val="006674CD"/>
    <w:rsid w:val="0074112F"/>
    <w:rsid w:val="007621E8"/>
    <w:rsid w:val="0078469D"/>
    <w:rsid w:val="007D5181"/>
    <w:rsid w:val="00877297"/>
    <w:rsid w:val="008A2051"/>
    <w:rsid w:val="0098165C"/>
    <w:rsid w:val="009B3A2B"/>
    <w:rsid w:val="009E0542"/>
    <w:rsid w:val="009E2998"/>
    <w:rsid w:val="00A03E39"/>
    <w:rsid w:val="00A15FF4"/>
    <w:rsid w:val="00A27426"/>
    <w:rsid w:val="00A459C9"/>
    <w:rsid w:val="00A4780E"/>
    <w:rsid w:val="00AF5311"/>
    <w:rsid w:val="00B02266"/>
    <w:rsid w:val="00B17943"/>
    <w:rsid w:val="00B860D0"/>
    <w:rsid w:val="00B91AC6"/>
    <w:rsid w:val="00BB054C"/>
    <w:rsid w:val="00BC2C58"/>
    <w:rsid w:val="00BD23C0"/>
    <w:rsid w:val="00BE0515"/>
    <w:rsid w:val="00CC26BD"/>
    <w:rsid w:val="00DA67A0"/>
    <w:rsid w:val="00DB0A59"/>
    <w:rsid w:val="00EB156D"/>
    <w:rsid w:val="00EB57E1"/>
    <w:rsid w:val="00ED0F75"/>
    <w:rsid w:val="00F62249"/>
    <w:rsid w:val="00F7707D"/>
    <w:rsid w:val="00F8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F4"/>
  </w:style>
  <w:style w:type="paragraph" w:styleId="4">
    <w:name w:val="heading 4"/>
    <w:basedOn w:val="a"/>
    <w:link w:val="40"/>
    <w:unhideWhenUsed/>
    <w:qFormat/>
    <w:rsid w:val="00CC26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56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C26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C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C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2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rsid w:val="00CC26BD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Беликова Юлия Андреевна</dc:creator>
  <cp:lastModifiedBy>Admin</cp:lastModifiedBy>
  <cp:revision>17</cp:revision>
  <cp:lastPrinted>2018-05-14T05:24:00Z</cp:lastPrinted>
  <dcterms:created xsi:type="dcterms:W3CDTF">2018-05-14T05:21:00Z</dcterms:created>
  <dcterms:modified xsi:type="dcterms:W3CDTF">2018-05-24T05:47:00Z</dcterms:modified>
</cp:coreProperties>
</file>