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CAF" w:rsidRPr="00683B3F" w:rsidRDefault="00683B3F" w:rsidP="009C3CAF">
      <w:pPr>
        <w:jc w:val="center"/>
        <w:rPr>
          <w:rFonts w:ascii="Times New Roman" w:hAnsi="Times New Roman"/>
          <w:b/>
          <w:lang w:eastAsia="hi-IN"/>
        </w:rPr>
      </w:pPr>
      <w:r>
        <w:rPr>
          <w:rFonts w:ascii="Times New Roman" w:hAnsi="Times New Roman"/>
          <w:lang w:eastAsia="hi-IN"/>
        </w:rPr>
        <w:t xml:space="preserve">                                                                                         </w:t>
      </w:r>
    </w:p>
    <w:p w:rsidR="009C3CAF" w:rsidRDefault="009C3CAF" w:rsidP="009C3CAF">
      <w:pPr>
        <w:jc w:val="center"/>
        <w:rPr>
          <w:rFonts w:ascii="Times New Roman" w:hAnsi="Times New Roman"/>
          <w:lang w:eastAsia="hi-IN"/>
        </w:rPr>
      </w:pPr>
      <w:r>
        <w:rPr>
          <w:noProof/>
          <w:lang w:eastAsia="ru-RU" w:bidi="ar-SA"/>
        </w:rPr>
        <w:drawing>
          <wp:inline distT="0" distB="0" distL="0" distR="0">
            <wp:extent cx="58102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3CAF" w:rsidRDefault="009C3CAF" w:rsidP="009C3CAF">
      <w:pPr>
        <w:jc w:val="center"/>
        <w:rPr>
          <w:rFonts w:ascii="Times New Roman" w:hAnsi="Times New Roman"/>
          <w:lang w:eastAsia="hi-IN"/>
        </w:rPr>
      </w:pPr>
    </w:p>
    <w:p w:rsidR="009C3CAF" w:rsidRDefault="009C3CAF" w:rsidP="009C3CAF">
      <w:pPr>
        <w:jc w:val="center"/>
        <w:rPr>
          <w:rFonts w:ascii="Times New Roman" w:hAnsi="Times New Roman"/>
          <w:lang w:eastAsia="hi-IN"/>
        </w:rPr>
      </w:pPr>
      <w:r>
        <w:rPr>
          <w:rFonts w:ascii="Times New Roman" w:hAnsi="Times New Roman"/>
          <w:lang w:eastAsia="hi-IN"/>
        </w:rPr>
        <w:t>СОВЕТ ДЕПУТАТОВ СЕЛЬСКОГО ПОСЕЛЕНИЯ ПАДОВСКИЙ СЕЛЬСОВЕТ</w:t>
      </w:r>
    </w:p>
    <w:p w:rsidR="009C3CAF" w:rsidRDefault="009C3CAF" w:rsidP="009C3CAF">
      <w:pPr>
        <w:jc w:val="center"/>
        <w:rPr>
          <w:rFonts w:ascii="Times New Roman" w:hAnsi="Times New Roman"/>
          <w:lang w:eastAsia="hi-IN"/>
        </w:rPr>
      </w:pPr>
      <w:r>
        <w:rPr>
          <w:rFonts w:ascii="Times New Roman" w:hAnsi="Times New Roman"/>
          <w:lang w:eastAsia="hi-IN"/>
        </w:rPr>
        <w:t>ЛИПЕЦКОГО МУНИЦИПАЛЬНОГО РАЙОНА ЛИПЕЦКОЙ ОБЛАСТИ</w:t>
      </w:r>
    </w:p>
    <w:p w:rsidR="009C3CAF" w:rsidRDefault="009C3CAF" w:rsidP="009C3CAF">
      <w:pPr>
        <w:jc w:val="center"/>
        <w:rPr>
          <w:rFonts w:ascii="Times New Roman" w:hAnsi="Times New Roman"/>
          <w:lang w:eastAsia="hi-IN"/>
        </w:rPr>
      </w:pPr>
      <w:r>
        <w:rPr>
          <w:rFonts w:ascii="Times New Roman" w:hAnsi="Times New Roman"/>
          <w:lang w:eastAsia="hi-IN"/>
        </w:rPr>
        <w:t>РОССИЙСКОЙ ФЕДЕРАЦИИ</w:t>
      </w:r>
    </w:p>
    <w:p w:rsidR="009C3CAF" w:rsidRPr="00FB69AB" w:rsidRDefault="009C3CAF" w:rsidP="009C3CAF">
      <w:pPr>
        <w:jc w:val="center"/>
        <w:rPr>
          <w:sz w:val="28"/>
          <w:szCs w:val="28"/>
        </w:rPr>
      </w:pPr>
      <w:r w:rsidRPr="00FB69AB">
        <w:rPr>
          <w:rFonts w:ascii="Times New Roman" w:hAnsi="Times New Roman"/>
          <w:sz w:val="28"/>
          <w:szCs w:val="28"/>
        </w:rPr>
        <w:t xml:space="preserve">Сорок </w:t>
      </w:r>
      <w:r>
        <w:rPr>
          <w:rFonts w:ascii="Times New Roman" w:hAnsi="Times New Roman"/>
          <w:sz w:val="28"/>
          <w:szCs w:val="28"/>
        </w:rPr>
        <w:t>пятая</w:t>
      </w:r>
      <w:r w:rsidRPr="00FB69AB">
        <w:rPr>
          <w:rFonts w:ascii="Times New Roman" w:hAnsi="Times New Roman"/>
          <w:sz w:val="28"/>
          <w:szCs w:val="28"/>
        </w:rPr>
        <w:t xml:space="preserve"> сессия шестого созыва</w:t>
      </w:r>
    </w:p>
    <w:p w:rsidR="009C3CAF" w:rsidRDefault="009C3CAF">
      <w:pPr>
        <w:pStyle w:val="a3"/>
        <w:spacing w:after="0"/>
        <w:ind w:left="0" w:right="0"/>
        <w:jc w:val="center"/>
      </w:pPr>
    </w:p>
    <w:p w:rsidR="00A405E9" w:rsidRDefault="00A405E9">
      <w:pPr>
        <w:pStyle w:val="a3"/>
        <w:spacing w:after="0"/>
        <w:ind w:left="0" w:right="0" w:firstLine="567"/>
        <w:jc w:val="both"/>
      </w:pPr>
    </w:p>
    <w:p w:rsidR="00A405E9" w:rsidRDefault="009C3CAF">
      <w:pPr>
        <w:pStyle w:val="a3"/>
        <w:spacing w:after="0"/>
        <w:ind w:left="0" w:right="0"/>
        <w:jc w:val="center"/>
      </w:pPr>
      <w:r>
        <w:t>03</w:t>
      </w:r>
      <w:r w:rsidR="00393352">
        <w:t>.</w:t>
      </w:r>
      <w:r>
        <w:t>10</w:t>
      </w:r>
      <w:r w:rsidR="00393352">
        <w:t>.202</w:t>
      </w:r>
      <w:r>
        <w:t>3</w:t>
      </w:r>
      <w:r w:rsidR="00393352">
        <w:t xml:space="preserve"> года                                   </w:t>
      </w:r>
      <w:r>
        <w:t xml:space="preserve">                                                                                                                                                     </w:t>
      </w:r>
      <w:r w:rsidR="00393352">
        <w:t xml:space="preserve"> № </w:t>
      </w:r>
      <w:r>
        <w:t>1</w:t>
      </w:r>
      <w:r w:rsidR="00662ACA">
        <w:t>51</w:t>
      </w:r>
    </w:p>
    <w:p w:rsidR="00A405E9" w:rsidRDefault="00A405E9">
      <w:pPr>
        <w:pStyle w:val="a3"/>
        <w:spacing w:after="0"/>
        <w:ind w:left="0" w:right="0" w:firstLine="567"/>
        <w:jc w:val="both"/>
      </w:pPr>
    </w:p>
    <w:p w:rsidR="00F90386" w:rsidRDefault="00F90386" w:rsidP="00F90386">
      <w:pPr>
        <w:pStyle w:val="Heading1"/>
        <w:spacing w:after="60"/>
        <w:ind w:left="0" w:right="0" w:firstLine="240"/>
        <w:jc w:val="center"/>
        <w:rPr>
          <w:rFonts w:ascii="Arial" w:hAnsi="Arial"/>
          <w:sz w:val="32"/>
        </w:rPr>
      </w:pPr>
      <w:r>
        <w:rPr>
          <w:rFonts w:ascii="Arial" w:hAnsi="Arial"/>
          <w:sz w:val="32"/>
        </w:rPr>
        <w:t>О внесении изменений в положение "О денежном содержании и социальных гарантиях лиц, замещающих должности муниципальной службы сельского поселения Падовский сельсовет Липецкого муниципального района"</w:t>
      </w:r>
    </w:p>
    <w:p w:rsidR="00F90386" w:rsidRDefault="00F90386" w:rsidP="00F90386">
      <w:pPr>
        <w:pStyle w:val="a3"/>
        <w:spacing w:after="0"/>
        <w:ind w:left="0" w:right="0" w:firstLine="567"/>
        <w:jc w:val="both"/>
      </w:pPr>
    </w:p>
    <w:p w:rsidR="00F90386" w:rsidRDefault="00F90386" w:rsidP="00F90386">
      <w:pPr>
        <w:pStyle w:val="a3"/>
        <w:spacing w:after="0"/>
        <w:ind w:left="0" w:right="0" w:firstLine="567"/>
        <w:jc w:val="both"/>
      </w:pPr>
      <w:r>
        <w:t xml:space="preserve">Рассмотрев проект изменений в положение "О денежном содержании и социальных гарантиях лиц, замещающих должности муниципальной службы сельского поселения Падовский сельсовет Липецкого муниципального района Липецкой области", утверждённое решением Совета депутатов сельского поселения Падовский сельсовет </w:t>
      </w:r>
      <w:hyperlink r:id="rId5">
        <w:r>
          <w:rPr>
            <w:rStyle w:val="a8"/>
          </w:rPr>
          <w:t>№ 142 от 03.07.2023 года</w:t>
        </w:r>
      </w:hyperlink>
      <w:r>
        <w:t xml:space="preserve"> </w:t>
      </w:r>
      <w:proofErr w:type="gramStart"/>
      <w:r>
        <w:t xml:space="preserve">( </w:t>
      </w:r>
      <w:proofErr w:type="gramEnd"/>
      <w:r>
        <w:t xml:space="preserve">с изменениями </w:t>
      </w:r>
      <w:hyperlink r:id="rId6">
        <w:r>
          <w:rPr>
            <w:rStyle w:val="a8"/>
          </w:rPr>
          <w:t>от 03.10.2023г №149</w:t>
        </w:r>
      </w:hyperlink>
      <w:r>
        <w:t xml:space="preserve">), руководствуясь </w:t>
      </w:r>
      <w:hyperlink r:id="rId7">
        <w:r>
          <w:rPr>
            <w:rStyle w:val="a8"/>
          </w:rPr>
          <w:t xml:space="preserve">Уставом </w:t>
        </w:r>
      </w:hyperlink>
      <w:r>
        <w:t>сельского поселения Падовский сельсовет Липецкого муниципального района Липецкой области учитывая решения постоянных депутатских комиссий, Совет депутатов сельского поселения Падовский сельсовет</w:t>
      </w:r>
    </w:p>
    <w:p w:rsidR="00F90386" w:rsidRDefault="00F90386" w:rsidP="00F90386">
      <w:pPr>
        <w:pStyle w:val="a3"/>
        <w:spacing w:after="0"/>
        <w:ind w:left="0" w:right="0" w:firstLine="567"/>
        <w:jc w:val="both"/>
      </w:pPr>
    </w:p>
    <w:p w:rsidR="00F90386" w:rsidRDefault="00F90386" w:rsidP="00F90386">
      <w:pPr>
        <w:pStyle w:val="a3"/>
        <w:spacing w:after="0"/>
        <w:ind w:left="0" w:right="0" w:firstLine="567"/>
        <w:jc w:val="center"/>
      </w:pPr>
      <w:r>
        <w:rPr>
          <w:rStyle w:val="StrongEmphasis"/>
        </w:rPr>
        <w:t>РЕШИЛ:</w:t>
      </w:r>
    </w:p>
    <w:p w:rsidR="00F90386" w:rsidRDefault="00F90386" w:rsidP="00F90386">
      <w:pPr>
        <w:pStyle w:val="a3"/>
        <w:spacing w:after="0"/>
        <w:ind w:left="0" w:right="0" w:firstLine="567"/>
        <w:jc w:val="both"/>
      </w:pPr>
    </w:p>
    <w:p w:rsidR="00F90386" w:rsidRDefault="00F90386" w:rsidP="00F90386">
      <w:pPr>
        <w:pStyle w:val="a3"/>
        <w:spacing w:after="0"/>
        <w:ind w:left="0" w:right="0" w:firstLine="567"/>
        <w:jc w:val="both"/>
      </w:pPr>
      <w:r>
        <w:t xml:space="preserve">1. </w:t>
      </w:r>
      <w:proofErr w:type="gramStart"/>
      <w:r>
        <w:t xml:space="preserve">Внести изменения в Положение "О денежном содержании и социальных гарантиях лиц, замещающих должности муниципальной службы сельского поселения Падовский сельсовет Липецкого муниципального района Липецкой области", утверждённое решением Совета депутатов сельского поселения Падовский сельсовет </w:t>
      </w:r>
      <w:hyperlink r:id="rId8">
        <w:r>
          <w:rPr>
            <w:rStyle w:val="a8"/>
          </w:rPr>
          <w:t>№ 142 от 03.07.2023 года</w:t>
        </w:r>
      </w:hyperlink>
      <w:r>
        <w:t xml:space="preserve"> (прилагаются).</w:t>
      </w:r>
      <w:proofErr w:type="gramEnd"/>
    </w:p>
    <w:p w:rsidR="00F90386" w:rsidRDefault="00F90386" w:rsidP="00F90386">
      <w:pPr>
        <w:pStyle w:val="a3"/>
        <w:spacing w:after="0"/>
        <w:ind w:left="0" w:right="0" w:firstLine="567"/>
        <w:jc w:val="both"/>
      </w:pPr>
      <w:r>
        <w:t>2. Направить настоящие изменения в положение "О денежном содержании и социальных гарантиях лиц, замещающих должности муниципальной службы сельского поселения Падовский сельсовет Липецкого муниципального района Липецкой области" главе сельского поселения для подписания и обнародования.</w:t>
      </w:r>
    </w:p>
    <w:p w:rsidR="00F90386" w:rsidRDefault="00F90386" w:rsidP="00F90386">
      <w:pPr>
        <w:pStyle w:val="a3"/>
        <w:spacing w:after="0"/>
        <w:ind w:left="0" w:right="0" w:firstLine="567"/>
        <w:jc w:val="both"/>
      </w:pPr>
      <w:r>
        <w:t>3. Настоящее решение вступает в силу со дня его официального обнародования и применяется к правоотношениям, возникшим с 01 октября 2023 года.</w:t>
      </w:r>
    </w:p>
    <w:p w:rsidR="00F90386" w:rsidRDefault="00F90386" w:rsidP="00F90386">
      <w:pPr>
        <w:pStyle w:val="a3"/>
        <w:spacing w:after="0"/>
        <w:ind w:left="0" w:right="0" w:firstLine="567"/>
        <w:jc w:val="both"/>
      </w:pPr>
    </w:p>
    <w:p w:rsidR="00F90386" w:rsidRDefault="00F90386" w:rsidP="00F90386">
      <w:pPr>
        <w:pStyle w:val="a3"/>
        <w:spacing w:after="0"/>
        <w:ind w:left="0" w:right="0" w:firstLine="567"/>
        <w:jc w:val="both"/>
      </w:pPr>
    </w:p>
    <w:p w:rsidR="00F90386" w:rsidRDefault="00F90386" w:rsidP="00F90386">
      <w:pPr>
        <w:pStyle w:val="a3"/>
        <w:spacing w:after="0"/>
        <w:ind w:left="0" w:right="0" w:firstLine="567"/>
        <w:jc w:val="both"/>
      </w:pPr>
      <w:r>
        <w:t>Председатель Совета депутатов сельского поселения Падовский сельсовет:</w:t>
      </w:r>
    </w:p>
    <w:p w:rsidR="00F90386" w:rsidRDefault="00F90386" w:rsidP="00F90386">
      <w:pPr>
        <w:pStyle w:val="a3"/>
        <w:spacing w:after="0"/>
        <w:ind w:left="0" w:right="0" w:firstLine="567"/>
        <w:jc w:val="both"/>
      </w:pPr>
      <w:r>
        <w:t>Л..</w:t>
      </w:r>
      <w:proofErr w:type="spellStart"/>
      <w:r>
        <w:t>Бухановская</w:t>
      </w:r>
      <w:proofErr w:type="spellEnd"/>
    </w:p>
    <w:p w:rsidR="00F90386" w:rsidRDefault="00F90386" w:rsidP="00F90386">
      <w:pPr>
        <w:pStyle w:val="a3"/>
        <w:spacing w:after="0"/>
        <w:ind w:left="0" w:right="0" w:firstLine="567"/>
        <w:jc w:val="both"/>
      </w:pPr>
    </w:p>
    <w:p w:rsidR="00F90386" w:rsidRDefault="00F90386" w:rsidP="00F90386">
      <w:pPr>
        <w:pStyle w:val="a3"/>
        <w:spacing w:after="0"/>
        <w:ind w:left="0" w:right="0" w:firstLine="567"/>
        <w:jc w:val="both"/>
      </w:pPr>
    </w:p>
    <w:p w:rsidR="00F90386" w:rsidRDefault="00F90386" w:rsidP="00F90386">
      <w:pPr>
        <w:pStyle w:val="a3"/>
        <w:spacing w:after="0"/>
        <w:ind w:left="0" w:right="0"/>
        <w:jc w:val="both"/>
      </w:pPr>
      <w:r>
        <w:t>Приложение к решению Совета депутатов сельского поселения Падовский сельсовет Липецкой области Липецкого муниципального района Российской Федерации от 03.10.2023г №151</w:t>
      </w:r>
    </w:p>
    <w:p w:rsidR="00F90386" w:rsidRDefault="00F90386" w:rsidP="00F90386">
      <w:pPr>
        <w:pStyle w:val="a3"/>
        <w:spacing w:after="0"/>
        <w:ind w:left="0" w:right="0" w:firstLine="567"/>
        <w:jc w:val="both"/>
      </w:pPr>
    </w:p>
    <w:p w:rsidR="00F90386" w:rsidRDefault="00F90386" w:rsidP="00F90386">
      <w:pPr>
        <w:pStyle w:val="a3"/>
        <w:spacing w:after="0"/>
        <w:ind w:left="0" w:right="0" w:firstLine="567"/>
        <w:jc w:val="both"/>
      </w:pPr>
    </w:p>
    <w:p w:rsidR="00F90386" w:rsidRDefault="00F90386" w:rsidP="00F90386">
      <w:pPr>
        <w:pStyle w:val="Heading2"/>
        <w:spacing w:before="0" w:after="0"/>
        <w:ind w:left="0" w:right="0"/>
        <w:jc w:val="center"/>
        <w:rPr>
          <w:sz w:val="32"/>
        </w:rPr>
      </w:pPr>
      <w:r>
        <w:rPr>
          <w:sz w:val="32"/>
        </w:rPr>
        <w:t>Изменения в положение о денежном содержании и социальных гарантиях лиц, замещающих должности муниципальной службы и социальных гарантиях лиц, замещающих должности муниципальной службы сельского поселения Падовский сельсовет Липецкого муниципального района</w:t>
      </w:r>
      <w:proofErr w:type="gramStart"/>
      <w:r>
        <w:rPr>
          <w:sz w:val="32"/>
        </w:rPr>
        <w:t xml:space="preserve"> ,</w:t>
      </w:r>
      <w:proofErr w:type="gramEnd"/>
      <w:r>
        <w:rPr>
          <w:sz w:val="32"/>
        </w:rPr>
        <w:t xml:space="preserve"> утвержденное решением Совета депутатов Липецкого муниципального района от 03 июня 2023 года № 142</w:t>
      </w:r>
    </w:p>
    <w:p w:rsidR="00F90386" w:rsidRDefault="00F90386" w:rsidP="00F90386">
      <w:pPr>
        <w:pStyle w:val="a3"/>
        <w:spacing w:after="0"/>
        <w:ind w:left="0" w:right="0" w:firstLine="567"/>
        <w:jc w:val="both"/>
      </w:pPr>
    </w:p>
    <w:p w:rsidR="00F90386" w:rsidRDefault="00F90386" w:rsidP="00F90386">
      <w:pPr>
        <w:pStyle w:val="Heading5"/>
        <w:spacing w:before="0" w:after="0"/>
        <w:ind w:left="0" w:right="0" w:firstLine="567"/>
        <w:jc w:val="both"/>
        <w:rPr>
          <w:sz w:val="26"/>
        </w:rPr>
      </w:pPr>
      <w:r>
        <w:rPr>
          <w:sz w:val="26"/>
        </w:rPr>
        <w:t>Статья 1</w:t>
      </w:r>
    </w:p>
    <w:p w:rsidR="00F90386" w:rsidRDefault="00F90386" w:rsidP="00F90386">
      <w:pPr>
        <w:pStyle w:val="a3"/>
        <w:spacing w:after="0"/>
        <w:ind w:left="0" w:right="0" w:firstLine="567"/>
        <w:jc w:val="both"/>
      </w:pPr>
    </w:p>
    <w:p w:rsidR="00F90386" w:rsidRDefault="00F90386" w:rsidP="00F90386">
      <w:pPr>
        <w:pStyle w:val="a3"/>
        <w:spacing w:after="0"/>
        <w:ind w:left="0" w:right="0" w:firstLine="567"/>
        <w:jc w:val="both"/>
      </w:pPr>
      <w:r>
        <w:t>Внести в Положение о денежном содержании и социальных гарантиях лиц, замещающих должности муниципальной службы сельского поселения Падовский сельсовет Липецкого муниципального района Липецкой области Российской Федерации </w:t>
      </w:r>
      <w:hyperlink r:id="rId9">
        <w:r>
          <w:rPr>
            <w:rStyle w:val="a8"/>
          </w:rPr>
          <w:t>от 03 июля 2023 года № 142 </w:t>
        </w:r>
      </w:hyperlink>
      <w:r>
        <w:t xml:space="preserve">(с изменениями </w:t>
      </w:r>
      <w:hyperlink r:id="rId10">
        <w:r>
          <w:rPr>
            <w:rStyle w:val="a8"/>
          </w:rPr>
          <w:t>от 03.10.2023 г №149</w:t>
        </w:r>
      </w:hyperlink>
      <w:r>
        <w:t>), следующие изменения:</w:t>
      </w:r>
    </w:p>
    <w:p w:rsidR="00F90386" w:rsidRDefault="00F90386" w:rsidP="00F90386">
      <w:pPr>
        <w:pStyle w:val="a3"/>
        <w:spacing w:after="0"/>
        <w:ind w:left="0" w:right="0" w:firstLine="567"/>
        <w:jc w:val="both"/>
      </w:pPr>
      <w:r>
        <w:t>часть 5 статьи 2 изложить в следующей редакции: </w:t>
      </w:r>
    </w:p>
    <w:p w:rsidR="00F90386" w:rsidRDefault="00F90386" w:rsidP="00F90386">
      <w:pPr>
        <w:pStyle w:val="a3"/>
        <w:spacing w:after="0"/>
        <w:ind w:left="0" w:right="0" w:firstLine="567"/>
        <w:jc w:val="both"/>
      </w:pPr>
    </w:p>
    <w:p w:rsidR="00F90386" w:rsidRDefault="00F90386" w:rsidP="00F90386">
      <w:pPr>
        <w:pStyle w:val="a3"/>
        <w:spacing w:after="0"/>
        <w:ind w:left="0" w:right="0" w:firstLine="567"/>
        <w:jc w:val="both"/>
        <w:rPr>
          <w:b/>
        </w:rPr>
      </w:pPr>
      <w:r>
        <w:rPr>
          <w:b/>
        </w:rPr>
        <w:t>Ежемесячная надбавка к должностному окладу за классный чин муниципальным служащим устанавливается в следующих размерах:</w:t>
      </w:r>
    </w:p>
    <w:p w:rsidR="00F90386" w:rsidRDefault="00F90386" w:rsidP="00F90386">
      <w:pPr>
        <w:pStyle w:val="a3"/>
        <w:spacing w:after="0"/>
        <w:ind w:left="0" w:right="0" w:firstLine="567"/>
        <w:jc w:val="both"/>
      </w:pPr>
    </w:p>
    <w:tbl>
      <w:tblPr>
        <w:tblW w:w="7930" w:type="dxa"/>
        <w:tblLayout w:type="fixed"/>
        <w:tblCellMar>
          <w:top w:w="29" w:type="dxa"/>
          <w:left w:w="29" w:type="dxa"/>
          <w:bottom w:w="29" w:type="dxa"/>
          <w:right w:w="29" w:type="dxa"/>
        </w:tblCellMar>
        <w:tblLook w:val="0000"/>
      </w:tblPr>
      <w:tblGrid>
        <w:gridCol w:w="2929"/>
        <w:gridCol w:w="5001"/>
      </w:tblGrid>
      <w:tr w:rsidR="00F90386" w:rsidTr="00F90386">
        <w:tc>
          <w:tcPr>
            <w:tcW w:w="292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F90386" w:rsidRDefault="00F90386" w:rsidP="00414F8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Наименование классного чина</w:t>
            </w:r>
          </w:p>
        </w:tc>
        <w:tc>
          <w:tcPr>
            <w:tcW w:w="500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F90386" w:rsidRDefault="00F90386" w:rsidP="00414F8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Оклад за классный чин, (рублей в месяц)</w:t>
            </w:r>
          </w:p>
        </w:tc>
      </w:tr>
      <w:tr w:rsidR="00F90386" w:rsidTr="00F90386">
        <w:tc>
          <w:tcPr>
            <w:tcW w:w="2929" w:type="dxa"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0" w:type="dxa"/>
            </w:tcMar>
          </w:tcPr>
          <w:p w:rsidR="00F90386" w:rsidRDefault="00F90386" w:rsidP="00414F8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Референт муниципальной службы Липецкой области 1 класса</w:t>
            </w:r>
          </w:p>
        </w:tc>
        <w:tc>
          <w:tcPr>
            <w:tcW w:w="5001" w:type="dxa"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0" w:type="dxa"/>
            </w:tcMar>
          </w:tcPr>
          <w:p w:rsidR="00F90386" w:rsidRDefault="00F90386" w:rsidP="00414F8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2060</w:t>
            </w:r>
          </w:p>
        </w:tc>
      </w:tr>
      <w:tr w:rsidR="00F90386" w:rsidTr="00F90386">
        <w:tc>
          <w:tcPr>
            <w:tcW w:w="2929" w:type="dxa"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0" w:type="dxa"/>
            </w:tcMar>
          </w:tcPr>
          <w:p w:rsidR="00F90386" w:rsidRDefault="00F90386" w:rsidP="00414F8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Референт муниципальной службы Липецкой области 2 класса</w:t>
            </w:r>
          </w:p>
        </w:tc>
        <w:tc>
          <w:tcPr>
            <w:tcW w:w="5001" w:type="dxa"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0" w:type="dxa"/>
            </w:tcMar>
          </w:tcPr>
          <w:p w:rsidR="00F90386" w:rsidRDefault="00F90386" w:rsidP="00414F8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1390</w:t>
            </w:r>
          </w:p>
        </w:tc>
      </w:tr>
      <w:tr w:rsidR="00F90386" w:rsidTr="00F90386">
        <w:tc>
          <w:tcPr>
            <w:tcW w:w="2929" w:type="dxa"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0" w:type="dxa"/>
            </w:tcMar>
          </w:tcPr>
          <w:p w:rsidR="00F90386" w:rsidRDefault="00F90386" w:rsidP="00414F8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Референт муниципальной службы Липецкой области 3 класса</w:t>
            </w:r>
          </w:p>
        </w:tc>
        <w:tc>
          <w:tcPr>
            <w:tcW w:w="5001" w:type="dxa"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0" w:type="dxa"/>
            </w:tcMar>
          </w:tcPr>
          <w:p w:rsidR="00F90386" w:rsidRDefault="00F90386" w:rsidP="00414F8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700</w:t>
            </w:r>
          </w:p>
        </w:tc>
      </w:tr>
    </w:tbl>
    <w:p w:rsidR="00F90386" w:rsidRDefault="00F90386" w:rsidP="00F90386">
      <w:pPr>
        <w:pStyle w:val="a3"/>
        <w:spacing w:after="0"/>
        <w:ind w:left="0" w:right="0" w:firstLine="567"/>
        <w:jc w:val="both"/>
      </w:pPr>
    </w:p>
    <w:p w:rsidR="00F90386" w:rsidRDefault="00F90386" w:rsidP="00F90386">
      <w:pPr>
        <w:pStyle w:val="a3"/>
        <w:spacing w:after="0"/>
        <w:ind w:left="0" w:right="0" w:firstLine="567"/>
        <w:jc w:val="both"/>
      </w:pPr>
    </w:p>
    <w:p w:rsidR="00F90386" w:rsidRDefault="00F90386" w:rsidP="00F90386">
      <w:pPr>
        <w:pStyle w:val="a3"/>
        <w:spacing w:after="0"/>
        <w:ind w:left="0" w:right="0" w:firstLine="567"/>
        <w:jc w:val="both"/>
      </w:pPr>
      <w:r>
        <w:t>2) таблицу приложения 1 к Положению изложить в следующей редакции:</w:t>
      </w:r>
    </w:p>
    <w:p w:rsidR="00F90386" w:rsidRDefault="00F90386" w:rsidP="00F90386">
      <w:pPr>
        <w:pStyle w:val="a3"/>
        <w:spacing w:after="0"/>
        <w:ind w:left="0" w:right="0" w:firstLine="567"/>
        <w:jc w:val="both"/>
      </w:pPr>
    </w:p>
    <w:p w:rsidR="00F90386" w:rsidRDefault="00F90386" w:rsidP="00F90386">
      <w:pPr>
        <w:pStyle w:val="Heading2"/>
        <w:spacing w:before="0" w:after="0"/>
        <w:ind w:left="0" w:right="0"/>
        <w:jc w:val="center"/>
        <w:rPr>
          <w:sz w:val="32"/>
        </w:rPr>
      </w:pPr>
      <w:r>
        <w:rPr>
          <w:sz w:val="32"/>
        </w:rPr>
        <w:t>Размеры должностных окладов лиц, замещающих должности муниципальной службы</w:t>
      </w:r>
    </w:p>
    <w:p w:rsidR="00F90386" w:rsidRDefault="00F90386" w:rsidP="00F90386">
      <w:pPr>
        <w:pStyle w:val="a3"/>
        <w:spacing w:after="0"/>
        <w:ind w:left="0" w:right="0" w:firstLine="567"/>
        <w:jc w:val="both"/>
      </w:pPr>
    </w:p>
    <w:tbl>
      <w:tblPr>
        <w:tblW w:w="7930" w:type="dxa"/>
        <w:tblLayout w:type="fixed"/>
        <w:tblCellMar>
          <w:top w:w="29" w:type="dxa"/>
          <w:left w:w="29" w:type="dxa"/>
          <w:bottom w:w="29" w:type="dxa"/>
          <w:right w:w="29" w:type="dxa"/>
        </w:tblCellMar>
        <w:tblLook w:val="0000"/>
      </w:tblPr>
      <w:tblGrid>
        <w:gridCol w:w="2315"/>
        <w:gridCol w:w="830"/>
        <w:gridCol w:w="4785"/>
      </w:tblGrid>
      <w:tr w:rsidR="00F90386" w:rsidTr="00F90386">
        <w:tc>
          <w:tcPr>
            <w:tcW w:w="231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F90386" w:rsidRDefault="00F90386" w:rsidP="00414F8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Наименование должности</w:t>
            </w:r>
          </w:p>
        </w:tc>
        <w:tc>
          <w:tcPr>
            <w:tcW w:w="83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F90386" w:rsidRDefault="00F90386" w:rsidP="00414F8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Оклад, в руб.</w:t>
            </w:r>
          </w:p>
        </w:tc>
        <w:tc>
          <w:tcPr>
            <w:tcW w:w="478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F90386" w:rsidRDefault="00F90386" w:rsidP="00414F8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Ежемесячное денежное поощрение (должностных окладов)</w:t>
            </w:r>
          </w:p>
        </w:tc>
      </w:tr>
      <w:tr w:rsidR="00F90386" w:rsidTr="00F90386">
        <w:tc>
          <w:tcPr>
            <w:tcW w:w="2315" w:type="dxa"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0" w:type="dxa"/>
            </w:tcMar>
          </w:tcPr>
          <w:p w:rsidR="00F90386" w:rsidRDefault="00F90386" w:rsidP="00414F8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Главный специалист-эксперт</w:t>
            </w:r>
          </w:p>
        </w:tc>
        <w:tc>
          <w:tcPr>
            <w:tcW w:w="830" w:type="dxa"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0" w:type="dxa"/>
            </w:tcMar>
          </w:tcPr>
          <w:p w:rsidR="00F90386" w:rsidRDefault="00F90386" w:rsidP="00414F8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6851</w:t>
            </w:r>
          </w:p>
        </w:tc>
        <w:tc>
          <w:tcPr>
            <w:tcW w:w="4785" w:type="dxa"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0" w:type="dxa"/>
            </w:tcMar>
          </w:tcPr>
          <w:p w:rsidR="00F90386" w:rsidRDefault="00F90386" w:rsidP="00414F8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1,2</w:t>
            </w:r>
          </w:p>
        </w:tc>
      </w:tr>
      <w:tr w:rsidR="00F90386" w:rsidTr="00F90386">
        <w:tc>
          <w:tcPr>
            <w:tcW w:w="2315" w:type="dxa"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0" w:type="dxa"/>
            </w:tcMar>
          </w:tcPr>
          <w:p w:rsidR="00F90386" w:rsidRDefault="00F90386" w:rsidP="00414F8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Ведущий специалист-эксперт</w:t>
            </w:r>
          </w:p>
        </w:tc>
        <w:tc>
          <w:tcPr>
            <w:tcW w:w="830" w:type="dxa"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0" w:type="dxa"/>
            </w:tcMar>
          </w:tcPr>
          <w:p w:rsidR="00F90386" w:rsidRDefault="00F90386" w:rsidP="00414F8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6425</w:t>
            </w:r>
          </w:p>
        </w:tc>
        <w:tc>
          <w:tcPr>
            <w:tcW w:w="4785" w:type="dxa"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0" w:type="dxa"/>
            </w:tcMar>
          </w:tcPr>
          <w:p w:rsidR="00F90386" w:rsidRDefault="00F90386" w:rsidP="00414F8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1,2</w:t>
            </w:r>
          </w:p>
        </w:tc>
      </w:tr>
      <w:tr w:rsidR="00F90386" w:rsidTr="00F90386">
        <w:tc>
          <w:tcPr>
            <w:tcW w:w="2315" w:type="dxa"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0" w:type="dxa"/>
            </w:tcMar>
          </w:tcPr>
          <w:p w:rsidR="00F90386" w:rsidRDefault="00F90386" w:rsidP="00414F8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Старший специалист 1 разряда</w:t>
            </w:r>
          </w:p>
        </w:tc>
        <w:tc>
          <w:tcPr>
            <w:tcW w:w="830" w:type="dxa"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0" w:type="dxa"/>
            </w:tcMar>
          </w:tcPr>
          <w:p w:rsidR="00F90386" w:rsidRDefault="00F90386" w:rsidP="00414F8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5996</w:t>
            </w:r>
          </w:p>
        </w:tc>
        <w:tc>
          <w:tcPr>
            <w:tcW w:w="4785" w:type="dxa"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0" w:type="dxa"/>
            </w:tcMar>
          </w:tcPr>
          <w:p w:rsidR="00F90386" w:rsidRDefault="00F90386" w:rsidP="00414F8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1,2</w:t>
            </w:r>
          </w:p>
        </w:tc>
      </w:tr>
    </w:tbl>
    <w:p w:rsidR="00F90386" w:rsidRDefault="00F90386" w:rsidP="00F90386">
      <w:pPr>
        <w:pStyle w:val="a3"/>
        <w:spacing w:after="0"/>
        <w:ind w:left="0" w:right="0" w:firstLine="567"/>
        <w:jc w:val="both"/>
      </w:pPr>
    </w:p>
    <w:p w:rsidR="00F90386" w:rsidRDefault="00F90386" w:rsidP="00F90386">
      <w:pPr>
        <w:pStyle w:val="a3"/>
        <w:spacing w:after="0"/>
        <w:ind w:left="0" w:right="0" w:firstLine="567"/>
        <w:jc w:val="both"/>
      </w:pPr>
    </w:p>
    <w:p w:rsidR="00F90386" w:rsidRDefault="00F90386" w:rsidP="00F90386">
      <w:pPr>
        <w:pStyle w:val="a3"/>
        <w:spacing w:after="0"/>
        <w:ind w:left="0" w:right="0" w:firstLine="567"/>
        <w:jc w:val="both"/>
        <w:rPr>
          <w:b/>
        </w:rPr>
      </w:pPr>
      <w:r>
        <w:rPr>
          <w:b/>
        </w:rPr>
        <w:t>Статья 2</w:t>
      </w:r>
    </w:p>
    <w:p w:rsidR="00F90386" w:rsidRDefault="00F90386" w:rsidP="00F90386">
      <w:pPr>
        <w:pStyle w:val="a3"/>
        <w:spacing w:after="0"/>
        <w:ind w:left="0" w:right="0" w:firstLine="567"/>
        <w:jc w:val="both"/>
      </w:pPr>
    </w:p>
    <w:p w:rsidR="00F90386" w:rsidRDefault="00F90386" w:rsidP="00F90386">
      <w:pPr>
        <w:pStyle w:val="a3"/>
        <w:spacing w:after="0"/>
        <w:ind w:left="0" w:right="0" w:firstLine="567"/>
        <w:jc w:val="both"/>
      </w:pPr>
      <w:r>
        <w:t xml:space="preserve">Настоящие изменения вступают в силу со дня его официального </w:t>
      </w:r>
      <w:proofErr w:type="gramStart"/>
      <w:r>
        <w:t>обнародования</w:t>
      </w:r>
      <w:proofErr w:type="gramEnd"/>
      <w:r>
        <w:t xml:space="preserve"> и применяется к правоотношениям, возникшим с 01 октября 2023 года.</w:t>
      </w:r>
    </w:p>
    <w:p w:rsidR="00F90386" w:rsidRDefault="00F90386" w:rsidP="00F90386">
      <w:pPr>
        <w:pStyle w:val="a3"/>
        <w:spacing w:after="0"/>
        <w:ind w:left="0" w:right="0" w:firstLine="567"/>
        <w:jc w:val="both"/>
      </w:pPr>
    </w:p>
    <w:p w:rsidR="00F90386" w:rsidRDefault="00F90386" w:rsidP="00F90386">
      <w:pPr>
        <w:pStyle w:val="a3"/>
        <w:spacing w:after="0"/>
        <w:ind w:left="0" w:right="0" w:firstLine="567"/>
        <w:jc w:val="both"/>
      </w:pPr>
    </w:p>
    <w:p w:rsidR="00F90386" w:rsidRDefault="00F90386" w:rsidP="00F90386">
      <w:pPr>
        <w:pStyle w:val="a3"/>
        <w:spacing w:after="0"/>
        <w:ind w:left="0" w:right="0" w:firstLine="567"/>
        <w:jc w:val="both"/>
      </w:pPr>
      <w:r>
        <w:t>Глава сельского поселения Падовский сельского поселения</w:t>
      </w:r>
    </w:p>
    <w:p w:rsidR="00F90386" w:rsidRDefault="00F90386" w:rsidP="00F90386">
      <w:pPr>
        <w:pStyle w:val="a3"/>
        <w:spacing w:after="0"/>
        <w:ind w:left="0" w:right="0" w:firstLine="567"/>
        <w:jc w:val="both"/>
      </w:pPr>
      <w:proofErr w:type="spellStart"/>
      <w:r>
        <w:t>В.И.Щеголькова</w:t>
      </w:r>
      <w:proofErr w:type="spellEnd"/>
    </w:p>
    <w:p w:rsidR="00F90386" w:rsidRDefault="00F90386" w:rsidP="009C3CAF">
      <w:pPr>
        <w:pStyle w:val="Heading1"/>
        <w:spacing w:after="60"/>
        <w:ind w:left="0" w:right="0" w:firstLine="240"/>
        <w:jc w:val="center"/>
        <w:rPr>
          <w:rFonts w:ascii="Arial" w:hAnsi="Arial"/>
          <w:sz w:val="32"/>
        </w:rPr>
      </w:pPr>
    </w:p>
    <w:p w:rsidR="00F90386" w:rsidRDefault="00F90386" w:rsidP="009C3CAF">
      <w:pPr>
        <w:pStyle w:val="Heading1"/>
        <w:spacing w:after="60"/>
        <w:ind w:left="0" w:right="0" w:firstLine="240"/>
        <w:jc w:val="center"/>
        <w:rPr>
          <w:rFonts w:ascii="Arial" w:hAnsi="Arial"/>
          <w:sz w:val="32"/>
        </w:rPr>
      </w:pPr>
    </w:p>
    <w:p w:rsidR="00F90386" w:rsidRDefault="00F90386" w:rsidP="009C3CAF">
      <w:pPr>
        <w:pStyle w:val="Heading1"/>
        <w:spacing w:after="60"/>
        <w:ind w:left="0" w:right="0" w:firstLine="240"/>
        <w:jc w:val="center"/>
        <w:rPr>
          <w:rFonts w:ascii="Arial" w:hAnsi="Arial"/>
          <w:sz w:val="32"/>
        </w:rPr>
      </w:pPr>
    </w:p>
    <w:p w:rsidR="00F90386" w:rsidRDefault="00F90386" w:rsidP="009C3CAF">
      <w:pPr>
        <w:pStyle w:val="Heading1"/>
        <w:spacing w:after="60"/>
        <w:ind w:left="0" w:right="0" w:firstLine="240"/>
        <w:jc w:val="center"/>
        <w:rPr>
          <w:rFonts w:ascii="Arial" w:hAnsi="Arial"/>
          <w:sz w:val="32"/>
        </w:rPr>
      </w:pPr>
    </w:p>
    <w:p w:rsidR="00F90386" w:rsidRDefault="00F90386" w:rsidP="009C3CAF">
      <w:pPr>
        <w:pStyle w:val="Heading1"/>
        <w:spacing w:after="60"/>
        <w:ind w:left="0" w:right="0" w:firstLine="240"/>
        <w:jc w:val="center"/>
        <w:rPr>
          <w:rFonts w:ascii="Arial" w:hAnsi="Arial"/>
          <w:sz w:val="32"/>
        </w:rPr>
      </w:pPr>
    </w:p>
    <w:sectPr w:rsidR="00F90386" w:rsidSect="00A405E9">
      <w:pgSz w:w="11906" w:h="16838"/>
      <w:pgMar w:top="567" w:right="567" w:bottom="567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ejaVu Sans">
    <w:altName w:val="Malgun Gothic"/>
    <w:panose1 w:val="020B0603030804020204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lbany">
    <w:altName w:val="Arial"/>
    <w:charset w:val="00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 PL UMing H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1134"/>
  <w:characterSpacingControl w:val="doNotCompress"/>
  <w:compat/>
  <w:rsids>
    <w:rsidRoot w:val="00A405E9"/>
    <w:rsid w:val="00075B82"/>
    <w:rsid w:val="002147B9"/>
    <w:rsid w:val="002175C7"/>
    <w:rsid w:val="002F1359"/>
    <w:rsid w:val="00393352"/>
    <w:rsid w:val="006156F9"/>
    <w:rsid w:val="00662ACA"/>
    <w:rsid w:val="00683B3F"/>
    <w:rsid w:val="009C1510"/>
    <w:rsid w:val="009C3CAF"/>
    <w:rsid w:val="009D3264"/>
    <w:rsid w:val="009E0388"/>
    <w:rsid w:val="00A405E9"/>
    <w:rsid w:val="00A61481"/>
    <w:rsid w:val="00B103C3"/>
    <w:rsid w:val="00BB49C3"/>
    <w:rsid w:val="00E36C81"/>
    <w:rsid w:val="00E960B4"/>
    <w:rsid w:val="00F90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Liberation Sans" w:hAnsi="Arial" w:cs="DejaVu Sans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5E9"/>
    <w:pPr>
      <w:widowControl w:val="0"/>
      <w:spacing w:before="150" w:after="150"/>
      <w:ind w:left="150" w:right="150"/>
    </w:pPr>
    <w:rPr>
      <w:color w:val="000000"/>
    </w:rPr>
  </w:style>
  <w:style w:type="paragraph" w:styleId="4">
    <w:name w:val="heading 4"/>
    <w:basedOn w:val="a"/>
    <w:link w:val="40"/>
    <w:uiPriority w:val="9"/>
    <w:qFormat/>
    <w:rsid w:val="006156F9"/>
    <w:pPr>
      <w:widowControl/>
      <w:spacing w:before="100" w:beforeAutospacing="1" w:after="100" w:afterAutospacing="1"/>
      <w:ind w:left="0" w:right="0"/>
      <w:outlineLvl w:val="3"/>
    </w:pPr>
    <w:rPr>
      <w:rFonts w:ascii="Times New Roman" w:eastAsia="Times New Roman" w:hAnsi="Times New Roman" w:cs="Times New Roman"/>
      <w:b/>
      <w:bCs/>
      <w:color w:val="auto"/>
      <w:lang w:eastAsia="ru-RU" w:bidi="ar-SA"/>
    </w:rPr>
  </w:style>
  <w:style w:type="paragraph" w:styleId="5">
    <w:name w:val="heading 5"/>
    <w:basedOn w:val="a"/>
    <w:link w:val="50"/>
    <w:uiPriority w:val="9"/>
    <w:qFormat/>
    <w:rsid w:val="006156F9"/>
    <w:pPr>
      <w:widowControl/>
      <w:spacing w:before="100" w:beforeAutospacing="1" w:after="100" w:afterAutospacing="1"/>
      <w:ind w:left="0" w:right="0"/>
      <w:outlineLvl w:val="4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Heading"/>
    <w:next w:val="a3"/>
    <w:qFormat/>
    <w:rsid w:val="00A405E9"/>
    <w:rPr>
      <w:rFonts w:ascii="Thorndale" w:hAnsi="Thorndale"/>
      <w:b/>
      <w:bCs/>
      <w:sz w:val="48"/>
      <w:szCs w:val="44"/>
    </w:rPr>
  </w:style>
  <w:style w:type="paragraph" w:customStyle="1" w:styleId="Heading2">
    <w:name w:val="Heading 2"/>
    <w:basedOn w:val="Heading"/>
    <w:next w:val="a3"/>
    <w:qFormat/>
    <w:rsid w:val="00A405E9"/>
    <w:pPr>
      <w:spacing w:before="200" w:after="120"/>
      <w:outlineLvl w:val="1"/>
    </w:pPr>
    <w:rPr>
      <w:rFonts w:ascii="Arial" w:hAnsi="Arial"/>
      <w:b/>
      <w:bCs/>
      <w:sz w:val="36"/>
      <w:szCs w:val="36"/>
    </w:rPr>
  </w:style>
  <w:style w:type="character" w:customStyle="1" w:styleId="EndnoteCharacters">
    <w:name w:val="Endnote Characters"/>
    <w:qFormat/>
    <w:rsid w:val="00A405E9"/>
  </w:style>
  <w:style w:type="character" w:customStyle="1" w:styleId="FootnoteCharacters">
    <w:name w:val="Footnote Characters"/>
    <w:qFormat/>
    <w:rsid w:val="00A405E9"/>
  </w:style>
  <w:style w:type="character" w:customStyle="1" w:styleId="InternetLink">
    <w:name w:val="Internet Link"/>
    <w:rsid w:val="00A405E9"/>
    <w:rPr>
      <w:color w:val="000080"/>
      <w:u w:val="single"/>
    </w:rPr>
  </w:style>
  <w:style w:type="paragraph" w:customStyle="1" w:styleId="HorizontalLine">
    <w:name w:val="Horizontal Line"/>
    <w:basedOn w:val="a"/>
    <w:next w:val="a3"/>
    <w:qFormat/>
    <w:rsid w:val="00A405E9"/>
    <w:pPr>
      <w:pBdr>
        <w:bottom w:val="double" w:sz="2" w:space="0" w:color="808080"/>
      </w:pBdr>
      <w:spacing w:before="0" w:after="283"/>
    </w:pPr>
    <w:rPr>
      <w:sz w:val="12"/>
    </w:rPr>
  </w:style>
  <w:style w:type="paragraph" w:customStyle="1" w:styleId="EnvelopeReturn">
    <w:name w:val="Envelope Return"/>
    <w:basedOn w:val="a"/>
    <w:rsid w:val="00A405E9"/>
    <w:rPr>
      <w:i/>
    </w:rPr>
  </w:style>
  <w:style w:type="paragraph" w:customStyle="1" w:styleId="TableContents">
    <w:name w:val="Table Contents"/>
    <w:basedOn w:val="a3"/>
    <w:qFormat/>
    <w:rsid w:val="00A405E9"/>
  </w:style>
  <w:style w:type="paragraph" w:customStyle="1" w:styleId="Footer">
    <w:name w:val="Footer"/>
    <w:basedOn w:val="a"/>
    <w:rsid w:val="00A405E9"/>
    <w:pPr>
      <w:suppressLineNumbers/>
      <w:tabs>
        <w:tab w:val="center" w:pos="4818"/>
        <w:tab w:val="right" w:pos="9637"/>
      </w:tabs>
    </w:pPr>
  </w:style>
  <w:style w:type="paragraph" w:customStyle="1" w:styleId="Header">
    <w:name w:val="Header"/>
    <w:basedOn w:val="a"/>
    <w:rsid w:val="00A405E9"/>
    <w:pPr>
      <w:suppressLineNumbers/>
      <w:tabs>
        <w:tab w:val="center" w:pos="4818"/>
        <w:tab w:val="right" w:pos="9637"/>
      </w:tabs>
    </w:pPr>
  </w:style>
  <w:style w:type="paragraph" w:customStyle="1" w:styleId="Index">
    <w:name w:val="Index"/>
    <w:basedOn w:val="a"/>
    <w:qFormat/>
    <w:rsid w:val="00A405E9"/>
    <w:pPr>
      <w:suppressLineNumbers/>
    </w:pPr>
  </w:style>
  <w:style w:type="paragraph" w:customStyle="1" w:styleId="Caption">
    <w:name w:val="Caption"/>
    <w:basedOn w:val="a"/>
    <w:qFormat/>
    <w:rsid w:val="00A405E9"/>
    <w:pPr>
      <w:suppressLineNumbers/>
      <w:spacing w:before="120" w:after="120"/>
    </w:pPr>
    <w:rPr>
      <w:i/>
      <w:iCs/>
    </w:rPr>
  </w:style>
  <w:style w:type="paragraph" w:styleId="a4">
    <w:name w:val="List"/>
    <w:basedOn w:val="a3"/>
    <w:rsid w:val="00A405E9"/>
  </w:style>
  <w:style w:type="paragraph" w:styleId="a3">
    <w:name w:val="Body Text"/>
    <w:basedOn w:val="a"/>
    <w:rsid w:val="00A405E9"/>
    <w:pPr>
      <w:spacing w:before="0" w:after="283"/>
    </w:pPr>
  </w:style>
  <w:style w:type="paragraph" w:customStyle="1" w:styleId="Heading">
    <w:name w:val="Heading"/>
    <w:basedOn w:val="a"/>
    <w:next w:val="a3"/>
    <w:qFormat/>
    <w:rsid w:val="00A405E9"/>
    <w:pPr>
      <w:keepNext/>
      <w:spacing w:before="240" w:after="283"/>
    </w:pPr>
    <w:rPr>
      <w:rFonts w:ascii="Albany" w:hAnsi="Albany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9C3CAF"/>
    <w:pPr>
      <w:spacing w:before="0" w:after="0"/>
    </w:pPr>
    <w:rPr>
      <w:rFonts w:ascii="Tahoma" w:hAnsi="Tahoma" w:cs="Mangal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9C3CAF"/>
    <w:rPr>
      <w:rFonts w:ascii="Tahoma" w:hAnsi="Tahoma" w:cs="Mangal"/>
      <w:color w:val="000000"/>
      <w:sz w:val="16"/>
      <w:szCs w:val="14"/>
    </w:rPr>
  </w:style>
  <w:style w:type="paragraph" w:customStyle="1" w:styleId="Heading5">
    <w:name w:val="Heading 5"/>
    <w:basedOn w:val="a"/>
    <w:next w:val="a"/>
    <w:qFormat/>
    <w:rsid w:val="00BB49C3"/>
    <w:pPr>
      <w:keepNext/>
      <w:suppressAutoHyphens/>
      <w:spacing w:before="240" w:after="283" w:line="276" w:lineRule="auto"/>
      <w:outlineLvl w:val="4"/>
    </w:pPr>
    <w:rPr>
      <w:rFonts w:eastAsia="AR PL UMing HK" w:cs="Lohit Devanagari"/>
      <w:b/>
      <w:bCs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6156F9"/>
    <w:rPr>
      <w:rFonts w:ascii="Times New Roman" w:eastAsia="Times New Roman" w:hAnsi="Times New Roman" w:cs="Times New Roman"/>
      <w:b/>
      <w:bCs/>
      <w:lang w:eastAsia="ru-RU" w:bidi="ar-SA"/>
    </w:rPr>
  </w:style>
  <w:style w:type="character" w:customStyle="1" w:styleId="50">
    <w:name w:val="Заголовок 5 Знак"/>
    <w:basedOn w:val="a0"/>
    <w:link w:val="5"/>
    <w:uiPriority w:val="9"/>
    <w:rsid w:val="006156F9"/>
    <w:rPr>
      <w:rFonts w:ascii="Times New Roman" w:eastAsia="Times New Roman" w:hAnsi="Times New Roman" w:cs="Times New Roman"/>
      <w:b/>
      <w:bCs/>
      <w:sz w:val="20"/>
      <w:szCs w:val="20"/>
      <w:lang w:eastAsia="ru-RU" w:bidi="ar-SA"/>
    </w:rPr>
  </w:style>
  <w:style w:type="paragraph" w:styleId="a7">
    <w:name w:val="Normal (Web)"/>
    <w:basedOn w:val="a"/>
    <w:uiPriority w:val="99"/>
    <w:unhideWhenUsed/>
    <w:rsid w:val="006156F9"/>
    <w:pPr>
      <w:widowControl/>
      <w:spacing w:before="100" w:beforeAutospacing="1" w:after="100" w:afterAutospacing="1"/>
      <w:ind w:left="0" w:right="0"/>
    </w:pPr>
    <w:rPr>
      <w:rFonts w:ascii="Times New Roman" w:eastAsia="Times New Roman" w:hAnsi="Times New Roman" w:cs="Times New Roman"/>
      <w:color w:val="auto"/>
      <w:lang w:eastAsia="ru-RU" w:bidi="ar-SA"/>
    </w:rPr>
  </w:style>
  <w:style w:type="character" w:styleId="a8">
    <w:name w:val="Hyperlink"/>
    <w:basedOn w:val="a0"/>
    <w:uiPriority w:val="99"/>
    <w:semiHidden/>
    <w:unhideWhenUsed/>
    <w:rsid w:val="006156F9"/>
    <w:rPr>
      <w:color w:val="0000FF"/>
      <w:u w:val="single"/>
    </w:rPr>
  </w:style>
  <w:style w:type="character" w:styleId="a9">
    <w:name w:val="Strong"/>
    <w:basedOn w:val="a0"/>
    <w:uiPriority w:val="22"/>
    <w:qFormat/>
    <w:rsid w:val="006156F9"/>
    <w:rPr>
      <w:b/>
      <w:bCs/>
    </w:rPr>
  </w:style>
  <w:style w:type="character" w:customStyle="1" w:styleId="StrongEmphasis">
    <w:name w:val="Strong Emphasis"/>
    <w:qFormat/>
    <w:rsid w:val="00F9038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725103">
          <w:marLeft w:val="0"/>
          <w:marRight w:val="0"/>
          <w:marTop w:val="0"/>
          <w:marBottom w:val="0"/>
          <w:divBdr>
            <w:top w:val="none" w:sz="0" w:space="0" w:color="157FCC"/>
            <w:left w:val="none" w:sz="0" w:space="0" w:color="157FCC"/>
            <w:bottom w:val="none" w:sz="0" w:space="0" w:color="157FCC"/>
            <w:right w:val="none" w:sz="0" w:space="0" w:color="157FCC"/>
          </w:divBdr>
          <w:divsChild>
            <w:div w:id="1984499025">
              <w:marLeft w:val="0"/>
              <w:marRight w:val="0"/>
              <w:marTop w:val="0"/>
              <w:marBottom w:val="0"/>
              <w:divBdr>
                <w:top w:val="single" w:sz="6" w:space="0" w:color="157FCC"/>
                <w:left w:val="single" w:sz="6" w:space="0" w:color="157FCC"/>
                <w:bottom w:val="single" w:sz="6" w:space="0" w:color="157FCC"/>
                <w:right w:val="single" w:sz="6" w:space="0" w:color="157FCC"/>
              </w:divBdr>
              <w:divsChild>
                <w:div w:id="118841917">
                  <w:marLeft w:val="0"/>
                  <w:marRight w:val="0"/>
                  <w:marTop w:val="0"/>
                  <w:marBottom w:val="0"/>
                  <w:divBdr>
                    <w:top w:val="none" w:sz="0" w:space="0" w:color="157FCC"/>
                    <w:left w:val="none" w:sz="0" w:space="0" w:color="157FCC"/>
                    <w:bottom w:val="none" w:sz="0" w:space="0" w:color="157FCC"/>
                    <w:right w:val="none" w:sz="0" w:space="0" w:color="157FCC"/>
                  </w:divBdr>
                  <w:divsChild>
                    <w:div w:id="484567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157FCC"/>
                        <w:left w:val="single" w:sz="6" w:space="0" w:color="157FCC"/>
                        <w:bottom w:val="single" w:sz="6" w:space="0" w:color="157FCC"/>
                        <w:right w:val="single" w:sz="6" w:space="0" w:color="157FCC"/>
                      </w:divBdr>
                      <w:divsChild>
                        <w:div w:id="536285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157FCC"/>
                            <w:left w:val="none" w:sz="0" w:space="0" w:color="157FCC"/>
                            <w:bottom w:val="none" w:sz="0" w:space="0" w:color="157FCC"/>
                            <w:right w:val="none" w:sz="0" w:space="0" w:color="157FCC"/>
                          </w:divBdr>
                          <w:divsChild>
                            <w:div w:id="2057196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157FCC"/>
                                <w:left w:val="single" w:sz="6" w:space="0" w:color="157FCC"/>
                                <w:bottom w:val="single" w:sz="6" w:space="0" w:color="157FCC"/>
                                <w:right w:val="single" w:sz="6" w:space="0" w:color="157FCC"/>
                              </w:divBdr>
                              <w:divsChild>
                                <w:div w:id="2011643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094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157FCC"/>
                                        <w:left w:val="none" w:sz="0" w:space="0" w:color="157FCC"/>
                                        <w:bottom w:val="none" w:sz="0" w:space="0" w:color="157FCC"/>
                                        <w:right w:val="none" w:sz="0" w:space="0" w:color="157FCC"/>
                                      </w:divBdr>
                                      <w:divsChild>
                                        <w:div w:id="928776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157FCC"/>
                                            <w:left w:val="single" w:sz="6" w:space="0" w:color="157FCC"/>
                                            <w:bottom w:val="single" w:sz="6" w:space="0" w:color="157FCC"/>
                                            <w:right w:val="single" w:sz="6" w:space="0" w:color="157FCC"/>
                                          </w:divBdr>
                                          <w:divsChild>
                                            <w:div w:id="1888756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7517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6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stup.scli.ru:8111/content/act/ECA2AA2F-31C3-9E8B-4939-762D82E3DCDB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stup.scli.ru:8111/content/act/87665307-1ae2-4a57-921d-2b952a1f7cde.htm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stup.scli.ru:8111/content/act/C7D3F1D0-C49E-29D8-2FC8-DB2B9F1B1C3C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dostup.scli.ru:8111/content/act/ECA2AA2F-31C3-9E8B-4939-762D82E3DCDB.html" TargetMode="External"/><Relationship Id="rId10" Type="http://schemas.openxmlformats.org/officeDocument/2006/relationships/hyperlink" Target="http://dostup.scli.ru:8111/content/act/C7D3F1D0-C49E-29D8-2FC8-DB2B9F1B1C3C.html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dostup.scli.ru:8111/content/act/ECA2AA2F-31C3-9E8B-4939-762D82E3DCDB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678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2023-10-03T13:53:00Z</dcterms:created>
  <dcterms:modified xsi:type="dcterms:W3CDTF">2023-10-22T08:32:00Z</dcterms:modified>
  <dc:language>en-US</dc:language>
</cp:coreProperties>
</file>