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6A0A73">
        <w:rPr>
          <w:rFonts w:ascii="Times New Roman" w:hAnsi="Times New Roman"/>
          <w:sz w:val="24"/>
          <w:szCs w:val="24"/>
        </w:rPr>
        <w:t xml:space="preserve">СОБРАНИЕ ДЕПУТАТОВ БОЛЬШЕЦАРЫНСКОГО </w:t>
      </w:r>
    </w:p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6A0A73">
        <w:rPr>
          <w:rFonts w:ascii="Times New Roman" w:hAnsi="Times New Roman"/>
          <w:sz w:val="24"/>
          <w:szCs w:val="24"/>
        </w:rPr>
        <w:t xml:space="preserve">СЕЛЬСКОГО МУНИЦИПАЛЬНОГО ОБРАЗОВАНИЯ </w:t>
      </w:r>
    </w:p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6A0A73">
        <w:rPr>
          <w:rFonts w:ascii="Times New Roman" w:hAnsi="Times New Roman"/>
          <w:sz w:val="24"/>
          <w:szCs w:val="24"/>
        </w:rPr>
        <w:t>РЕСПУБЛИКИ КАЛМЫКИЯ</w:t>
      </w:r>
    </w:p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6A0A73">
        <w:rPr>
          <w:rFonts w:ascii="Times New Roman" w:hAnsi="Times New Roman"/>
          <w:sz w:val="24"/>
          <w:szCs w:val="24"/>
        </w:rPr>
        <w:t>РЕШЕНИЕ</w:t>
      </w:r>
    </w:p>
    <w:p w:rsidR="00D433F2" w:rsidRPr="006A0A73" w:rsidRDefault="00D433F2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6382B" w:rsidRPr="006A0A73" w:rsidRDefault="008F560F" w:rsidP="00D433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D433F2" w:rsidRPr="006A0A73">
        <w:rPr>
          <w:rFonts w:ascii="Times New Roman" w:hAnsi="Times New Roman"/>
          <w:sz w:val="24"/>
          <w:szCs w:val="24"/>
        </w:rPr>
        <w:t>» мая 2019 г.                                       №</w:t>
      </w:r>
      <w:r w:rsidR="00BC149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433F2" w:rsidRPr="006A0A73">
        <w:rPr>
          <w:rFonts w:ascii="Times New Roman" w:hAnsi="Times New Roman"/>
          <w:sz w:val="24"/>
          <w:szCs w:val="24"/>
        </w:rPr>
        <w:t xml:space="preserve">123                                         п. Большой </w:t>
      </w:r>
      <w:proofErr w:type="spellStart"/>
      <w:r w:rsidR="00D433F2" w:rsidRPr="006A0A73">
        <w:rPr>
          <w:rFonts w:ascii="Times New Roman" w:hAnsi="Times New Roman"/>
          <w:sz w:val="24"/>
          <w:szCs w:val="24"/>
        </w:rPr>
        <w:t>Царын</w:t>
      </w:r>
      <w:proofErr w:type="spellEnd"/>
    </w:p>
    <w:p w:rsidR="00A6382B" w:rsidRPr="006A0A73" w:rsidRDefault="00A6382B" w:rsidP="00B743AF">
      <w:pPr>
        <w:spacing w:after="0" w:line="240" w:lineRule="exact"/>
        <w:rPr>
          <w:sz w:val="24"/>
          <w:szCs w:val="24"/>
        </w:rPr>
      </w:pPr>
    </w:p>
    <w:p w:rsidR="00A6382B" w:rsidRPr="006A0A73" w:rsidRDefault="00A6382B" w:rsidP="00B743AF">
      <w:pPr>
        <w:spacing w:after="0" w:line="240" w:lineRule="exact"/>
        <w:rPr>
          <w:sz w:val="24"/>
          <w:szCs w:val="24"/>
        </w:rPr>
      </w:pPr>
    </w:p>
    <w:p w:rsidR="00CA34F7" w:rsidRPr="006A0A73" w:rsidRDefault="00CA34F7" w:rsidP="00B743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7086" w:rsidRPr="006A0A73" w:rsidRDefault="002B7086" w:rsidP="00B743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Об    утверждении     порядка    проведения  </w:t>
      </w:r>
    </w:p>
    <w:p w:rsidR="002B7086" w:rsidRPr="006A0A73" w:rsidRDefault="002B7086" w:rsidP="00B743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осмотра    зданий,   сооружений     в  целях  </w:t>
      </w:r>
    </w:p>
    <w:p w:rsidR="002B7086" w:rsidRPr="006A0A73" w:rsidRDefault="002B7086" w:rsidP="00B743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оценки    их  технического     состояния    и  </w:t>
      </w:r>
    </w:p>
    <w:p w:rsidR="002B7086" w:rsidRPr="006A0A73" w:rsidRDefault="002B7086" w:rsidP="00B743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надлежащего технического обслуживания </w:t>
      </w:r>
    </w:p>
    <w:p w:rsidR="00B743AF" w:rsidRPr="006A0A73" w:rsidRDefault="00B743AF" w:rsidP="00B7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F2" w:rsidRPr="006A0A73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Во     исполнение      требований     п.7    ч.1    ст.8,   п.11    ст.55.24 Градостроительного      кодекса    Российской      Федерации,     руководствуясь  Уставом </w:t>
      </w:r>
      <w:r w:rsidR="00D433F2" w:rsidRPr="006A0A73">
        <w:rPr>
          <w:rFonts w:ascii="Times New Roman" w:hAnsi="Times New Roman" w:cs="Times New Roman"/>
          <w:sz w:val="24"/>
          <w:szCs w:val="24"/>
        </w:rPr>
        <w:t xml:space="preserve">Большецарынского сельского </w:t>
      </w:r>
      <w:r w:rsidRPr="006A0A73">
        <w:rPr>
          <w:rFonts w:ascii="Times New Roman" w:hAnsi="Times New Roman" w:cs="Times New Roman"/>
          <w:sz w:val="24"/>
          <w:szCs w:val="24"/>
        </w:rPr>
        <w:t xml:space="preserve">   муниципального      образования</w:t>
      </w:r>
      <w:r w:rsidR="00D433F2" w:rsidRPr="006A0A73">
        <w:rPr>
          <w:rFonts w:ascii="Times New Roman" w:hAnsi="Times New Roman" w:cs="Times New Roman"/>
          <w:sz w:val="24"/>
          <w:szCs w:val="24"/>
        </w:rPr>
        <w:t xml:space="preserve"> Республики Калмыкия,  Собрание</w:t>
      </w:r>
      <w:r w:rsidRPr="006A0A7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433F2" w:rsidRPr="006A0A73">
        <w:rPr>
          <w:rFonts w:ascii="Times New Roman" w:hAnsi="Times New Roman" w:cs="Times New Roman"/>
          <w:sz w:val="24"/>
          <w:szCs w:val="24"/>
        </w:rPr>
        <w:t xml:space="preserve"> Большецарынского сельского муниципального образования Республики Калмыкия</w:t>
      </w:r>
    </w:p>
    <w:p w:rsidR="004B4B53" w:rsidRPr="006A0A73" w:rsidRDefault="00D433F2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743AF" w:rsidRPr="006A0A73" w:rsidRDefault="00D433F2" w:rsidP="004B4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РЕШИЛО</w:t>
      </w:r>
      <w:r w:rsidR="002B7086" w:rsidRPr="006A0A73">
        <w:rPr>
          <w:rFonts w:ascii="Times New Roman" w:hAnsi="Times New Roman" w:cs="Times New Roman"/>
          <w:sz w:val="24"/>
          <w:szCs w:val="24"/>
        </w:rPr>
        <w:t>:</w:t>
      </w:r>
    </w:p>
    <w:p w:rsidR="00D433F2" w:rsidRPr="006A0A73" w:rsidRDefault="00D433F2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1.  Утвердить   настоящий     Порядок     проведения     осмотра    зданий,  сооружений   в   целях   оценки   их   технического   состояния   и   надлежащего  технического обслуживания (прилагается). </w:t>
      </w:r>
    </w:p>
    <w:p w:rsidR="00B743AF" w:rsidRPr="006A0A73" w:rsidRDefault="005E2B60" w:rsidP="005E2B60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6A0A73">
        <w:rPr>
          <w:rFonts w:ascii="Times New Roman" w:hAnsi="Times New Roman" w:cs="Times New Roman"/>
          <w:sz w:val="24"/>
          <w:szCs w:val="24"/>
        </w:rPr>
        <w:t xml:space="preserve">   </w:t>
      </w:r>
      <w:r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2B7086" w:rsidRPr="006A0A73">
        <w:rPr>
          <w:rFonts w:ascii="Times New Roman" w:hAnsi="Times New Roman" w:cs="Times New Roman"/>
          <w:sz w:val="24"/>
          <w:szCs w:val="24"/>
        </w:rPr>
        <w:t>2.  Настоящее    решение    вступает    в   силу    после   официального  опубликовани</w:t>
      </w:r>
      <w:r w:rsidR="00AC7D33" w:rsidRPr="006A0A73">
        <w:rPr>
          <w:rFonts w:ascii="Times New Roman" w:hAnsi="Times New Roman" w:cs="Times New Roman"/>
          <w:sz w:val="24"/>
          <w:szCs w:val="24"/>
        </w:rPr>
        <w:t>я (обнародования)</w:t>
      </w:r>
      <w:r w:rsidR="002B7086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AC7D33" w:rsidRPr="006A0A73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Большецарынского сельского муниципального образования Республики Калмыкия в сети «Интернет»</w:t>
      </w:r>
      <w:r w:rsidR="00FA51DB" w:rsidRPr="006A0A73">
        <w:rPr>
          <w:sz w:val="24"/>
          <w:szCs w:val="24"/>
        </w:rPr>
        <w:t xml:space="preserve"> </w:t>
      </w:r>
      <w:hyperlink r:id="rId6" w:history="1">
        <w:r w:rsidR="00FA51DB" w:rsidRPr="006A0A73">
          <w:rPr>
            <w:rStyle w:val="a5"/>
            <w:rFonts w:eastAsia="Microsoft YaHei"/>
            <w:color w:val="auto"/>
            <w:sz w:val="24"/>
            <w:szCs w:val="24"/>
          </w:rPr>
          <w:t>http://bcsmo.ru/</w:t>
        </w:r>
      </w:hyperlink>
      <w:r w:rsidR="00FA51DB" w:rsidRPr="006A0A73">
        <w:rPr>
          <w:rFonts w:ascii="Times New Roman" w:hAnsi="Times New Roman" w:cs="Times New Roman"/>
          <w:sz w:val="24"/>
          <w:szCs w:val="24"/>
        </w:rPr>
        <w:t>.</w:t>
      </w:r>
      <w:r w:rsidR="00AC7D33" w:rsidRPr="006A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86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      </w:t>
      </w:r>
      <w:r w:rsidR="006A0A73">
        <w:rPr>
          <w:rFonts w:ascii="Times New Roman" w:hAnsi="Times New Roman" w:cs="Times New Roman"/>
          <w:sz w:val="24"/>
          <w:szCs w:val="24"/>
        </w:rPr>
        <w:t xml:space="preserve">  </w:t>
      </w:r>
      <w:r w:rsidRPr="006A0A73">
        <w:rPr>
          <w:rFonts w:ascii="Times New Roman" w:hAnsi="Times New Roman" w:cs="Times New Roman"/>
          <w:sz w:val="24"/>
          <w:szCs w:val="24"/>
        </w:rPr>
        <w:t xml:space="preserve">  </w:t>
      </w:r>
      <w:r w:rsidR="002B7086" w:rsidRPr="006A0A7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2B7086" w:rsidRPr="006A0A73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="002B7086" w:rsidRPr="006A0A73">
        <w:rPr>
          <w:rFonts w:ascii="Times New Roman" w:hAnsi="Times New Roman" w:cs="Times New Roman"/>
          <w:sz w:val="24"/>
          <w:szCs w:val="24"/>
        </w:rPr>
        <w:t xml:space="preserve">  исполнением     наст</w:t>
      </w:r>
      <w:r w:rsidR="00AC7D33" w:rsidRPr="006A0A73">
        <w:rPr>
          <w:rFonts w:ascii="Times New Roman" w:hAnsi="Times New Roman" w:cs="Times New Roman"/>
          <w:sz w:val="24"/>
          <w:szCs w:val="24"/>
        </w:rPr>
        <w:t>оящего    решения    оставляю за собой</w:t>
      </w:r>
      <w:r w:rsidR="002B7086" w:rsidRPr="006A0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086" w:rsidRPr="006A0A73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C19" w:rsidRPr="006A0A73" w:rsidRDefault="00E15C19" w:rsidP="00B743A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73" w:rsidRDefault="006A0A73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73" w:rsidRDefault="006A0A73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73" w:rsidRDefault="006A0A73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73" w:rsidRDefault="006A0A73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Глава</w:t>
      </w: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Большецарынского сельского </w:t>
      </w: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6A0A73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6A0A7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 w:rsidR="00DC71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0A73">
        <w:rPr>
          <w:rFonts w:ascii="Times New Roman" w:hAnsi="Times New Roman" w:cs="Times New Roman"/>
          <w:sz w:val="24"/>
          <w:szCs w:val="24"/>
        </w:rPr>
        <w:t xml:space="preserve">   В.Б. Андреев                          </w:t>
      </w: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60" w:rsidRPr="006A0A73" w:rsidRDefault="005E2B60" w:rsidP="005E2B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3AF" w:rsidRPr="006A0A73" w:rsidRDefault="00B743AF" w:rsidP="004B4B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B743AF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B743AF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B743AF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B743AF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43AF" w:rsidRPr="006A0A73" w:rsidRDefault="00B743AF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A0A73" w:rsidRPr="006A0A73" w:rsidRDefault="006A0A73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A0A73" w:rsidRDefault="006A0A73" w:rsidP="00B743A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B7086" w:rsidRPr="00B743AF" w:rsidRDefault="002B7086" w:rsidP="00B743A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A0A7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B743AF">
        <w:rPr>
          <w:rFonts w:ascii="Times New Roman" w:hAnsi="Times New Roman" w:cs="Times New Roman"/>
        </w:rPr>
        <w:t xml:space="preserve">  </w:t>
      </w:r>
    </w:p>
    <w:p w:rsidR="004B4B53" w:rsidRDefault="002B7086" w:rsidP="00B743A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B743AF">
        <w:rPr>
          <w:rFonts w:ascii="Times New Roman" w:hAnsi="Times New Roman" w:cs="Times New Roman"/>
        </w:rPr>
        <w:t xml:space="preserve">                                                           решением Собрания депутатов</w:t>
      </w:r>
    </w:p>
    <w:p w:rsidR="002B7086" w:rsidRPr="00B743AF" w:rsidRDefault="004B4B53" w:rsidP="00B743AF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Большецарынского СМО РК</w:t>
      </w:r>
      <w:r w:rsidR="002B7086" w:rsidRPr="00B743AF">
        <w:rPr>
          <w:rFonts w:ascii="Times New Roman" w:hAnsi="Times New Roman" w:cs="Times New Roman"/>
        </w:rPr>
        <w:t xml:space="preserve">  </w:t>
      </w:r>
    </w:p>
    <w:p w:rsidR="002B7086" w:rsidRPr="00B743AF" w:rsidRDefault="002B7086" w:rsidP="00B743A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B743AF">
        <w:rPr>
          <w:rFonts w:ascii="Times New Roman" w:hAnsi="Times New Roman" w:cs="Times New Roman"/>
        </w:rPr>
        <w:t xml:space="preserve">                                                          </w:t>
      </w:r>
      <w:r w:rsidR="004B4B53">
        <w:rPr>
          <w:rFonts w:ascii="Times New Roman" w:hAnsi="Times New Roman" w:cs="Times New Roman"/>
        </w:rPr>
        <w:t xml:space="preserve">                   </w:t>
      </w:r>
      <w:r w:rsidR="008F560F">
        <w:rPr>
          <w:rFonts w:ascii="Times New Roman" w:hAnsi="Times New Roman" w:cs="Times New Roman"/>
        </w:rPr>
        <w:t>от 30</w:t>
      </w:r>
      <w:r w:rsidR="004B4B53">
        <w:rPr>
          <w:rFonts w:ascii="Times New Roman" w:hAnsi="Times New Roman" w:cs="Times New Roman"/>
        </w:rPr>
        <w:t>.05.2019г.№ 123</w:t>
      </w:r>
      <w:r w:rsidRPr="00B743AF">
        <w:rPr>
          <w:rFonts w:ascii="Times New Roman" w:hAnsi="Times New Roman" w:cs="Times New Roman"/>
        </w:rPr>
        <w:t xml:space="preserve">  </w:t>
      </w:r>
    </w:p>
    <w:p w:rsidR="002B7086" w:rsidRPr="00B743AF" w:rsidRDefault="0046567F" w:rsidP="00B743AF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4B4B53" w:rsidRDefault="004B4B53" w:rsidP="00B743A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2B7086" w:rsidRPr="00DC7167" w:rsidRDefault="002B7086" w:rsidP="00B743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ПОРЯДОК</w:t>
      </w:r>
    </w:p>
    <w:p w:rsidR="002B7086" w:rsidRPr="00DC7167" w:rsidRDefault="002B7086" w:rsidP="00B743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</w:p>
    <w:p w:rsidR="002B7086" w:rsidRPr="00DC7167" w:rsidRDefault="002B7086" w:rsidP="00B743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в целях оценки их технического состояния и надлежащего</w:t>
      </w:r>
    </w:p>
    <w:p w:rsidR="002B7086" w:rsidRPr="00DC7167" w:rsidRDefault="002B7086" w:rsidP="00B743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B743AF" w:rsidRPr="00DC7167" w:rsidRDefault="00B743AF" w:rsidP="00B7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AF" w:rsidRPr="00DC7167" w:rsidRDefault="00B743AF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 </w:t>
      </w:r>
      <w:r w:rsidR="002B7086" w:rsidRPr="00DC7167">
        <w:rPr>
          <w:rFonts w:ascii="Times New Roman" w:hAnsi="Times New Roman" w:cs="Times New Roman"/>
          <w:sz w:val="24"/>
          <w:szCs w:val="24"/>
        </w:rPr>
        <w:t xml:space="preserve">1.  Порядок  проведения  осмотра  зданий,  сооружений  в  целях  оценки  их  технического  состояния  и  надлежащего технического  обслуживания  (далее  -  Порядок)     разработан     в   соответствии     с   Градостроительным         кодексом  Российской  Федерации,  Федеральным  законом  от  06.10.2003  №  131-ФЗ  «Об  общих    принципах      организации     местного    самоуправления      </w:t>
      </w:r>
      <w:r w:rsidR="004B4B53" w:rsidRPr="00DC7167">
        <w:rPr>
          <w:rFonts w:ascii="Times New Roman" w:hAnsi="Times New Roman" w:cs="Times New Roman"/>
          <w:sz w:val="24"/>
          <w:szCs w:val="24"/>
        </w:rPr>
        <w:t xml:space="preserve"> в  Российской  Федерации»,</w:t>
      </w:r>
      <w:r w:rsidR="002B7086" w:rsidRPr="00DC7167">
        <w:rPr>
          <w:rFonts w:ascii="Times New Roman" w:hAnsi="Times New Roman" w:cs="Times New Roman"/>
          <w:sz w:val="24"/>
          <w:szCs w:val="24"/>
        </w:rPr>
        <w:t xml:space="preserve">  Уставом   </w:t>
      </w:r>
      <w:r w:rsidR="004B4B53" w:rsidRPr="00DC7167">
        <w:rPr>
          <w:rFonts w:ascii="Times New Roman" w:hAnsi="Times New Roman" w:cs="Times New Roman"/>
          <w:sz w:val="24"/>
          <w:szCs w:val="24"/>
        </w:rPr>
        <w:t>Большецарынского сельского</w:t>
      </w:r>
      <w:r w:rsidR="002B7086" w:rsidRPr="00DC7167">
        <w:rPr>
          <w:rFonts w:ascii="Times New Roman" w:hAnsi="Times New Roman" w:cs="Times New Roman"/>
          <w:sz w:val="24"/>
          <w:szCs w:val="24"/>
        </w:rPr>
        <w:t xml:space="preserve">    муниципального        образования </w:t>
      </w:r>
      <w:r w:rsidR="004B4B53" w:rsidRPr="00DC7167">
        <w:rPr>
          <w:rFonts w:ascii="Times New Roman" w:hAnsi="Times New Roman" w:cs="Times New Roman"/>
          <w:sz w:val="24"/>
          <w:szCs w:val="24"/>
        </w:rPr>
        <w:t>Республики Калмыкия.</w:t>
      </w:r>
      <w:r w:rsidR="002B7086" w:rsidRPr="00DC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2.  Порядок устанавливает процедуру организации  и проведения осмотра  зданий,    сооружений      в   целях    оценки     их   технического      состояния     и  надлежащего   технического   обслуживания   в   соответствии   с   требованиями  технических   регламентов       к  конструктивным       и   другим    характеристикам  надежности        и    безопасности       объектов,      требованиями        проектной  документации указанных объектов (далее - осмотр зданий, сооружений).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3.    Действие      настоящего       Порядка      распространяется        на     все  эксплуатируемые здания и сооружения независимо  от формы  собственности,  расположенные       на   территории      муниципального       образования      (далее   -  Поселение),  за  исключением  случаев,  если  при  эксплуатации  таких  зданий,  сооружений       федеральными        законами      предусмотрено        осуществление  государственного контроля (надзора).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4.  Осмотр  зданий,  сооружений  проводится  при  поступлении  в  органы  местного      самоуправления        Поселения       заявления      физического       или  юридического  лица  о  нарушении  требований  законодательства  Российской  Федерации к эксплуатации зданий,  сооружений,  о возникновении аварийных  ситуаций  в  зданиях,   сооружениях  или  возникновении  угрозы  разрушения  зданий, сооружений.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5.   Осмотр     зданий,    сооружений      проводится     в   целях    оценки     их  технического     состояния     и   надлежащего      технического      обслуживания      в  соответствии  с  требованиями технических регламентов  к  конструктивным  и  другим характеристикам надежности и безопасности объектов, требованиями  проектной документации указанных объектов.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6.  Осмотр   зданий,   сооружений   и   выдача   рекомендаций   о   </w:t>
      </w:r>
      <w:r w:rsidR="004B4B53" w:rsidRPr="00DC7167">
        <w:rPr>
          <w:rFonts w:ascii="Times New Roman" w:hAnsi="Times New Roman" w:cs="Times New Roman"/>
          <w:sz w:val="24"/>
          <w:szCs w:val="24"/>
        </w:rPr>
        <w:t>мерах,</w:t>
      </w:r>
      <w:r w:rsidRPr="00DC7167">
        <w:rPr>
          <w:rFonts w:ascii="Times New Roman" w:hAnsi="Times New Roman" w:cs="Times New Roman"/>
          <w:sz w:val="24"/>
          <w:szCs w:val="24"/>
        </w:rPr>
        <w:t xml:space="preserve">   по  устранению      выявленных     в  ходе   такого    осмотра    нарушений      в  случаях,  предусмотренных        Градостроительным        кодексом    Российской      Федерации,  осуществляется  комиссией  по  осмотру  зданий  и  сооружений  на  территории  Поселения  (далее  -  Комиссия),  состав  которой  утверждается  распоряжением  Администрации поселения.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7.   Комиссия     осуществляет     оценку     технического     состояния    и  надлежащего       технического     обслуживания       здания,    сооружения      в  соответствии с требованиями Федерального закона от 30.12.2009 N 384-ФЗ  «Технический регламент о безопасности зданий и сооружений».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8.   К  участию  в  осмотре  привлекаются:   физическое  или  юридическое лицо,  обратившееся  с  заявлением  (далее  -  заявитель);  собственник  здания,  сооружения   или   лицо,   которое   владеет   зданием,  сооружением   на   ином  законном     основании     (на    праве    аренды,    хозяйственного      ведения,  оперативного    управления     и  другое);  ответственные     лица,  являющиеся  должностными            лицами         эксплуатирующей            (управляющей/ специализированной)         организации,       обеспечивающей        техническое  </w:t>
      </w:r>
      <w:r w:rsidRPr="00DC7167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обслуживание  зданий,   сооружений,   эксплуатационный   контроль,   текущий  ремонт зданий, сооружений (в случае наличия сведений об эксплуатирующей  организации).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9.  Лица,  указанные    в  пункте   8  настоящего    Порядка,    извещаются  Комиссией  о  дате  и  времени  проведения  осмотра  не  </w:t>
      </w:r>
      <w:r w:rsidR="00363CF0" w:rsidRPr="00DC7167">
        <w:rPr>
          <w:rFonts w:ascii="Times New Roman" w:hAnsi="Times New Roman" w:cs="Times New Roman"/>
          <w:sz w:val="24"/>
          <w:szCs w:val="24"/>
        </w:rPr>
        <w:t>позднее,</w:t>
      </w:r>
      <w:r w:rsidRPr="00DC7167">
        <w:rPr>
          <w:rFonts w:ascii="Times New Roman" w:hAnsi="Times New Roman" w:cs="Times New Roman"/>
          <w:sz w:val="24"/>
          <w:szCs w:val="24"/>
        </w:rPr>
        <w:t xml:space="preserve">  чем  за  три  рабочих  дня  до  даты  проведения  осмотра.  В  случае  проведения  осмотра  на  основании    заявления   о  возникновении     аварийных    ситуаций    в  зданиях,  сооружениях   или   возникновении  угрозы  разрушения  зданий,   сооружений  извещение  лиц,  указанных  в  пункте  8  настоящего  Порядка,  осуществляется  уполномоченным  органом  не  </w:t>
      </w:r>
      <w:r w:rsidR="00363CF0" w:rsidRPr="00DC7167">
        <w:rPr>
          <w:rFonts w:ascii="Times New Roman" w:hAnsi="Times New Roman" w:cs="Times New Roman"/>
          <w:sz w:val="24"/>
          <w:szCs w:val="24"/>
        </w:rPr>
        <w:t>позднее,</w:t>
      </w:r>
      <w:r w:rsidRPr="00DC7167">
        <w:rPr>
          <w:rFonts w:ascii="Times New Roman" w:hAnsi="Times New Roman" w:cs="Times New Roman"/>
          <w:sz w:val="24"/>
          <w:szCs w:val="24"/>
        </w:rPr>
        <w:t xml:space="preserve">  чем  за  один  рабочий  день  до  даты  проведения осмотра.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167">
        <w:rPr>
          <w:rFonts w:ascii="Times New Roman" w:hAnsi="Times New Roman" w:cs="Times New Roman"/>
          <w:sz w:val="24"/>
          <w:szCs w:val="24"/>
        </w:rPr>
        <w:t xml:space="preserve">Извещение  лиц,  указанных  в  пункте  8  настоящего  Порядка,  о  дате  и  времени  проведения  осмотра  обеспечивается  Комиссией  путем  направления  уведомления, размещения информационных объявлений на информационных  стендах, имеющихся в доступных для общего обозрения помещениях здания,  </w:t>
      </w:r>
      <w:r w:rsidR="00B743AF" w:rsidRPr="00DC7167">
        <w:rPr>
          <w:rFonts w:ascii="Times New Roman" w:hAnsi="Times New Roman" w:cs="Times New Roman"/>
          <w:sz w:val="24"/>
          <w:szCs w:val="24"/>
        </w:rPr>
        <w:t xml:space="preserve">сооружения,     а  также </w:t>
      </w:r>
      <w:r w:rsidRPr="00DC7167">
        <w:rPr>
          <w:rFonts w:ascii="Times New Roman" w:hAnsi="Times New Roman" w:cs="Times New Roman"/>
          <w:sz w:val="24"/>
          <w:szCs w:val="24"/>
        </w:rPr>
        <w:t xml:space="preserve">посредством    телефонной     связи    (при   наличии  соответствующих сведений). </w:t>
      </w:r>
      <w:proofErr w:type="gramEnd"/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10.   </w:t>
      </w:r>
      <w:proofErr w:type="gramStart"/>
      <w:r w:rsidRPr="00DC7167">
        <w:rPr>
          <w:rFonts w:ascii="Times New Roman" w:hAnsi="Times New Roman" w:cs="Times New Roman"/>
          <w:sz w:val="24"/>
          <w:szCs w:val="24"/>
        </w:rPr>
        <w:t xml:space="preserve">При    осмотре     зданий,   сооружений      проводится     визуальное обследование конструкций (с  </w:t>
      </w:r>
      <w:r w:rsidR="0035687F" w:rsidRPr="00DC7167">
        <w:rPr>
          <w:rFonts w:ascii="Times New Roman" w:hAnsi="Times New Roman" w:cs="Times New Roman"/>
          <w:sz w:val="24"/>
          <w:szCs w:val="24"/>
        </w:rPr>
        <w:t>фото фиксацией</w:t>
      </w:r>
      <w:r w:rsidRPr="00DC7167">
        <w:rPr>
          <w:rFonts w:ascii="Times New Roman" w:hAnsi="Times New Roman" w:cs="Times New Roman"/>
          <w:sz w:val="24"/>
          <w:szCs w:val="24"/>
        </w:rPr>
        <w:t xml:space="preserve"> видимых дефектов),  изучаются  сведения    об    осматриваемом      объекте    (время    строительства,    сроки  эксплуатации),      общая     характеристика     объемно-планировочного         и конструктивного      решений      и    систем    инженерного       оборудования, производятся  </w:t>
      </w:r>
      <w:r w:rsidR="00AA1550" w:rsidRPr="00DC7167">
        <w:rPr>
          <w:rFonts w:ascii="Times New Roman" w:hAnsi="Times New Roman" w:cs="Times New Roman"/>
          <w:sz w:val="24"/>
          <w:szCs w:val="24"/>
        </w:rPr>
        <w:t>обмер очные</w:t>
      </w:r>
      <w:r w:rsidRPr="00DC7167">
        <w:rPr>
          <w:rFonts w:ascii="Times New Roman" w:hAnsi="Times New Roman" w:cs="Times New Roman"/>
          <w:sz w:val="24"/>
          <w:szCs w:val="24"/>
        </w:rPr>
        <w:t xml:space="preserve">  работы  и  иные  мероприятия,  необходимые  для  оценки  технического  состояния  и  надлежащего  технического  обслуживания  здания, сооружения в соответствии с требованиями технических регламентов  к  конструктивным  и  другим</w:t>
      </w:r>
      <w:proofErr w:type="gramEnd"/>
      <w:r w:rsidRPr="00DC7167">
        <w:rPr>
          <w:rFonts w:ascii="Times New Roman" w:hAnsi="Times New Roman" w:cs="Times New Roman"/>
          <w:sz w:val="24"/>
          <w:szCs w:val="24"/>
        </w:rPr>
        <w:t xml:space="preserve">  характеристикам  надежности  и  безопасности  объектов, требованиями проектной документации осматриваемого объекта.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11. Срок проведения осмотра зданий, сооружений составляет не более 30  дней  со  дня  регистрации  заявления,   а  в  случае   поступления  заявления  о  возникновении      аварийных     ситуаций     в   зданиях,    сооружениях      или  возникновении     угрозы   разрушения    зданий,  сооружений     -  не  более  3-х  рабочих дней с момента регистрации заявления.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C7167">
        <w:rPr>
          <w:rFonts w:ascii="Times New Roman" w:hAnsi="Times New Roman" w:cs="Times New Roman"/>
          <w:sz w:val="24"/>
          <w:szCs w:val="24"/>
        </w:rPr>
        <w:t>По результатам осмотра зданий, сооружений Комиссией составляется  акт   осмотра   здания,  сооружения    по   форме   согласно   Приложению      1  к  Порядку    (далее   -  акт  осмотра),  а  в  случае   поступления     заявления   о  возникновении      аварийных      ситуаций    в   зданиях,     сооружениях     или  возникновении угрозы разрушения зданий, сооружений - акт осмотра здания,  сооружения   при    аварийных    ситуациях   или   угрозе   разрушения   согласно  Приложению  2.</w:t>
      </w:r>
      <w:proofErr w:type="gramEnd"/>
      <w:r w:rsidRPr="00DC7167">
        <w:rPr>
          <w:rFonts w:ascii="Times New Roman" w:hAnsi="Times New Roman" w:cs="Times New Roman"/>
          <w:sz w:val="24"/>
          <w:szCs w:val="24"/>
        </w:rPr>
        <w:t xml:space="preserve">  К  акту  осмотра  прикладываются  материалы  </w:t>
      </w:r>
      <w:r w:rsidR="0035687F" w:rsidRPr="00DC7167">
        <w:rPr>
          <w:rFonts w:ascii="Times New Roman" w:hAnsi="Times New Roman" w:cs="Times New Roman"/>
          <w:sz w:val="24"/>
          <w:szCs w:val="24"/>
        </w:rPr>
        <w:t>фото фиксации</w:t>
      </w:r>
      <w:r w:rsidRPr="00DC7167">
        <w:rPr>
          <w:rFonts w:ascii="Times New Roman" w:hAnsi="Times New Roman" w:cs="Times New Roman"/>
          <w:sz w:val="24"/>
          <w:szCs w:val="24"/>
        </w:rPr>
        <w:t xml:space="preserve">  осматриваемого здания,  сооружения и иные материалы,  оформленные в ходе  осмотра здания, сооружения.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DC7167">
        <w:rPr>
          <w:rFonts w:ascii="Times New Roman" w:hAnsi="Times New Roman" w:cs="Times New Roman"/>
          <w:sz w:val="24"/>
          <w:szCs w:val="24"/>
        </w:rPr>
        <w:t xml:space="preserve">По   результатам    проведения    оценки   технического     состояния   и  надлежащего   технического   обслуживания   здания,   сооружения   комиссией  принимается   одно   из   следующих   решений:   о   соответствии   технического  состояния  и  технического  обслуживания  здания,  сооружения  требованиям  технических регламентов  и  проектной  документации  зданий,  сооружений;  о  несоответствии     технического    состояния    и  технического     обслуживания  здания,  сооружения   требованиям   технических   регламентов        и  проектной  документации зданий, сооружений. </w:t>
      </w:r>
      <w:proofErr w:type="gramEnd"/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14.  В  случае  выявления  при  проведении  осмотра  зданий,  сооружений  нарушений     требований    технических     регламентов    к  конструктивным      и  другим  характеристикам  надежности  и  безопасности  объектов,  требований  проектной  документации  указанных   объектов   в   акте   осмотра  излагаются  рекомендации о мерах по устранению выявленных нарушений.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15.  Акт  осмотра  составляется  в  двух  экземплярах.  Один  экземпляр  акта  осмотра  вручается  заявителю   под  роспись.   Второй  экземпляр  хранится   в  органах  местного   самоуправления.   В   случае   если   собственником   здания,  сооружения   или   лицом,   которое   владеет  зданием,   сооружением   на   ином  законном   основании   является   иное,   нежели   заявитель   лицо,   копия   акта  осмотра   выдается   также   собственнику   объекта   </w:t>
      </w:r>
      <w:r w:rsidRPr="00DC7167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  или   лицу,  которое владеет зданием, сооружением на ином законном основании.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16.  В  случае   выявления    нарушений   требований     градостроительного  законодательства,     технических    регламентов     администрация      Поселения  направляет копию акта осмотра в течение трех дней со дня его утверждения в  орган, должностному лицу, в компетенцию которых входит решение вопроса  о привлечении к ответственности лица, совершившего такое нарушение. </w:t>
      </w:r>
    </w:p>
    <w:p w:rsidR="00B743AF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 xml:space="preserve">17.  Сведения  о  проведенном  осмотре  зданий,  сооружений  вносятся  в  журнал учета осмотров зданий, сооружений, который ведется в Поселении по  форме,  включающей:  порядковый  номер;  номер  и  дату  проведения  осмотра;  наименование      объекта;    наименование      собственника     объекта;    место  нахождения     осматриваемого     здания,  сооружения;    описание    выявленных  недостатков; дату и отметку в получении. </w:t>
      </w:r>
    </w:p>
    <w:p w:rsidR="002B7086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67">
        <w:rPr>
          <w:rFonts w:ascii="Times New Roman" w:hAnsi="Times New Roman" w:cs="Times New Roman"/>
          <w:sz w:val="24"/>
          <w:szCs w:val="24"/>
        </w:rPr>
        <w:t>18.  Журнал  учета  осмотров  зданий,  сооружений  должен  быть  прошит,  пронумерован и удостоверен печатью.</w:t>
      </w:r>
    </w:p>
    <w:p w:rsidR="002B7086" w:rsidRPr="00DC7167" w:rsidRDefault="002B7086" w:rsidP="00B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86" w:rsidRPr="00DC7167" w:rsidRDefault="002B7086" w:rsidP="002B7086">
      <w:pPr>
        <w:rPr>
          <w:sz w:val="24"/>
          <w:szCs w:val="24"/>
        </w:rPr>
      </w:pPr>
    </w:p>
    <w:p w:rsidR="002B7086" w:rsidRPr="00DC7167" w:rsidRDefault="002B7086" w:rsidP="002B7086">
      <w:pPr>
        <w:rPr>
          <w:sz w:val="24"/>
          <w:szCs w:val="24"/>
        </w:rPr>
      </w:pPr>
    </w:p>
    <w:p w:rsidR="002B7086" w:rsidRDefault="002B7086" w:rsidP="002B7086"/>
    <w:p w:rsidR="00B743AF" w:rsidRDefault="00B743AF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46567F" w:rsidRDefault="0046567F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lastRenderedPageBreak/>
        <w:t xml:space="preserve">Приложение  1 </w:t>
      </w: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                                   к Порядку проведения осмотра зданий, сооружений в целях  </w:t>
      </w: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                                             оценки их технического состояния и надлежащего </w:t>
      </w: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                                                                      технического обслуживания </w:t>
      </w:r>
    </w:p>
    <w:p w:rsidR="002B7086" w:rsidRDefault="002B7086" w:rsidP="00AE40E4">
      <w:pPr>
        <w:jc w:val="center"/>
      </w:pPr>
    </w:p>
    <w:p w:rsidR="002B7086" w:rsidRPr="000D5173" w:rsidRDefault="002B7086" w:rsidP="000D517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>АКТ ОСМОТРА ЗДАНИЯ (СООРУЖЕНИЯ)</w:t>
      </w:r>
    </w:p>
    <w:p w:rsidR="002B7086" w:rsidRPr="000D5173" w:rsidRDefault="002B7086" w:rsidP="000D517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2B7086" w:rsidRPr="000D5173" w:rsidRDefault="00AE40E4" w:rsidP="000D517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>_______________________«___»</w:t>
      </w:r>
      <w:r w:rsidR="00B743AF">
        <w:rPr>
          <w:rFonts w:ascii="Times New Roman" w:hAnsi="Times New Roman" w:cs="Times New Roman"/>
        </w:rPr>
        <w:t>_____</w:t>
      </w:r>
      <w:proofErr w:type="gramStart"/>
      <w:r w:rsidRPr="000D5173">
        <w:rPr>
          <w:rFonts w:ascii="Times New Roman" w:hAnsi="Times New Roman" w:cs="Times New Roman"/>
        </w:rPr>
        <w:t>г</w:t>
      </w:r>
      <w:proofErr w:type="gramEnd"/>
      <w:r w:rsidRPr="000D5173">
        <w:rPr>
          <w:rFonts w:ascii="Times New Roman" w:hAnsi="Times New Roman" w:cs="Times New Roman"/>
        </w:rPr>
        <w:t>.</w:t>
      </w:r>
    </w:p>
    <w:p w:rsidR="002B7086" w:rsidRPr="000D5173" w:rsidRDefault="000D5173" w:rsidP="000D5173">
      <w:pPr>
        <w:spacing w:after="0" w:line="240" w:lineRule="exac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231C">
        <w:rPr>
          <w:rFonts w:ascii="Times New Roman" w:hAnsi="Times New Roman" w:cs="Times New Roman"/>
        </w:rPr>
        <w:tab/>
      </w:r>
      <w:r w:rsidR="00AE40E4" w:rsidRPr="000D5173">
        <w:rPr>
          <w:rFonts w:ascii="Times New Roman" w:hAnsi="Times New Roman" w:cs="Times New Roman"/>
        </w:rPr>
        <w:t>населенный пункт</w:t>
      </w:r>
    </w:p>
    <w:p w:rsidR="002B7086" w:rsidRDefault="002B7086" w:rsidP="002B7086">
      <w:r>
        <w:t xml:space="preserve">                                        </w:t>
      </w:r>
    </w:p>
    <w:p w:rsidR="002B7086" w:rsidRDefault="002B7086" w:rsidP="002B7086"/>
    <w:p w:rsidR="00AE40E4" w:rsidRPr="00AE40E4" w:rsidRDefault="00AE40E4" w:rsidP="00AE4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1.</w:t>
      </w:r>
      <w:r w:rsidR="002B7086" w:rsidRPr="00AE40E4">
        <w:rPr>
          <w:rFonts w:ascii="Times New Roman" w:hAnsi="Times New Roman" w:cs="Times New Roman"/>
        </w:rPr>
        <w:t>Название здания (сооружения)</w:t>
      </w:r>
      <w:r w:rsidRPr="00AE40E4">
        <w:rPr>
          <w:rFonts w:ascii="Times New Roman" w:hAnsi="Times New Roman" w:cs="Times New Roman"/>
        </w:rPr>
        <w:t>___________________________________________</w:t>
      </w:r>
      <w:r w:rsidR="002B7086" w:rsidRPr="00AE40E4">
        <w:rPr>
          <w:rFonts w:ascii="Times New Roman" w:hAnsi="Times New Roman" w:cs="Times New Roman"/>
        </w:rPr>
        <w:t xml:space="preserve">______________ </w:t>
      </w:r>
      <w:r w:rsidRPr="00AE40E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0E4" w:rsidRPr="00AE40E4" w:rsidRDefault="00AE40E4" w:rsidP="00AE4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086" w:rsidRDefault="00AE40E4" w:rsidP="00AE4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2.</w:t>
      </w:r>
      <w:r w:rsidR="002B7086" w:rsidRPr="00AE40E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E40E4" w:rsidRPr="00AE40E4" w:rsidRDefault="00AE40E4" w:rsidP="00AE4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7086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3.   Владелец (балансодержатель) </w:t>
      </w:r>
    </w:p>
    <w:p w:rsidR="00AE40E4" w:rsidRPr="00AE40E4" w:rsidRDefault="00AE40E4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4.   Пользователи (наниматели, арендаторы) </w:t>
      </w:r>
    </w:p>
    <w:p w:rsidR="002B7086" w:rsidRPr="00AE40E4" w:rsidRDefault="00AE40E4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5. Год постройки_________________________________________</w:t>
      </w:r>
      <w:r w:rsidR="00AE40E4">
        <w:rPr>
          <w:rFonts w:ascii="Times New Roman" w:hAnsi="Times New Roman" w:cs="Times New Roman"/>
        </w:rPr>
        <w:t>_____________________________</w:t>
      </w:r>
      <w:r w:rsidRPr="00AE40E4">
        <w:rPr>
          <w:rFonts w:ascii="Times New Roman" w:hAnsi="Times New Roman" w:cs="Times New Roman"/>
        </w:rPr>
        <w:t xml:space="preserve">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6. Материал стен__________</w:t>
      </w:r>
      <w:r w:rsidR="00AE40E4">
        <w:rPr>
          <w:rFonts w:ascii="Times New Roman" w:hAnsi="Times New Roman" w:cs="Times New Roman"/>
        </w:rPr>
        <w:t>____________________________________________________________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7. Этажность______________</w:t>
      </w:r>
      <w:r w:rsidR="00AE40E4">
        <w:rPr>
          <w:rFonts w:ascii="Times New Roman" w:hAnsi="Times New Roman" w:cs="Times New Roman"/>
        </w:rPr>
        <w:t>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8. Наличие подвала________</w:t>
      </w:r>
      <w:r w:rsidR="00AE40E4">
        <w:rPr>
          <w:rFonts w:ascii="Times New Roman" w:hAnsi="Times New Roman" w:cs="Times New Roman"/>
        </w:rPr>
        <w:t>____________________________________________________________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Результаты осмотра здания (сооружения) и заключение комиссии: 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Комиссия в составе -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Председателя _____________</w:t>
      </w:r>
      <w:r w:rsidR="00AE40E4">
        <w:rPr>
          <w:rFonts w:ascii="Times New Roman" w:hAnsi="Times New Roman" w:cs="Times New Roman"/>
        </w:rPr>
        <w:t>___________________________________________________________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Членов комиссии: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 1 . _______________________________________________________________________________</w:t>
      </w:r>
      <w:r w:rsidR="00AE40E4">
        <w:rPr>
          <w:rFonts w:ascii="Times New Roman" w:hAnsi="Times New Roman" w:cs="Times New Roman"/>
        </w:rPr>
        <w:t>___</w:t>
      </w:r>
      <w:r w:rsidRPr="00AE40E4">
        <w:rPr>
          <w:rFonts w:ascii="Times New Roman" w:hAnsi="Times New Roman" w:cs="Times New Roman"/>
        </w:rPr>
        <w:t xml:space="preserve">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2 . __________________________________________</w:t>
      </w:r>
      <w:r w:rsidR="00AE40E4">
        <w:rPr>
          <w:rFonts w:ascii="Times New Roman" w:hAnsi="Times New Roman" w:cs="Times New Roman"/>
        </w:rPr>
        <w:t>________________________________________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3  . _________________________________________________________________________________</w:t>
      </w:r>
      <w:r w:rsidR="00AE40E4">
        <w:rPr>
          <w:rFonts w:ascii="Times New Roman" w:hAnsi="Times New Roman" w:cs="Times New Roman"/>
        </w:rPr>
        <w:t>_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Представители: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1. ________________</w:t>
      </w:r>
      <w:r w:rsidR="00AE40E4">
        <w:rPr>
          <w:rFonts w:ascii="Times New Roman" w:hAnsi="Times New Roman" w:cs="Times New Roman"/>
        </w:rPr>
        <w:t>___________________________________________________________________</w:t>
      </w:r>
      <w:r w:rsidRPr="00AE40E4">
        <w:rPr>
          <w:rFonts w:ascii="Times New Roman" w:hAnsi="Times New Roman" w:cs="Times New Roman"/>
        </w:rPr>
        <w:t xml:space="preserve"> 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2. ______________________________________________</w:t>
      </w:r>
      <w:r w:rsidR="00AE40E4">
        <w:rPr>
          <w:rFonts w:ascii="Times New Roman" w:hAnsi="Times New Roman" w:cs="Times New Roman"/>
        </w:rPr>
        <w:t>_____________________________________</w:t>
      </w:r>
    </w:p>
    <w:p w:rsidR="002B7086" w:rsidRPr="00AE40E4" w:rsidRDefault="00AE40E4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B7086" w:rsidRPr="00AE40E4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произвела осмотр________ _____________________________________________________________</w:t>
      </w:r>
    </w:p>
    <w:p w:rsidR="002B7086" w:rsidRDefault="002B7086" w:rsidP="00AE40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>наименование здания (сооружения)</w:t>
      </w:r>
    </w:p>
    <w:p w:rsidR="00AE40E4" w:rsidRPr="00AE40E4" w:rsidRDefault="00AE40E4" w:rsidP="00AE4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086" w:rsidRDefault="002B7086" w:rsidP="00AE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0E4">
        <w:rPr>
          <w:rFonts w:ascii="Times New Roman" w:hAnsi="Times New Roman" w:cs="Times New Roman"/>
        </w:rPr>
        <w:t xml:space="preserve">по вышеуказанному адресу. </w:t>
      </w:r>
    </w:p>
    <w:p w:rsidR="00FF231C" w:rsidRPr="00AE40E4" w:rsidRDefault="00FF231C" w:rsidP="00AE40E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E40E4" w:rsidTr="000D5173">
        <w:tc>
          <w:tcPr>
            <w:tcW w:w="817" w:type="dxa"/>
          </w:tcPr>
          <w:p w:rsidR="00AE40E4" w:rsidRPr="000D5173" w:rsidRDefault="00AE40E4" w:rsidP="000D5173">
            <w:pPr>
              <w:jc w:val="center"/>
              <w:rPr>
                <w:rFonts w:ascii="Times New Roman" w:hAnsi="Times New Roman" w:cs="Times New Roman"/>
              </w:rPr>
            </w:pPr>
            <w:r w:rsidRPr="000D517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5173">
              <w:rPr>
                <w:rFonts w:ascii="Times New Roman" w:hAnsi="Times New Roman" w:cs="Times New Roman"/>
              </w:rPr>
              <w:t>п</w:t>
            </w:r>
            <w:proofErr w:type="gramEnd"/>
            <w:r w:rsidRPr="000D51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E40E4" w:rsidRPr="000D5173" w:rsidRDefault="000D5173" w:rsidP="000D5173">
            <w:pPr>
              <w:jc w:val="center"/>
              <w:rPr>
                <w:rFonts w:ascii="Times New Roman" w:hAnsi="Times New Roman" w:cs="Times New Roman"/>
              </w:rPr>
            </w:pPr>
            <w:r w:rsidRPr="000D5173">
              <w:rPr>
                <w:rFonts w:ascii="Times New Roman" w:hAnsi="Times New Roman" w:cs="Times New Roman"/>
              </w:rPr>
              <w:t xml:space="preserve">Наименование конструкций,        </w:t>
            </w:r>
            <w:r w:rsidR="00AE40E4" w:rsidRPr="000D5173">
              <w:rPr>
                <w:rFonts w:ascii="Times New Roman" w:hAnsi="Times New Roman" w:cs="Times New Roman"/>
              </w:rPr>
              <w:t xml:space="preserve">   оборудования и устройств</w:t>
            </w:r>
          </w:p>
        </w:tc>
        <w:tc>
          <w:tcPr>
            <w:tcW w:w="2393" w:type="dxa"/>
          </w:tcPr>
          <w:p w:rsidR="00AE40E4" w:rsidRPr="000D5173" w:rsidRDefault="000D5173" w:rsidP="000D5173">
            <w:pPr>
              <w:jc w:val="center"/>
              <w:rPr>
                <w:rFonts w:ascii="Times New Roman" w:hAnsi="Times New Roman" w:cs="Times New Roman"/>
              </w:rPr>
            </w:pPr>
            <w:r w:rsidRPr="000D5173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173">
              <w:rPr>
                <w:rFonts w:ascii="Times New Roman" w:hAnsi="Times New Roman" w:cs="Times New Roman"/>
              </w:rPr>
              <w:t xml:space="preserve">состояния,           </w:t>
            </w:r>
            <w:r w:rsidR="00AE40E4" w:rsidRPr="000D5173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описание </w:t>
            </w:r>
            <w:r w:rsidRPr="000D5173">
              <w:rPr>
                <w:rFonts w:ascii="Times New Roman" w:hAnsi="Times New Roman" w:cs="Times New Roman"/>
              </w:rPr>
              <w:t>дефектов</w:t>
            </w:r>
          </w:p>
        </w:tc>
        <w:tc>
          <w:tcPr>
            <w:tcW w:w="2393" w:type="dxa"/>
          </w:tcPr>
          <w:p w:rsidR="00AE40E4" w:rsidRPr="000D5173" w:rsidRDefault="000D5173" w:rsidP="000D5173">
            <w:pPr>
              <w:jc w:val="center"/>
              <w:rPr>
                <w:rFonts w:ascii="Times New Roman" w:hAnsi="Times New Roman" w:cs="Times New Roman"/>
              </w:rPr>
            </w:pPr>
            <w:r w:rsidRPr="000D5173">
              <w:rPr>
                <w:rFonts w:ascii="Times New Roman" w:hAnsi="Times New Roman" w:cs="Times New Roman"/>
              </w:rPr>
              <w:t xml:space="preserve">Перечень  </w:t>
            </w:r>
            <w:r w:rsidR="00AE40E4" w:rsidRPr="000D5173">
              <w:rPr>
                <w:rFonts w:ascii="Times New Roman" w:hAnsi="Times New Roman" w:cs="Times New Roman"/>
              </w:rPr>
              <w:t xml:space="preserve"> </w:t>
            </w:r>
            <w:r w:rsidRPr="000D5173">
              <w:rPr>
                <w:rFonts w:ascii="Times New Roman" w:hAnsi="Times New Roman" w:cs="Times New Roman"/>
              </w:rPr>
              <w:t xml:space="preserve">необходимых и  </w:t>
            </w:r>
            <w:r w:rsidR="00AE40E4" w:rsidRPr="000D5173">
              <w:rPr>
                <w:rFonts w:ascii="Times New Roman" w:hAnsi="Times New Roman" w:cs="Times New Roman"/>
              </w:rPr>
              <w:t xml:space="preserve">   </w:t>
            </w:r>
            <w:r w:rsidRPr="000D5173">
              <w:rPr>
                <w:rFonts w:ascii="Times New Roman" w:hAnsi="Times New Roman" w:cs="Times New Roman"/>
              </w:rPr>
              <w:t xml:space="preserve">рекомендуемых работ,  </w:t>
            </w:r>
            <w:r w:rsidR="00AE40E4" w:rsidRPr="000D5173">
              <w:rPr>
                <w:rFonts w:ascii="Times New Roman" w:hAnsi="Times New Roman" w:cs="Times New Roman"/>
              </w:rPr>
              <w:t xml:space="preserve">                                                      сроки и исполнители</w:t>
            </w:r>
          </w:p>
        </w:tc>
      </w:tr>
      <w:tr w:rsidR="00AE40E4" w:rsidTr="000D5173">
        <w:tc>
          <w:tcPr>
            <w:tcW w:w="817" w:type="dxa"/>
          </w:tcPr>
          <w:p w:rsidR="00AE40E4" w:rsidRDefault="000D5173" w:rsidP="000D5173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AE40E4" w:rsidRDefault="000D5173" w:rsidP="000D5173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E40E4" w:rsidRDefault="000D5173" w:rsidP="000D5173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AE40E4" w:rsidRDefault="000D5173" w:rsidP="000D5173">
            <w:pPr>
              <w:jc w:val="center"/>
            </w:pPr>
            <w:r>
              <w:t>4</w:t>
            </w:r>
          </w:p>
        </w:tc>
      </w:tr>
      <w:tr w:rsidR="00AE40E4" w:rsidTr="000D5173">
        <w:tc>
          <w:tcPr>
            <w:tcW w:w="817" w:type="dxa"/>
          </w:tcPr>
          <w:p w:rsidR="00AE40E4" w:rsidRDefault="000D5173" w:rsidP="000D5173">
            <w:pPr>
              <w:jc w:val="center"/>
            </w:pPr>
            <w:r>
              <w:t>1</w:t>
            </w:r>
          </w:p>
          <w:p w:rsidR="000D5173" w:rsidRDefault="000D5173" w:rsidP="000D5173">
            <w:pPr>
              <w:jc w:val="center"/>
            </w:pPr>
            <w:r>
              <w:t>2</w:t>
            </w:r>
          </w:p>
          <w:p w:rsidR="000D5173" w:rsidRDefault="000D5173" w:rsidP="000D5173">
            <w:pPr>
              <w:jc w:val="center"/>
            </w:pPr>
            <w:r>
              <w:t>3</w:t>
            </w:r>
          </w:p>
          <w:p w:rsidR="000D5173" w:rsidRDefault="000D5173" w:rsidP="000D5173">
            <w:pPr>
              <w:jc w:val="center"/>
            </w:pPr>
            <w:r>
              <w:t>4</w:t>
            </w:r>
          </w:p>
          <w:p w:rsidR="000D5173" w:rsidRDefault="000D5173" w:rsidP="000D5173">
            <w:pPr>
              <w:jc w:val="center"/>
            </w:pPr>
            <w:r>
              <w:t>5</w:t>
            </w:r>
          </w:p>
          <w:p w:rsidR="000D5173" w:rsidRDefault="000D5173" w:rsidP="000D5173">
            <w:pPr>
              <w:jc w:val="center"/>
            </w:pPr>
            <w:r>
              <w:t>6</w:t>
            </w:r>
          </w:p>
          <w:p w:rsidR="000D5173" w:rsidRDefault="000D5173" w:rsidP="000D5173">
            <w:pPr>
              <w:jc w:val="center"/>
            </w:pPr>
            <w:r>
              <w:t>7</w:t>
            </w:r>
          </w:p>
          <w:p w:rsidR="000D5173" w:rsidRDefault="000D5173" w:rsidP="000D5173">
            <w:pPr>
              <w:jc w:val="center"/>
            </w:pPr>
            <w:r>
              <w:lastRenderedPageBreak/>
              <w:t>8</w:t>
            </w:r>
          </w:p>
          <w:p w:rsidR="000D5173" w:rsidRDefault="000D5173" w:rsidP="000D5173">
            <w:pPr>
              <w:jc w:val="center"/>
            </w:pPr>
            <w:r>
              <w:t>9</w:t>
            </w:r>
          </w:p>
          <w:p w:rsidR="000D5173" w:rsidRDefault="000D5173" w:rsidP="000D5173">
            <w:pPr>
              <w:jc w:val="center"/>
            </w:pPr>
            <w:r>
              <w:t>10</w:t>
            </w:r>
          </w:p>
          <w:p w:rsidR="000D5173" w:rsidRDefault="000D5173" w:rsidP="000D5173">
            <w:pPr>
              <w:jc w:val="center"/>
            </w:pPr>
            <w:r>
              <w:t>11</w:t>
            </w:r>
          </w:p>
          <w:p w:rsidR="000D5173" w:rsidRDefault="000D5173" w:rsidP="000D5173">
            <w:pPr>
              <w:jc w:val="center"/>
            </w:pPr>
            <w:r>
              <w:t>12</w:t>
            </w:r>
          </w:p>
          <w:p w:rsidR="000D5173" w:rsidRDefault="000D5173" w:rsidP="000D5173">
            <w:pPr>
              <w:jc w:val="center"/>
            </w:pPr>
          </w:p>
          <w:p w:rsidR="000D5173" w:rsidRDefault="000D5173" w:rsidP="000D5173">
            <w:pPr>
              <w:jc w:val="center"/>
            </w:pPr>
          </w:p>
          <w:p w:rsidR="000D5173" w:rsidRDefault="000D5173" w:rsidP="000D5173">
            <w:pPr>
              <w:jc w:val="center"/>
            </w:pPr>
            <w:r>
              <w:t>13</w:t>
            </w:r>
          </w:p>
          <w:p w:rsidR="000D5173" w:rsidRDefault="000D5173" w:rsidP="000D5173">
            <w:pPr>
              <w:jc w:val="center"/>
            </w:pPr>
            <w:r>
              <w:t>14</w:t>
            </w:r>
          </w:p>
          <w:p w:rsidR="000D5173" w:rsidRDefault="000D5173" w:rsidP="000D5173">
            <w:pPr>
              <w:jc w:val="center"/>
            </w:pPr>
            <w:r>
              <w:t>15</w:t>
            </w:r>
          </w:p>
          <w:p w:rsidR="000D5173" w:rsidRDefault="000D5173" w:rsidP="000D5173">
            <w:pPr>
              <w:jc w:val="center"/>
            </w:pPr>
            <w:r>
              <w:t>16</w:t>
            </w:r>
          </w:p>
          <w:p w:rsidR="000D5173" w:rsidRDefault="000D5173" w:rsidP="000D5173">
            <w:pPr>
              <w:jc w:val="center"/>
            </w:pPr>
            <w:r>
              <w:t>17</w:t>
            </w:r>
          </w:p>
          <w:p w:rsidR="000D5173" w:rsidRDefault="000D5173" w:rsidP="000D5173">
            <w:pPr>
              <w:jc w:val="center"/>
            </w:pPr>
            <w:r>
              <w:t>18</w:t>
            </w:r>
          </w:p>
          <w:p w:rsidR="000D5173" w:rsidRDefault="000D5173" w:rsidP="000D5173">
            <w:pPr>
              <w:jc w:val="center"/>
            </w:pPr>
            <w:r>
              <w:t>19</w:t>
            </w:r>
          </w:p>
          <w:p w:rsidR="000D5173" w:rsidRDefault="000D5173" w:rsidP="000D5173">
            <w:pPr>
              <w:jc w:val="center"/>
            </w:pPr>
            <w:r>
              <w:t>20</w:t>
            </w:r>
          </w:p>
          <w:p w:rsidR="000D5173" w:rsidRDefault="000D5173" w:rsidP="000D5173">
            <w:pPr>
              <w:jc w:val="center"/>
            </w:pPr>
            <w:r>
              <w:t>21</w:t>
            </w:r>
          </w:p>
          <w:p w:rsidR="000D5173" w:rsidRDefault="000D5173" w:rsidP="000D5173">
            <w:pPr>
              <w:jc w:val="center"/>
            </w:pPr>
            <w:r>
              <w:t>22</w:t>
            </w:r>
          </w:p>
          <w:p w:rsidR="000D5173" w:rsidRDefault="000D5173" w:rsidP="000D5173">
            <w:pPr>
              <w:jc w:val="center"/>
            </w:pPr>
            <w:r>
              <w:t>23</w:t>
            </w:r>
          </w:p>
          <w:p w:rsidR="000D5173" w:rsidRDefault="000D5173" w:rsidP="000D5173">
            <w:pPr>
              <w:jc w:val="center"/>
            </w:pPr>
            <w:r>
              <w:t>24</w:t>
            </w:r>
          </w:p>
          <w:p w:rsidR="000D5173" w:rsidRDefault="000D5173" w:rsidP="000D5173">
            <w:pPr>
              <w:jc w:val="center"/>
            </w:pPr>
            <w:r>
              <w:t>25</w:t>
            </w:r>
          </w:p>
        </w:tc>
        <w:tc>
          <w:tcPr>
            <w:tcW w:w="3968" w:type="dxa"/>
          </w:tcPr>
          <w:p w:rsidR="000D5173" w:rsidRDefault="000D5173" w:rsidP="000D5173">
            <w:r>
              <w:lastRenderedPageBreak/>
              <w:t>Благоустройство</w:t>
            </w:r>
          </w:p>
          <w:p w:rsidR="000D5173" w:rsidRDefault="000D5173" w:rsidP="000D5173">
            <w:r>
              <w:t xml:space="preserve">Наружные сети и колодцы </w:t>
            </w:r>
          </w:p>
          <w:p w:rsidR="000D5173" w:rsidRDefault="000D5173" w:rsidP="000D5173">
            <w:r>
              <w:t>Фундаменты (подвал)</w:t>
            </w:r>
          </w:p>
          <w:p w:rsidR="000D5173" w:rsidRDefault="000D5173" w:rsidP="000D5173">
            <w:r>
              <w:t>Несущие стены (колонны)</w:t>
            </w:r>
          </w:p>
          <w:p w:rsidR="000D5173" w:rsidRDefault="000D5173" w:rsidP="000D5173">
            <w:r>
              <w:t xml:space="preserve">Перегородки </w:t>
            </w:r>
          </w:p>
          <w:p w:rsidR="000D5173" w:rsidRDefault="000D5173" w:rsidP="000D5173">
            <w:r>
              <w:t xml:space="preserve">Балки (фермы) </w:t>
            </w:r>
          </w:p>
          <w:p w:rsidR="000D5173" w:rsidRDefault="000D5173" w:rsidP="000D5173">
            <w:r>
              <w:t xml:space="preserve">Перекрытия </w:t>
            </w:r>
          </w:p>
          <w:p w:rsidR="000D5173" w:rsidRDefault="000D5173" w:rsidP="000D5173">
            <w:r>
              <w:lastRenderedPageBreak/>
              <w:t xml:space="preserve">Лестницы </w:t>
            </w:r>
          </w:p>
          <w:p w:rsidR="000D5173" w:rsidRDefault="000D5173" w:rsidP="000D5173">
            <w:r>
              <w:t xml:space="preserve">Полы </w:t>
            </w:r>
          </w:p>
          <w:p w:rsidR="000D5173" w:rsidRDefault="000D5173" w:rsidP="000D5173">
            <w:r>
              <w:t xml:space="preserve">Проемы (окна, двери, ворота) </w:t>
            </w:r>
          </w:p>
          <w:p w:rsidR="000D5173" w:rsidRDefault="000D5173" w:rsidP="000D5173">
            <w:r>
              <w:t xml:space="preserve">Кровля </w:t>
            </w:r>
          </w:p>
          <w:p w:rsidR="000D5173" w:rsidRDefault="000D5173" w:rsidP="000D5173">
            <w:r>
              <w:t xml:space="preserve">Наружная отделка </w:t>
            </w:r>
          </w:p>
          <w:p w:rsidR="000D5173" w:rsidRDefault="000D5173" w:rsidP="000D5173">
            <w:r>
              <w:t xml:space="preserve">а) архитектурные детали </w:t>
            </w:r>
          </w:p>
          <w:p w:rsidR="000D5173" w:rsidRDefault="000D5173" w:rsidP="000D5173">
            <w:r>
              <w:t xml:space="preserve">б) водоотводящие устройства Внутренняя отделка </w:t>
            </w:r>
          </w:p>
          <w:p w:rsidR="000D5173" w:rsidRDefault="000D5173" w:rsidP="000D5173">
            <w:r>
              <w:t xml:space="preserve">Центральное отопление </w:t>
            </w:r>
          </w:p>
          <w:p w:rsidR="000D5173" w:rsidRDefault="000D5173" w:rsidP="000D5173">
            <w:r>
              <w:t xml:space="preserve">Местное отопление </w:t>
            </w:r>
          </w:p>
          <w:p w:rsidR="000D5173" w:rsidRDefault="000D5173" w:rsidP="000D5173">
            <w:r>
              <w:t xml:space="preserve">Санитарно-технические </w:t>
            </w:r>
          </w:p>
          <w:p w:rsidR="000D5173" w:rsidRDefault="000D5173" w:rsidP="000D5173">
            <w:r>
              <w:t xml:space="preserve">устройства </w:t>
            </w:r>
          </w:p>
          <w:p w:rsidR="000D5173" w:rsidRDefault="000D5173" w:rsidP="000D5173">
            <w:r>
              <w:t xml:space="preserve">Газоснабжение </w:t>
            </w:r>
          </w:p>
          <w:p w:rsidR="000D5173" w:rsidRDefault="000D5173" w:rsidP="000D5173">
            <w:r>
              <w:t xml:space="preserve">Вентиляция </w:t>
            </w:r>
          </w:p>
          <w:p w:rsidR="000D5173" w:rsidRDefault="000D5173" w:rsidP="000D5173">
            <w:r>
              <w:t xml:space="preserve">Мусоропровод </w:t>
            </w:r>
          </w:p>
          <w:p w:rsidR="000D5173" w:rsidRDefault="000D5173" w:rsidP="000D5173">
            <w:r>
              <w:t xml:space="preserve">Лифты </w:t>
            </w:r>
          </w:p>
          <w:p w:rsidR="000D5173" w:rsidRDefault="000D5173" w:rsidP="000D5173">
            <w:r>
              <w:t xml:space="preserve">Энергоснабжение, освещение Технологическое оборудование </w:t>
            </w:r>
          </w:p>
          <w:p w:rsidR="000D5173" w:rsidRDefault="000D5173" w:rsidP="000D5173">
            <w:r>
              <w:t xml:space="preserve">Встроенные помещения </w:t>
            </w:r>
          </w:p>
          <w:p w:rsidR="000D5173" w:rsidRDefault="000D5173" w:rsidP="000D5173">
            <w:r>
              <w:t>_____________________________</w:t>
            </w:r>
          </w:p>
          <w:p w:rsidR="00AE40E4" w:rsidRDefault="00AE40E4" w:rsidP="002B7086"/>
        </w:tc>
        <w:tc>
          <w:tcPr>
            <w:tcW w:w="2393" w:type="dxa"/>
          </w:tcPr>
          <w:p w:rsidR="00AE40E4" w:rsidRDefault="00AE40E4" w:rsidP="002B7086"/>
        </w:tc>
        <w:tc>
          <w:tcPr>
            <w:tcW w:w="2393" w:type="dxa"/>
          </w:tcPr>
          <w:p w:rsidR="00AE40E4" w:rsidRDefault="00AE40E4" w:rsidP="002B7086"/>
        </w:tc>
      </w:tr>
    </w:tbl>
    <w:p w:rsidR="000D5173" w:rsidRDefault="000D5173" w:rsidP="000D5173">
      <w:pPr>
        <w:spacing w:after="0" w:line="240" w:lineRule="auto"/>
      </w:pP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В ходе общего внешнего осмотра произведено: </w:t>
      </w: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>1) взятие проб материалов для испытаний_______________</w:t>
      </w:r>
      <w:r w:rsidR="000D5173">
        <w:rPr>
          <w:rFonts w:ascii="Times New Roman" w:hAnsi="Times New Roman" w:cs="Times New Roman"/>
        </w:rPr>
        <w:t>__________________________________</w:t>
      </w: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2) другие замеры и испытания конструкций и оборудования </w:t>
      </w:r>
    </w:p>
    <w:p w:rsidR="002B7086" w:rsidRDefault="000D5173" w:rsidP="000D51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D5173" w:rsidRPr="000D5173" w:rsidRDefault="000D5173" w:rsidP="000D5173">
      <w:pPr>
        <w:spacing w:after="0" w:line="240" w:lineRule="auto"/>
        <w:rPr>
          <w:rFonts w:ascii="Times New Roman" w:hAnsi="Times New Roman" w:cs="Times New Roman"/>
        </w:rPr>
      </w:pP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Выводы и рекомендации: </w:t>
      </w:r>
    </w:p>
    <w:p w:rsidR="002B7086" w:rsidRDefault="000D5173" w:rsidP="000D51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73" w:rsidRPr="000D5173" w:rsidRDefault="000D5173" w:rsidP="000D5173">
      <w:pPr>
        <w:spacing w:after="0" w:line="240" w:lineRule="auto"/>
        <w:rPr>
          <w:rFonts w:ascii="Times New Roman" w:hAnsi="Times New Roman" w:cs="Times New Roman"/>
        </w:rPr>
      </w:pPr>
    </w:p>
    <w:p w:rsidR="002B7086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Подписи: </w:t>
      </w: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Председатель комиссии  </w:t>
      </w: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>Члены комиссии</w:t>
      </w:r>
    </w:p>
    <w:p w:rsidR="002B7086" w:rsidRPr="000D5173" w:rsidRDefault="002B7086" w:rsidP="000D5173">
      <w:pPr>
        <w:spacing w:after="0" w:line="240" w:lineRule="auto"/>
        <w:rPr>
          <w:rFonts w:ascii="Times New Roman" w:hAnsi="Times New Roman" w:cs="Times New Roman"/>
        </w:rPr>
      </w:pPr>
    </w:p>
    <w:p w:rsidR="002B7086" w:rsidRPr="000D5173" w:rsidRDefault="002B7086" w:rsidP="002B7086">
      <w:pPr>
        <w:rPr>
          <w:rFonts w:ascii="Times New Roman" w:hAnsi="Times New Roman" w:cs="Times New Roman"/>
        </w:rPr>
      </w:pPr>
    </w:p>
    <w:p w:rsidR="002B7086" w:rsidRPr="000D5173" w:rsidRDefault="002B7086" w:rsidP="002B7086">
      <w:pPr>
        <w:rPr>
          <w:rFonts w:ascii="Times New Roman" w:hAnsi="Times New Roman" w:cs="Times New Roman"/>
        </w:rPr>
      </w:pPr>
    </w:p>
    <w:p w:rsidR="002B7086" w:rsidRPr="000D5173" w:rsidRDefault="002B7086" w:rsidP="002B7086">
      <w:pPr>
        <w:rPr>
          <w:rFonts w:ascii="Times New Roman" w:hAnsi="Times New Roman" w:cs="Times New Roman"/>
        </w:rPr>
      </w:pPr>
    </w:p>
    <w:p w:rsidR="002B7086" w:rsidRPr="000D5173" w:rsidRDefault="002B7086" w:rsidP="002B7086">
      <w:pPr>
        <w:rPr>
          <w:rFonts w:ascii="Times New Roman" w:hAnsi="Times New Roman" w:cs="Times New Roman"/>
        </w:rPr>
      </w:pPr>
    </w:p>
    <w:p w:rsidR="000D5173" w:rsidRDefault="000D5173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FF231C" w:rsidRDefault="00FF231C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DC7167" w:rsidRDefault="00DC7167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lastRenderedPageBreak/>
        <w:t xml:space="preserve">Приложение 2 </w:t>
      </w: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                             к Порядку проведения осмотра зданий, сооружений в целях  </w:t>
      </w:r>
    </w:p>
    <w:p w:rsidR="002B7086" w:rsidRPr="000D5173" w:rsidRDefault="002B7086" w:rsidP="000D5173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 xml:space="preserve">                                      оценки их технического состояния и надлежащего </w:t>
      </w:r>
    </w:p>
    <w:p w:rsidR="002B7086" w:rsidRDefault="002B7086" w:rsidP="000D5173">
      <w:pPr>
        <w:spacing w:after="0" w:line="240" w:lineRule="exact"/>
        <w:jc w:val="right"/>
      </w:pPr>
      <w:r w:rsidRPr="000D5173">
        <w:rPr>
          <w:rFonts w:ascii="Times New Roman" w:hAnsi="Times New Roman" w:cs="Times New Roman"/>
        </w:rPr>
        <w:t xml:space="preserve">                                                          технического обслуживания</w:t>
      </w:r>
      <w:r>
        <w:t xml:space="preserve"> </w:t>
      </w:r>
    </w:p>
    <w:p w:rsidR="002B7086" w:rsidRPr="00FF231C" w:rsidRDefault="002B7086" w:rsidP="002B7086">
      <w:pPr>
        <w:rPr>
          <w:rFonts w:ascii="Times New Roman" w:hAnsi="Times New Roman" w:cs="Times New Roman"/>
        </w:rPr>
      </w:pPr>
    </w:p>
    <w:p w:rsidR="002B7086" w:rsidRPr="00FF231C" w:rsidRDefault="002B7086" w:rsidP="00FF231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АКТ ОСМОТРА ЗДАНИЙ (СООРУЖЕНИЙ) ПРИ АВАРИЙНЫХ СИТУАЦИЯХ</w:t>
      </w:r>
    </w:p>
    <w:p w:rsidR="002B7086" w:rsidRDefault="002B7086" w:rsidP="00FF231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ИЛИ УГРОЗЕ РАЗРУШЕНИЯ</w:t>
      </w:r>
    </w:p>
    <w:p w:rsidR="000A3A8F" w:rsidRDefault="000A3A8F" w:rsidP="00FF231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FF231C" w:rsidRPr="000D5173" w:rsidRDefault="00FF231C" w:rsidP="00FF231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D5173">
        <w:rPr>
          <w:rFonts w:ascii="Times New Roman" w:hAnsi="Times New Roman" w:cs="Times New Roman"/>
        </w:rPr>
        <w:t>_______________________«___»</w:t>
      </w:r>
      <w:r>
        <w:rPr>
          <w:rFonts w:ascii="Times New Roman" w:hAnsi="Times New Roman" w:cs="Times New Roman"/>
        </w:rPr>
        <w:t>_____</w:t>
      </w:r>
      <w:proofErr w:type="gramStart"/>
      <w:r w:rsidRPr="000D5173">
        <w:rPr>
          <w:rFonts w:ascii="Times New Roman" w:hAnsi="Times New Roman" w:cs="Times New Roman"/>
        </w:rPr>
        <w:t>г</w:t>
      </w:r>
      <w:proofErr w:type="gramEnd"/>
      <w:r w:rsidRPr="000D5173">
        <w:rPr>
          <w:rFonts w:ascii="Times New Roman" w:hAnsi="Times New Roman" w:cs="Times New Roman"/>
        </w:rPr>
        <w:t>.</w:t>
      </w:r>
    </w:p>
    <w:p w:rsid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5173">
        <w:rPr>
          <w:rFonts w:ascii="Times New Roman" w:hAnsi="Times New Roman" w:cs="Times New Roman"/>
        </w:rPr>
        <w:t>населенный пункт</w:t>
      </w:r>
    </w:p>
    <w:p w:rsidR="000A3A8F" w:rsidRDefault="000A3A8F" w:rsidP="00FF231C">
      <w:pPr>
        <w:spacing w:after="0" w:line="240" w:lineRule="auto"/>
        <w:rPr>
          <w:rFonts w:ascii="Times New Roman" w:hAnsi="Times New Roman" w:cs="Times New Roman"/>
        </w:rPr>
      </w:pPr>
    </w:p>
    <w:p w:rsid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зданий </w:t>
      </w:r>
      <w:r w:rsidR="002B7086" w:rsidRPr="00FF231C">
        <w:rPr>
          <w:rFonts w:ascii="Times New Roman" w:hAnsi="Times New Roman" w:cs="Times New Roman"/>
        </w:rPr>
        <w:t>(сооружений</w:t>
      </w:r>
      <w:r>
        <w:rPr>
          <w:rFonts w:ascii="Times New Roman" w:hAnsi="Times New Roman" w:cs="Times New Roman"/>
        </w:rPr>
        <w:t>)_______________________________________________________________</w:t>
      </w:r>
    </w:p>
    <w:p w:rsid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 </w:t>
      </w:r>
      <w:r w:rsidR="002B7086" w:rsidRPr="00FF231C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B7086" w:rsidRPr="00FF231C">
        <w:rPr>
          <w:rFonts w:ascii="Times New Roman" w:hAnsi="Times New Roman" w:cs="Times New Roman"/>
        </w:rPr>
        <w:t xml:space="preserve"> 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Владелец (балансодержатель)</w:t>
      </w:r>
      <w:r w:rsidR="00FF231C">
        <w:rPr>
          <w:rFonts w:ascii="Times New Roman" w:hAnsi="Times New Roman" w:cs="Times New Roman"/>
        </w:rPr>
        <w:t>________________________________________________________________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Материал стен____________________________________________</w:t>
      </w:r>
      <w:r w:rsidR="00FF231C">
        <w:rPr>
          <w:rFonts w:ascii="Times New Roman" w:hAnsi="Times New Roman" w:cs="Times New Roman"/>
        </w:rPr>
        <w:t>_________________________________</w:t>
      </w:r>
      <w:r w:rsidRPr="00FF231C">
        <w:rPr>
          <w:rFonts w:ascii="Times New Roman" w:hAnsi="Times New Roman" w:cs="Times New Roman"/>
        </w:rPr>
        <w:t xml:space="preserve">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Этажность_______________________________________________</w:t>
      </w:r>
      <w:r w:rsidR="00FF231C">
        <w:rPr>
          <w:rFonts w:ascii="Times New Roman" w:hAnsi="Times New Roman" w:cs="Times New Roman"/>
        </w:rPr>
        <w:t>_________________________________</w:t>
      </w:r>
      <w:r w:rsidRPr="00FF231C">
        <w:rPr>
          <w:rFonts w:ascii="Times New Roman" w:hAnsi="Times New Roman" w:cs="Times New Roman"/>
        </w:rPr>
        <w:t xml:space="preserve">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Характер и дата неблагоприятных воздействий________________</w:t>
      </w:r>
      <w:r w:rsidR="00FF231C">
        <w:rPr>
          <w:rFonts w:ascii="Times New Roman" w:hAnsi="Times New Roman" w:cs="Times New Roman"/>
        </w:rPr>
        <w:t>_________________________________</w:t>
      </w:r>
      <w:r w:rsidRPr="00FF231C">
        <w:rPr>
          <w:rFonts w:ascii="Times New Roman" w:hAnsi="Times New Roman" w:cs="Times New Roman"/>
        </w:rPr>
        <w:t xml:space="preserve">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Результаты осмотра зданий (сооружений) и заключение комиссии: 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Комиссия в составе - 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Председатель комиссии 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Члены комиссии</w:t>
      </w:r>
      <w:r w:rsidR="00FF231C">
        <w:rPr>
          <w:rFonts w:ascii="Times New Roman" w:hAnsi="Times New Roman" w:cs="Times New Roman"/>
        </w:rPr>
        <w:t>___________________________________________________________________________</w:t>
      </w:r>
    </w:p>
    <w:p w:rsid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2B7086" w:rsidRPr="00FF231C">
        <w:rPr>
          <w:rFonts w:ascii="Times New Roman" w:hAnsi="Times New Roman" w:cs="Times New Roman"/>
        </w:rPr>
        <w:t xml:space="preserve"> 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Представители 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произвела осмотр__________________________________</w:t>
      </w:r>
      <w:r w:rsidR="00FF231C">
        <w:rPr>
          <w:rFonts w:ascii="Times New Roman" w:hAnsi="Times New Roman" w:cs="Times New Roman"/>
        </w:rPr>
        <w:t>________________________________________,</w:t>
      </w:r>
      <w:r w:rsidRPr="00FF231C">
        <w:rPr>
          <w:rFonts w:ascii="Times New Roman" w:hAnsi="Times New Roman" w:cs="Times New Roman"/>
        </w:rPr>
        <w:t xml:space="preserve"> </w:t>
      </w:r>
    </w:p>
    <w:p w:rsidR="002B7086" w:rsidRDefault="002B7086" w:rsidP="00FF23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наименование зданий (сооружений)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пострадавших в результате 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Краткое описание последствий неблагоприятных воздействий: 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Характеристика     состояния    здания    (сооружения)    после    неблагоприятных  воздействий</w:t>
      </w:r>
      <w:r w:rsidR="00FF231C">
        <w:rPr>
          <w:rFonts w:ascii="Times New Roman" w:hAnsi="Times New Roman" w:cs="Times New Roman"/>
        </w:rPr>
        <w:t>:</w:t>
      </w:r>
    </w:p>
    <w:p w:rsidR="002B7086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086" w:rsidRPr="00FF231C">
        <w:rPr>
          <w:rFonts w:ascii="Times New Roman" w:hAnsi="Times New Roman" w:cs="Times New Roman"/>
        </w:rPr>
        <w:t xml:space="preserve"> </w:t>
      </w:r>
    </w:p>
    <w:p w:rsidR="002B7086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Сведения    о  мерах   по  предотвращению     развития   разрушительных     явлений,  </w:t>
      </w:r>
      <w:r w:rsidR="00FF231C">
        <w:rPr>
          <w:rFonts w:ascii="Times New Roman" w:hAnsi="Times New Roman" w:cs="Times New Roman"/>
        </w:rPr>
        <w:t xml:space="preserve">принятых сразу </w:t>
      </w:r>
      <w:r w:rsidRPr="00FF231C">
        <w:rPr>
          <w:rFonts w:ascii="Times New Roman" w:hAnsi="Times New Roman" w:cs="Times New Roman"/>
        </w:rPr>
        <w:t>после неблагоприятных воздействий__________________________</w:t>
      </w:r>
      <w:r w:rsidR="00FF231C">
        <w:rPr>
          <w:rFonts w:ascii="Times New Roman" w:hAnsi="Times New Roman" w:cs="Times New Roman"/>
        </w:rPr>
        <w:t>________________________________</w:t>
      </w:r>
    </w:p>
    <w:p w:rsidR="00FF231C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86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Рекомендации по ликвидации последствий неблагоприятных воздействий,  сроки и исполнители </w:t>
      </w:r>
    </w:p>
    <w:p w:rsidR="00FF231C" w:rsidRPr="00FF231C" w:rsidRDefault="00FF231C" w:rsidP="00FF2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086" w:rsidRPr="00FF231C" w:rsidRDefault="002B7086" w:rsidP="00FF231C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Подписи: </w:t>
      </w:r>
    </w:p>
    <w:p w:rsidR="00AA1550" w:rsidRDefault="002B7086" w:rsidP="000A3A8F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 xml:space="preserve">Председатель комиссии  </w:t>
      </w:r>
    </w:p>
    <w:p w:rsidR="002B7086" w:rsidRPr="00FF231C" w:rsidRDefault="002B7086" w:rsidP="000A3A8F">
      <w:pPr>
        <w:spacing w:after="0" w:line="240" w:lineRule="auto"/>
        <w:rPr>
          <w:rFonts w:ascii="Times New Roman" w:hAnsi="Times New Roman" w:cs="Times New Roman"/>
        </w:rPr>
      </w:pPr>
      <w:r w:rsidRPr="00FF231C">
        <w:rPr>
          <w:rFonts w:ascii="Times New Roman" w:hAnsi="Times New Roman" w:cs="Times New Roman"/>
        </w:rPr>
        <w:t>Члены комиссии</w:t>
      </w:r>
    </w:p>
    <w:sectPr w:rsidR="002B7086" w:rsidRPr="00FF231C" w:rsidSect="00B743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779"/>
    <w:multiLevelType w:val="hybridMultilevel"/>
    <w:tmpl w:val="B75E3830"/>
    <w:lvl w:ilvl="0" w:tplc="D2302A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086"/>
    <w:rsid w:val="000A3A8F"/>
    <w:rsid w:val="000D5173"/>
    <w:rsid w:val="002B7086"/>
    <w:rsid w:val="0035687F"/>
    <w:rsid w:val="00363CF0"/>
    <w:rsid w:val="0046567F"/>
    <w:rsid w:val="004B4B53"/>
    <w:rsid w:val="005E2B60"/>
    <w:rsid w:val="006A0A73"/>
    <w:rsid w:val="008F560F"/>
    <w:rsid w:val="00A6382B"/>
    <w:rsid w:val="00AA1550"/>
    <w:rsid w:val="00AC7D33"/>
    <w:rsid w:val="00AE40E4"/>
    <w:rsid w:val="00B743AF"/>
    <w:rsid w:val="00BC1493"/>
    <w:rsid w:val="00CA34F7"/>
    <w:rsid w:val="00D433F2"/>
    <w:rsid w:val="00DC7167"/>
    <w:rsid w:val="00E15C19"/>
    <w:rsid w:val="00FA51DB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4"/>
    <w:pPr>
      <w:ind w:left="720"/>
      <w:contextualSpacing/>
    </w:pPr>
  </w:style>
  <w:style w:type="table" w:styleId="a4">
    <w:name w:val="Table Grid"/>
    <w:basedOn w:val="a1"/>
    <w:uiPriority w:val="59"/>
    <w:rsid w:val="00AE4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33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semiHidden/>
    <w:unhideWhenUsed/>
    <w:rsid w:val="00FA51DB"/>
    <w:rPr>
      <w:rFonts w:ascii="Times New Roman" w:hAnsi="Times New Roman" w:cs="Times New Roman" w:hint="default"/>
      <w:strike w:val="0"/>
      <w:dstrike w:val="0"/>
      <w:color w:val="97229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2019-05-30T08:39:00Z</cp:lastPrinted>
  <dcterms:created xsi:type="dcterms:W3CDTF">2019-04-09T09:36:00Z</dcterms:created>
  <dcterms:modified xsi:type="dcterms:W3CDTF">2019-05-30T10:33:00Z</dcterms:modified>
</cp:coreProperties>
</file>