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1FF3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4"/>
          <w:lang w:val="en-US"/>
        </w:rPr>
      </w:pPr>
      <w:r w:rsidRPr="00D446DA">
        <w:rPr>
          <w:rFonts w:ascii="Times New Roman" w:hAnsi="Times New Roman"/>
          <w:noProof/>
          <w:sz w:val="26"/>
          <w:szCs w:val="24"/>
        </w:rPr>
        <w:drawing>
          <wp:inline distT="0" distB="0" distL="0" distR="0" wp14:anchorId="6D687E5E" wp14:editId="5CC4D89A">
            <wp:extent cx="695325" cy="923925"/>
            <wp:effectExtent l="0" t="0" r="9525" b="9525"/>
            <wp:docPr id="2" name="Рисунок 2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8937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DA">
        <w:rPr>
          <w:rFonts w:ascii="Times New Roman" w:hAnsi="Times New Roman"/>
          <w:b/>
          <w:sz w:val="28"/>
          <w:szCs w:val="28"/>
        </w:rPr>
        <w:t>АДМИНИСТРАЦИЯ</w:t>
      </w:r>
    </w:p>
    <w:p w14:paraId="03C6D7F4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DA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E575E5D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DA">
        <w:rPr>
          <w:rFonts w:ascii="Times New Roman" w:hAnsi="Times New Roman"/>
          <w:b/>
          <w:sz w:val="28"/>
          <w:szCs w:val="28"/>
        </w:rPr>
        <w:t>«Село Высокиничи»</w:t>
      </w:r>
    </w:p>
    <w:p w14:paraId="78CC14DC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493E86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D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CF0653C" w14:textId="77777777" w:rsidR="00D446DA" w:rsidRPr="00D446DA" w:rsidRDefault="00D446DA" w:rsidP="00D44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DA">
        <w:rPr>
          <w:rFonts w:ascii="Times New Roman" w:hAnsi="Times New Roman"/>
          <w:b/>
          <w:sz w:val="28"/>
          <w:szCs w:val="28"/>
        </w:rPr>
        <w:t>с. Высокиничи</w:t>
      </w:r>
    </w:p>
    <w:p w14:paraId="6AF320A4" w14:textId="11B8991D" w:rsidR="00E32D76" w:rsidRDefault="00E32D76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71D6A9ED" w14:textId="77777777" w:rsidR="00D446DA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0C381CEE" w14:textId="7109FE7B" w:rsidR="00E32D76" w:rsidRPr="00E32D76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6"/>
          <w:szCs w:val="26"/>
        </w:rPr>
      </w:pPr>
      <w:r w:rsidRPr="00D446DA">
        <w:rPr>
          <w:rFonts w:ascii="Times New Roman" w:hAnsi="Times New Roman"/>
          <w:b/>
          <w:sz w:val="26"/>
          <w:szCs w:val="26"/>
        </w:rPr>
        <w:t>28 сентября</w:t>
      </w:r>
      <w:r w:rsidR="00E32D76" w:rsidRPr="00D446DA">
        <w:rPr>
          <w:rFonts w:ascii="Times New Roman" w:hAnsi="Times New Roman"/>
          <w:b/>
          <w:sz w:val="26"/>
          <w:szCs w:val="26"/>
        </w:rPr>
        <w:t xml:space="preserve"> 2023</w:t>
      </w:r>
      <w:r w:rsidR="00937FE7">
        <w:rPr>
          <w:rFonts w:ascii="Times New Roman" w:hAnsi="Times New Roman"/>
          <w:b/>
          <w:sz w:val="26"/>
          <w:szCs w:val="26"/>
        </w:rPr>
        <w:t xml:space="preserve"> года</w:t>
      </w:r>
      <w:r w:rsidR="00E32D76" w:rsidRPr="00D446D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№ </w:t>
      </w:r>
      <w:r w:rsidRPr="00D446DA">
        <w:rPr>
          <w:rFonts w:ascii="Times New Roman" w:hAnsi="Times New Roman"/>
          <w:b/>
          <w:sz w:val="26"/>
          <w:szCs w:val="26"/>
        </w:rPr>
        <w:t>116</w:t>
      </w:r>
      <w:r w:rsidR="00E32D76" w:rsidRPr="00E32D76">
        <w:rPr>
          <w:rFonts w:ascii="Times New Roman" w:hAnsi="Times New Roman"/>
          <w:b/>
          <w:sz w:val="26"/>
          <w:szCs w:val="26"/>
        </w:rPr>
        <w:t xml:space="preserve"> </w:t>
      </w:r>
    </w:p>
    <w:p w14:paraId="5FBA98EC" w14:textId="06DC9B15" w:rsidR="00E32D76" w:rsidRDefault="00E32D76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583624E2" w14:textId="3031CB0B" w:rsidR="00D446DA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01472FC7" w14:textId="77777777" w:rsidR="00D446DA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1F30684C" w14:textId="76397FDE" w:rsidR="00D446DA" w:rsidRPr="00D446DA" w:rsidRDefault="00D446DA" w:rsidP="00D446D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D446DA">
        <w:rPr>
          <w:rFonts w:ascii="Times New Roman" w:hAnsi="Times New Roman"/>
          <w:b/>
          <w:bCs/>
          <w:sz w:val="26"/>
          <w:szCs w:val="26"/>
        </w:rPr>
        <w:t xml:space="preserve">Об утверждении регламента </w:t>
      </w:r>
      <w:r w:rsidRPr="00D446DA">
        <w:rPr>
          <w:rFonts w:ascii="Times New Roman" w:hAnsi="Times New Roman"/>
          <w:b/>
          <w:bCs/>
          <w:sz w:val="26"/>
          <w:szCs w:val="26"/>
        </w:rPr>
        <w:t>полномочий администратора доходов бюджета по взысканию дебиторской задолженности по платежам в бюджет, пеням и штрафам по ним в Администрации СП «Село Высокиничи»</w:t>
      </w:r>
    </w:p>
    <w:p w14:paraId="58407DF2" w14:textId="2300A369" w:rsidR="00D446DA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6A89BCDF" w14:textId="77777777" w:rsidR="00D446DA" w:rsidRDefault="00D446DA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148973FF" w14:textId="2539A77A" w:rsidR="008D1DCF" w:rsidRPr="00DF266C" w:rsidRDefault="008D1DCF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DF266C">
        <w:rPr>
          <w:rFonts w:ascii="Times New Roman" w:hAnsi="Times New Roman"/>
          <w:sz w:val="26"/>
          <w:szCs w:val="26"/>
        </w:rPr>
        <w:t xml:space="preserve">В соответствии с </w:t>
      </w:r>
      <w:r w:rsidR="007A6F6A" w:rsidRPr="000C3EF3">
        <w:rPr>
          <w:rFonts w:ascii="Times New Roman" w:hAnsi="Times New Roman"/>
          <w:sz w:val="26"/>
          <w:szCs w:val="26"/>
        </w:rPr>
        <w:t xml:space="preserve">приказом </w:t>
      </w:r>
      <w:r w:rsidR="007A6F6A">
        <w:rPr>
          <w:rFonts w:ascii="Times New Roman" w:hAnsi="Times New Roman"/>
          <w:sz w:val="26"/>
          <w:szCs w:val="26"/>
        </w:rPr>
        <w:t xml:space="preserve">Министерства финансов Российской Федерации </w:t>
      </w:r>
      <w:r w:rsidR="007A6F6A"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0216F5">
        <w:rPr>
          <w:rFonts w:ascii="Times New Roman" w:hAnsi="Times New Roman"/>
          <w:sz w:val="26"/>
          <w:szCs w:val="26"/>
        </w:rPr>
        <w:t>»</w:t>
      </w:r>
      <w:r w:rsidRPr="00DF266C">
        <w:rPr>
          <w:rFonts w:ascii="Times New Roman" w:hAnsi="Times New Roman"/>
          <w:sz w:val="26"/>
          <w:szCs w:val="26"/>
        </w:rPr>
        <w:t xml:space="preserve"> </w:t>
      </w:r>
      <w:r w:rsidR="00E32D76">
        <w:rPr>
          <w:rFonts w:ascii="Times New Roman" w:hAnsi="Times New Roman"/>
          <w:b/>
          <w:sz w:val="26"/>
          <w:szCs w:val="26"/>
        </w:rPr>
        <w:t>ПОСТАНОВЛЯЮ</w:t>
      </w:r>
      <w:r w:rsidRPr="00DF266C">
        <w:rPr>
          <w:rFonts w:ascii="Times New Roman" w:hAnsi="Times New Roman"/>
          <w:sz w:val="26"/>
          <w:szCs w:val="26"/>
        </w:rPr>
        <w:t>:</w:t>
      </w:r>
    </w:p>
    <w:p w14:paraId="7833C471" w14:textId="77777777" w:rsidR="002D3038" w:rsidRDefault="002D3038" w:rsidP="002D3038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750415D7" w14:textId="33E9A3B2" w:rsidR="00F31702" w:rsidRDefault="00F31702" w:rsidP="00F3170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регламент</w:t>
      </w:r>
      <w:r w:rsidRPr="00F31702">
        <w:rPr>
          <w:rFonts w:ascii="Times New Roman" w:hAnsi="Times New Roman"/>
          <w:sz w:val="26"/>
          <w:szCs w:val="26"/>
        </w:rPr>
        <w:t xml:space="preserve"> реализации </w:t>
      </w:r>
      <w:bookmarkStart w:id="0" w:name="_Hlk146807383"/>
      <w:r w:rsidRPr="00F31702">
        <w:rPr>
          <w:rFonts w:ascii="Times New Roman" w:hAnsi="Times New Roman"/>
          <w:sz w:val="26"/>
          <w:szCs w:val="26"/>
        </w:rPr>
        <w:t xml:space="preserve">полномочий администратора доходов бюджета по взысканию дебиторской задолженности по платежам в бюджет, </w:t>
      </w:r>
      <w:r w:rsidR="00E32D76">
        <w:rPr>
          <w:rFonts w:ascii="Times New Roman" w:hAnsi="Times New Roman"/>
          <w:sz w:val="26"/>
          <w:szCs w:val="26"/>
        </w:rPr>
        <w:t xml:space="preserve">пеням и штрафам по ним в </w:t>
      </w:r>
      <w:r w:rsidR="007A6F6A">
        <w:rPr>
          <w:rFonts w:ascii="Times New Roman" w:hAnsi="Times New Roman"/>
          <w:sz w:val="26"/>
          <w:szCs w:val="26"/>
        </w:rPr>
        <w:t>Администрации</w:t>
      </w:r>
      <w:r w:rsidR="00E32D76">
        <w:rPr>
          <w:rFonts w:ascii="Times New Roman" w:hAnsi="Times New Roman"/>
          <w:sz w:val="26"/>
          <w:szCs w:val="26"/>
        </w:rPr>
        <w:t xml:space="preserve"> </w:t>
      </w:r>
      <w:r w:rsidR="00E32D76" w:rsidRPr="00D446DA">
        <w:rPr>
          <w:rFonts w:ascii="Times New Roman" w:hAnsi="Times New Roman"/>
          <w:sz w:val="26"/>
          <w:szCs w:val="26"/>
        </w:rPr>
        <w:t xml:space="preserve">СП </w:t>
      </w:r>
      <w:r w:rsidR="00D446DA" w:rsidRPr="00D446DA">
        <w:rPr>
          <w:rFonts w:ascii="Times New Roman" w:hAnsi="Times New Roman"/>
          <w:sz w:val="26"/>
          <w:szCs w:val="26"/>
        </w:rPr>
        <w:t>«Село Высокиничи»</w:t>
      </w:r>
      <w:r w:rsidR="00D446DA">
        <w:rPr>
          <w:rFonts w:ascii="Times New Roman" w:hAnsi="Times New Roman"/>
          <w:sz w:val="26"/>
          <w:szCs w:val="26"/>
        </w:rPr>
        <w:t xml:space="preserve"> </w:t>
      </w:r>
      <w:bookmarkEnd w:id="0"/>
      <w:r w:rsidR="00D446DA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прилагается).</w:t>
      </w:r>
    </w:p>
    <w:p w14:paraId="38C6BD6F" w14:textId="77777777" w:rsidR="008D1DCF" w:rsidRPr="00DF266C" w:rsidRDefault="004C390E" w:rsidP="008D1D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8D1DCF" w:rsidRPr="00DF266C">
        <w:rPr>
          <w:rFonts w:ascii="Times New Roman" w:hAnsi="Times New Roman"/>
          <w:sz w:val="26"/>
          <w:szCs w:val="26"/>
        </w:rPr>
        <w:t xml:space="preserve"> вступает в силу </w:t>
      </w:r>
      <w:r w:rsidR="00D20603" w:rsidRPr="00DF266C">
        <w:rPr>
          <w:rFonts w:ascii="Times New Roman" w:hAnsi="Times New Roman"/>
          <w:sz w:val="26"/>
          <w:szCs w:val="26"/>
        </w:rPr>
        <w:t>с</w:t>
      </w:r>
      <w:r w:rsidR="00516978">
        <w:rPr>
          <w:rFonts w:ascii="Times New Roman" w:hAnsi="Times New Roman"/>
          <w:sz w:val="26"/>
          <w:szCs w:val="26"/>
        </w:rPr>
        <w:t>о дня его</w:t>
      </w:r>
      <w:r w:rsidR="00F31702">
        <w:rPr>
          <w:rFonts w:ascii="Times New Roman" w:hAnsi="Times New Roman"/>
          <w:sz w:val="26"/>
          <w:szCs w:val="26"/>
        </w:rPr>
        <w:t xml:space="preserve"> подписания.</w:t>
      </w:r>
    </w:p>
    <w:p w14:paraId="3B5E2D8E" w14:textId="02A39736" w:rsidR="008D1DCF" w:rsidRDefault="008D1DCF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8EC9FF3" w14:textId="4E11B322" w:rsidR="00937FE7" w:rsidRDefault="00937FE7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1E47908B" w14:textId="42D20EA9" w:rsidR="00937FE7" w:rsidRPr="00DF266C" w:rsidRDefault="00937FE7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27067F72" w14:textId="7CD5CF36" w:rsidR="008D1DCF" w:rsidRPr="00DF266C" w:rsidRDefault="008D1DCF" w:rsidP="008D1DCF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14:paraId="3F54109B" w14:textId="2A2633FB" w:rsidR="008D1DCF" w:rsidRDefault="00D446DA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E32D76" w:rsidRPr="00D446DA">
        <w:rPr>
          <w:rFonts w:ascii="Times New Roman" w:hAnsi="Times New Roman"/>
          <w:b/>
          <w:sz w:val="26"/>
          <w:szCs w:val="26"/>
        </w:rPr>
        <w:t xml:space="preserve"> администрации </w:t>
      </w:r>
      <w:r w:rsidR="008D1DCF" w:rsidRPr="00D446DA">
        <w:rPr>
          <w:rFonts w:ascii="Times New Roman" w:hAnsi="Times New Roman"/>
          <w:b/>
          <w:sz w:val="26"/>
          <w:szCs w:val="26"/>
        </w:rPr>
        <w:tab/>
      </w:r>
      <w:r w:rsidR="008D1DCF" w:rsidRPr="00D446DA">
        <w:rPr>
          <w:rFonts w:ascii="Times New Roman" w:hAnsi="Times New Roman"/>
          <w:b/>
          <w:sz w:val="26"/>
          <w:szCs w:val="26"/>
        </w:rPr>
        <w:tab/>
      </w:r>
      <w:r w:rsidR="008D1DCF" w:rsidRPr="00D446DA">
        <w:rPr>
          <w:rFonts w:ascii="Times New Roman" w:hAnsi="Times New Roman"/>
          <w:b/>
          <w:sz w:val="26"/>
          <w:szCs w:val="26"/>
        </w:rPr>
        <w:tab/>
      </w:r>
      <w:r w:rsidR="008D1DCF" w:rsidRPr="00D446DA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E32D76" w:rsidRPr="00D446D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8D1DCF" w:rsidRPr="00D446DA">
        <w:rPr>
          <w:rFonts w:ascii="Times New Roman" w:hAnsi="Times New Roman"/>
          <w:b/>
          <w:sz w:val="26"/>
          <w:szCs w:val="26"/>
        </w:rPr>
        <w:t xml:space="preserve"> </w:t>
      </w:r>
      <w:r w:rsidR="00F31702" w:rsidRPr="00D446D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О.Н. Калужская</w:t>
      </w:r>
      <w:r w:rsidR="00E32D76">
        <w:rPr>
          <w:rFonts w:ascii="Times New Roman" w:hAnsi="Times New Roman"/>
          <w:b/>
          <w:sz w:val="26"/>
          <w:szCs w:val="26"/>
        </w:rPr>
        <w:t xml:space="preserve"> </w:t>
      </w:r>
    </w:p>
    <w:p w14:paraId="170DDC22" w14:textId="67DDBD9B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09C2C551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10187A69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161CDAA6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6BFCD73D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5DDA1D32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139EDF82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50F1379F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50EFADD8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15ED2491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45A09422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3C5FC4CD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410DCE41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49AE6F07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43E62A19" w14:textId="77777777" w:rsidR="00EF2FA9" w:rsidRDefault="00EF2FA9" w:rsidP="00D90E0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14:paraId="78EB057E" w14:textId="77777777" w:rsidR="00EF2FA9" w:rsidRDefault="00E32D76" w:rsidP="00EF2FA9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</w:t>
      </w:r>
    </w:p>
    <w:p w14:paraId="5E0EE1E1" w14:textId="2A1E783F" w:rsidR="00EF2FA9" w:rsidRDefault="00E32D76" w:rsidP="00E32D76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D446DA">
        <w:rPr>
          <w:rFonts w:ascii="Times New Roman" w:hAnsi="Times New Roman"/>
          <w:sz w:val="26"/>
          <w:szCs w:val="26"/>
        </w:rPr>
        <w:t xml:space="preserve">от </w:t>
      </w:r>
      <w:r w:rsidR="00D446DA" w:rsidRPr="00D446DA">
        <w:rPr>
          <w:rFonts w:ascii="Times New Roman" w:hAnsi="Times New Roman"/>
          <w:sz w:val="26"/>
          <w:szCs w:val="26"/>
        </w:rPr>
        <w:t>28.09.2023 №</w:t>
      </w:r>
      <w:r w:rsidRPr="00D446DA">
        <w:rPr>
          <w:rFonts w:ascii="Times New Roman" w:hAnsi="Times New Roman"/>
          <w:sz w:val="26"/>
          <w:szCs w:val="26"/>
        </w:rPr>
        <w:t xml:space="preserve"> </w:t>
      </w:r>
      <w:r w:rsidR="00D446DA">
        <w:rPr>
          <w:rFonts w:ascii="Times New Roman" w:hAnsi="Times New Roman"/>
          <w:sz w:val="26"/>
          <w:szCs w:val="26"/>
        </w:rPr>
        <w:t>116</w:t>
      </w:r>
    </w:p>
    <w:p w14:paraId="7BFC6C3F" w14:textId="77777777" w:rsidR="00EF2FA9" w:rsidRDefault="00EF2FA9" w:rsidP="00EF2FA9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1DD1A23A" w14:textId="71DE86FF" w:rsidR="00EF2FA9" w:rsidRDefault="00EF2FA9" w:rsidP="00EF2FA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реализации полномочий администратора доходов бюджета по взысканию дебиторской задолженности по платежам в бюджет, </w:t>
      </w:r>
      <w:r w:rsidR="00E32D76">
        <w:rPr>
          <w:rFonts w:ascii="Times New Roman" w:hAnsi="Times New Roman"/>
          <w:b/>
          <w:sz w:val="26"/>
          <w:szCs w:val="26"/>
        </w:rPr>
        <w:t xml:space="preserve">пеням и штрафам по ним </w:t>
      </w:r>
      <w:r w:rsidR="00D446DA">
        <w:rPr>
          <w:rFonts w:ascii="Times New Roman" w:hAnsi="Times New Roman"/>
          <w:b/>
          <w:sz w:val="26"/>
          <w:szCs w:val="26"/>
        </w:rPr>
        <w:t>в администрации сельского поселения</w:t>
      </w:r>
      <w:r w:rsidR="00E32D76">
        <w:rPr>
          <w:rFonts w:ascii="Times New Roman" w:hAnsi="Times New Roman"/>
          <w:b/>
          <w:sz w:val="26"/>
          <w:szCs w:val="26"/>
        </w:rPr>
        <w:t xml:space="preserve"> </w:t>
      </w:r>
      <w:r w:rsidR="00D446DA">
        <w:rPr>
          <w:rFonts w:ascii="Times New Roman" w:hAnsi="Times New Roman"/>
          <w:b/>
          <w:sz w:val="26"/>
          <w:szCs w:val="26"/>
        </w:rPr>
        <w:t>«Село Высокиничи»</w:t>
      </w:r>
      <w:r w:rsidR="00E32D76">
        <w:rPr>
          <w:rFonts w:ascii="Times New Roman" w:hAnsi="Times New Roman"/>
          <w:b/>
          <w:sz w:val="26"/>
          <w:szCs w:val="26"/>
        </w:rPr>
        <w:t xml:space="preserve"> </w:t>
      </w:r>
    </w:p>
    <w:p w14:paraId="0E494FEF" w14:textId="77777777" w:rsidR="00EF2FA9" w:rsidRDefault="00EF2FA9" w:rsidP="00EF2FA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2D8C3487" w14:textId="6CA6B227" w:rsidR="00C80305" w:rsidRDefault="00C80305" w:rsidP="00C80305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20D7987" w14:textId="77777777" w:rsidR="00D446DA" w:rsidRDefault="00D446DA" w:rsidP="00D446DA">
      <w:pPr>
        <w:pStyle w:val="af1"/>
        <w:tabs>
          <w:tab w:val="left" w:pos="142"/>
        </w:tabs>
        <w:spacing w:after="0" w:line="240" w:lineRule="auto"/>
        <w:ind w:left="0" w:right="-1"/>
        <w:rPr>
          <w:rFonts w:ascii="Times New Roman" w:hAnsi="Times New Roman"/>
          <w:b/>
          <w:sz w:val="26"/>
          <w:szCs w:val="26"/>
        </w:rPr>
      </w:pPr>
    </w:p>
    <w:p w14:paraId="76C7FB6D" w14:textId="5C26E0A3" w:rsidR="00C80305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Pr="000C3E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порядок действий администрации </w:t>
      </w:r>
      <w:r w:rsidRPr="00D446DA">
        <w:rPr>
          <w:rFonts w:ascii="Times New Roman" w:hAnsi="Times New Roman"/>
          <w:sz w:val="26"/>
          <w:szCs w:val="26"/>
        </w:rPr>
        <w:t xml:space="preserve">СП </w:t>
      </w:r>
      <w:r w:rsidR="00D446DA" w:rsidRPr="00D446DA">
        <w:rPr>
          <w:rFonts w:ascii="Times New Roman" w:hAnsi="Times New Roman"/>
          <w:sz w:val="26"/>
          <w:szCs w:val="26"/>
        </w:rPr>
        <w:t>«Село Высокиничи»</w:t>
      </w:r>
      <w:r w:rsidRPr="00D446DA">
        <w:rPr>
          <w:rFonts w:ascii="Times New Roman" w:hAnsi="Times New Roman"/>
          <w:sz w:val="26"/>
          <w:szCs w:val="26"/>
        </w:rPr>
        <w:t xml:space="preserve"> (далее по тексту - Администрация), </w:t>
      </w:r>
      <w:r w:rsidR="00ED00F2" w:rsidRPr="00D446DA">
        <w:rPr>
          <w:rFonts w:ascii="Times New Roman" w:hAnsi="Times New Roman"/>
          <w:sz w:val="26"/>
          <w:szCs w:val="26"/>
        </w:rPr>
        <w:t xml:space="preserve">по видам доходов, </w:t>
      </w:r>
      <w:r w:rsidRPr="00D446DA">
        <w:rPr>
          <w:rFonts w:ascii="Times New Roman" w:hAnsi="Times New Roman"/>
          <w:sz w:val="26"/>
          <w:szCs w:val="26"/>
        </w:rPr>
        <w:t>указ</w:t>
      </w:r>
      <w:r>
        <w:rPr>
          <w:rFonts w:ascii="Times New Roman" w:hAnsi="Times New Roman"/>
          <w:sz w:val="26"/>
          <w:szCs w:val="26"/>
        </w:rPr>
        <w:t>анных в прилагаемом к настоящему регламенту перечне, являющихся администраторами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 источниками формирования доходов </w:t>
      </w:r>
      <w:r w:rsidR="00203FE5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14:paraId="71058360" w14:textId="77777777" w:rsidR="00C80305" w:rsidRPr="006C771F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6C771F">
        <w:rPr>
          <w:rFonts w:ascii="Times New Roman" w:hAnsi="Times New Roman"/>
          <w:sz w:val="26"/>
          <w:szCs w:val="26"/>
        </w:rPr>
        <w:t xml:space="preserve">Изданные до принятия настоящего регламента и регулирующие порядок </w:t>
      </w:r>
      <w:r>
        <w:rPr>
          <w:rFonts w:ascii="Times New Roman" w:hAnsi="Times New Roman"/>
          <w:sz w:val="26"/>
          <w:szCs w:val="26"/>
        </w:rPr>
        <w:t>осуществления</w:t>
      </w:r>
      <w:r w:rsidRPr="006C771F">
        <w:rPr>
          <w:rFonts w:ascii="Times New Roman" w:hAnsi="Times New Roman"/>
          <w:sz w:val="26"/>
          <w:szCs w:val="26"/>
        </w:rPr>
        <w:t xml:space="preserve"> полномочий администратора доходов бюджет</w:t>
      </w:r>
      <w:r>
        <w:rPr>
          <w:rFonts w:ascii="Times New Roman" w:hAnsi="Times New Roman"/>
          <w:sz w:val="26"/>
          <w:szCs w:val="26"/>
        </w:rPr>
        <w:t xml:space="preserve">ов бюджетной системы Российской Федерации </w:t>
      </w:r>
      <w:r w:rsidRPr="006C771F">
        <w:rPr>
          <w:rFonts w:ascii="Times New Roman" w:hAnsi="Times New Roman"/>
          <w:sz w:val="26"/>
          <w:szCs w:val="26"/>
        </w:rPr>
        <w:t xml:space="preserve">акты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6C771F">
        <w:rPr>
          <w:rFonts w:ascii="Times New Roman" w:hAnsi="Times New Roman"/>
          <w:sz w:val="26"/>
          <w:szCs w:val="26"/>
        </w:rPr>
        <w:t xml:space="preserve"> применяются в части, не противоречащей настоящему регламенту.</w:t>
      </w:r>
    </w:p>
    <w:p w14:paraId="7B8DE099" w14:textId="77777777" w:rsidR="00C80305" w:rsidRDefault="00C80305" w:rsidP="00C8030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CEE4EFD" w14:textId="69FC1784" w:rsidR="00C80305" w:rsidRDefault="00C80305" w:rsidP="00C80305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071F1D3D" w14:textId="77777777" w:rsidR="00D446DA" w:rsidRDefault="00D446DA" w:rsidP="00D446DA">
      <w:pPr>
        <w:pStyle w:val="af1"/>
        <w:tabs>
          <w:tab w:val="left" w:pos="142"/>
        </w:tabs>
        <w:spacing w:after="0" w:line="240" w:lineRule="auto"/>
        <w:ind w:left="0" w:right="-1"/>
        <w:rPr>
          <w:rFonts w:ascii="Times New Roman" w:hAnsi="Times New Roman"/>
          <w:b/>
          <w:sz w:val="26"/>
          <w:szCs w:val="26"/>
        </w:rPr>
      </w:pPr>
    </w:p>
    <w:p w14:paraId="2D58E7B3" w14:textId="77777777" w:rsidR="00C80305" w:rsidRPr="00832907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832907">
        <w:rPr>
          <w:rFonts w:ascii="Times New Roman" w:hAnsi="Times New Roman"/>
          <w:sz w:val="26"/>
          <w:szCs w:val="26"/>
        </w:rPr>
        <w:t xml:space="preserve">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B6B71">
        <w:rPr>
          <w:rFonts w:ascii="Times New Roman" w:hAnsi="Times New Roman"/>
          <w:sz w:val="26"/>
          <w:szCs w:val="26"/>
        </w:rPr>
        <w:t>А</w:t>
      </w:r>
      <w:r w:rsidR="00203FE5">
        <w:rPr>
          <w:rFonts w:ascii="Times New Roman" w:hAnsi="Times New Roman"/>
          <w:sz w:val="26"/>
          <w:szCs w:val="26"/>
        </w:rPr>
        <w:t>дминистрацией</w:t>
      </w:r>
      <w:r w:rsidRPr="00832907">
        <w:rPr>
          <w:rFonts w:ascii="Times New Roman" w:hAnsi="Times New Roman"/>
          <w:sz w:val="26"/>
          <w:szCs w:val="26"/>
        </w:rPr>
        <w:t xml:space="preserve"> и включает в себя контроль:</w:t>
      </w:r>
    </w:p>
    <w:p w14:paraId="46BD82D0" w14:textId="77777777" w:rsidR="00C80305" w:rsidRPr="00F26E79" w:rsidRDefault="00C80305" w:rsidP="00C80305">
      <w:pPr>
        <w:pStyle w:val="af1"/>
        <w:numPr>
          <w:ilvl w:val="1"/>
          <w:numId w:val="6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14:paraId="6F5035A9" w14:textId="77777777" w:rsidR="00C80305" w:rsidRPr="00DB5FB7" w:rsidRDefault="00C80305" w:rsidP="00C80305">
      <w:pPr>
        <w:pStyle w:val="af1"/>
        <w:numPr>
          <w:ilvl w:val="1"/>
          <w:numId w:val="6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9" w:history="1">
        <w:r w:rsidRPr="00DB5FB7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0" w:history="1">
        <w:r w:rsidRPr="00DB5FB7">
          <w:rPr>
            <w:rStyle w:val="af5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 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 xml:space="preserve">№ 250н «О перечне платежей, являющихся источниками формирования доходов </w:t>
      </w:r>
      <w:r w:rsidRPr="00DB5FB7">
        <w:rPr>
          <w:rFonts w:ascii="Times New Roman" w:hAnsi="Times New Roman"/>
          <w:sz w:val="26"/>
          <w:szCs w:val="26"/>
        </w:rPr>
        <w:lastRenderedPageBreak/>
        <w:t>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14:paraId="732774E6" w14:textId="77777777" w:rsidR="00C80305" w:rsidRPr="00F26E79" w:rsidRDefault="00C80305" w:rsidP="00C80305">
      <w:pPr>
        <w:pStyle w:val="af1"/>
        <w:numPr>
          <w:ilvl w:val="1"/>
          <w:numId w:val="6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14:paraId="4BBC99F5" w14:textId="77777777" w:rsidR="00C80305" w:rsidRPr="00F26E79" w:rsidRDefault="00C80305" w:rsidP="00C80305">
      <w:pPr>
        <w:pStyle w:val="af1"/>
        <w:numPr>
          <w:ilvl w:val="1"/>
          <w:numId w:val="6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14:paraId="1D6B3654" w14:textId="77777777" w:rsidR="00C80305" w:rsidRPr="00F26E79" w:rsidRDefault="00C80305" w:rsidP="00C80305">
      <w:pPr>
        <w:pStyle w:val="af1"/>
        <w:numPr>
          <w:ilvl w:val="1"/>
          <w:numId w:val="6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структурному подразделению (сотруднику)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14:paraId="351004B1" w14:textId="77777777" w:rsidR="00C80305" w:rsidRPr="00F26E79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14:paraId="4290BB6A" w14:textId="77777777" w:rsidR="00C80305" w:rsidRPr="00F26E79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4572A56D" w14:textId="77777777" w:rsidR="00C80305" w:rsidRDefault="00C80305" w:rsidP="00C80305">
      <w:pPr>
        <w:pStyle w:val="af1"/>
        <w:numPr>
          <w:ilvl w:val="1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средств в рамк</w:t>
      </w:r>
      <w:r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14:paraId="5A413138" w14:textId="77777777" w:rsidR="00C80305" w:rsidRDefault="00C80305" w:rsidP="00C80305">
      <w:pPr>
        <w:pStyle w:val="af1"/>
        <w:numPr>
          <w:ilvl w:val="1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14:paraId="120A1D65" w14:textId="77777777" w:rsidR="00C80305" w:rsidRDefault="00C80305" w:rsidP="00C80305">
      <w:pPr>
        <w:pStyle w:val="af1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</w:p>
    <w:p w14:paraId="29165C52" w14:textId="4FB1716B" w:rsidR="00C80305" w:rsidRDefault="00C80305" w:rsidP="00C80305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14:paraId="655901EA" w14:textId="77777777" w:rsidR="00D446DA" w:rsidRPr="00FA35EA" w:rsidRDefault="00D446DA" w:rsidP="00D446DA">
      <w:pPr>
        <w:pStyle w:val="af1"/>
        <w:tabs>
          <w:tab w:val="left" w:pos="142"/>
        </w:tabs>
        <w:spacing w:after="0" w:line="240" w:lineRule="auto"/>
        <w:ind w:left="0" w:right="-1"/>
        <w:rPr>
          <w:rFonts w:ascii="Times New Roman" w:hAnsi="Times New Roman"/>
          <w:b/>
          <w:sz w:val="26"/>
          <w:szCs w:val="26"/>
        </w:rPr>
      </w:pPr>
    </w:p>
    <w:p w14:paraId="59E08B35" w14:textId="77777777" w:rsidR="00C80305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 xml:space="preserve">по уплате соответствующего платежа,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Pr="00FA3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FB6B71">
        <w:rPr>
          <w:rFonts w:ascii="Times New Roman" w:hAnsi="Times New Roman"/>
          <w:sz w:val="26"/>
          <w:szCs w:val="26"/>
        </w:rPr>
        <w:t>А</w:t>
      </w:r>
      <w:r w:rsidR="00297A58">
        <w:rPr>
          <w:rFonts w:ascii="Times New Roman" w:hAnsi="Times New Roman"/>
          <w:sz w:val="26"/>
          <w:szCs w:val="26"/>
        </w:rPr>
        <w:t xml:space="preserve">дминистрацией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14:paraId="16494CCB" w14:textId="77777777" w:rsidR="00C80305" w:rsidRPr="00E63430" w:rsidRDefault="00C80305" w:rsidP="00C80305">
      <w:pPr>
        <w:pStyle w:val="af1"/>
        <w:numPr>
          <w:ilvl w:val="0"/>
          <w:numId w:val="11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1513C7BD" w14:textId="77777777" w:rsidR="00C80305" w:rsidRPr="00FA35EA" w:rsidRDefault="00C80305" w:rsidP="00C80305">
      <w:pPr>
        <w:pStyle w:val="af1"/>
        <w:numPr>
          <w:ilvl w:val="0"/>
          <w:numId w:val="11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14:paraId="32E255C8" w14:textId="77777777" w:rsidR="00C80305" w:rsidRPr="00FA35EA" w:rsidRDefault="00C80305" w:rsidP="00C80305">
      <w:pPr>
        <w:pStyle w:val="af1"/>
        <w:numPr>
          <w:ilvl w:val="0"/>
          <w:numId w:val="11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lastRenderedPageBreak/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14:paraId="3001B55F" w14:textId="77777777" w:rsidR="00C80305" w:rsidRDefault="00C80305" w:rsidP="00C80305">
      <w:pPr>
        <w:pStyle w:val="af1"/>
        <w:numPr>
          <w:ilvl w:val="0"/>
          <w:numId w:val="11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.</w:t>
      </w:r>
    </w:p>
    <w:p w14:paraId="4C97BD93" w14:textId="77777777" w:rsidR="00C80305" w:rsidRPr="00FA35EA" w:rsidRDefault="00C80305" w:rsidP="00C80305">
      <w:pPr>
        <w:pStyle w:val="af1"/>
        <w:tabs>
          <w:tab w:val="left" w:pos="851"/>
        </w:tabs>
        <w:ind w:left="556" w:right="-1"/>
        <w:jc w:val="both"/>
        <w:rPr>
          <w:rFonts w:ascii="Times New Roman" w:hAnsi="Times New Roman"/>
          <w:sz w:val="26"/>
          <w:szCs w:val="26"/>
        </w:rPr>
      </w:pPr>
    </w:p>
    <w:p w14:paraId="745095DA" w14:textId="22AB6B5D" w:rsidR="00C80305" w:rsidRDefault="00C80305" w:rsidP="00C80305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14:paraId="2542A435" w14:textId="77777777" w:rsidR="00D446DA" w:rsidRPr="00EB72B4" w:rsidRDefault="00D446DA" w:rsidP="00D446DA">
      <w:pPr>
        <w:pStyle w:val="af1"/>
        <w:tabs>
          <w:tab w:val="left" w:pos="142"/>
        </w:tabs>
        <w:spacing w:after="0" w:line="240" w:lineRule="auto"/>
        <w:ind w:left="0" w:right="-1"/>
        <w:rPr>
          <w:rFonts w:ascii="Times New Roman" w:hAnsi="Times New Roman"/>
          <w:b/>
          <w:sz w:val="26"/>
          <w:szCs w:val="26"/>
        </w:rPr>
      </w:pPr>
    </w:p>
    <w:p w14:paraId="5291CA26" w14:textId="77777777" w:rsidR="00C80305" w:rsidRDefault="00C80305" w:rsidP="00C80305">
      <w:pPr>
        <w:pStyle w:val="af1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непоступлении в адрес </w:t>
      </w:r>
      <w:r w:rsidR="00FB6B71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Pr="00FA35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Pr="00257B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CE4885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</w:p>
    <w:p w14:paraId="3E04FAAF" w14:textId="77777777" w:rsidR="00C80305" w:rsidRDefault="00C80305" w:rsidP="00C80305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КоАП):</w:t>
      </w:r>
    </w:p>
    <w:p w14:paraId="6011CE1C" w14:textId="77777777" w:rsidR="00C80305" w:rsidRDefault="00C80305" w:rsidP="00C8030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14:paraId="261CED67" w14:textId="77777777" w:rsidR="00C80305" w:rsidRDefault="004F0CA3" w:rsidP="00C8030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C8030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14:paraId="3ECC4B1B" w14:textId="77777777" w:rsidR="00C80305" w:rsidRPr="00270B82" w:rsidRDefault="00C80305" w:rsidP="00C80305">
      <w:pPr>
        <w:pStyle w:val="af1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КоАП, в отношении лица, не уплатившего (несвоевременно уплатившего) штраф, и незамедлительно направляет его в мировой суд.</w:t>
      </w:r>
    </w:p>
    <w:p w14:paraId="3E6A179C" w14:textId="77777777" w:rsidR="00C80305" w:rsidRPr="00257B2A" w:rsidRDefault="004F0CA3" w:rsidP="00C80305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C80305" w:rsidRPr="00257B2A">
        <w:rPr>
          <w:rFonts w:ascii="Times New Roman" w:hAnsi="Times New Roman"/>
          <w:sz w:val="26"/>
          <w:szCs w:val="26"/>
        </w:rPr>
        <w:t xml:space="preserve"> прин</w:t>
      </w:r>
      <w:r>
        <w:rPr>
          <w:rFonts w:ascii="Times New Roman" w:hAnsi="Times New Roman"/>
          <w:sz w:val="26"/>
          <w:szCs w:val="26"/>
        </w:rPr>
        <w:t>имае</w:t>
      </w:r>
      <w:r w:rsidR="00C80305">
        <w:rPr>
          <w:rFonts w:ascii="Times New Roman" w:hAnsi="Times New Roman"/>
          <w:sz w:val="26"/>
          <w:szCs w:val="26"/>
        </w:rPr>
        <w:t xml:space="preserve">т </w:t>
      </w:r>
      <w:r w:rsidR="00C80305" w:rsidRPr="00257B2A">
        <w:rPr>
          <w:rFonts w:ascii="Times New Roman" w:hAnsi="Times New Roman"/>
          <w:sz w:val="26"/>
          <w:szCs w:val="26"/>
        </w:rPr>
        <w:t>исчерпывающи</w:t>
      </w:r>
      <w:r w:rsidR="00C80305">
        <w:rPr>
          <w:rFonts w:ascii="Times New Roman" w:hAnsi="Times New Roman"/>
          <w:sz w:val="26"/>
          <w:szCs w:val="26"/>
        </w:rPr>
        <w:t>е</w:t>
      </w:r>
      <w:r w:rsidR="00C80305" w:rsidRPr="00257B2A">
        <w:rPr>
          <w:rFonts w:ascii="Times New Roman" w:hAnsi="Times New Roman"/>
          <w:sz w:val="26"/>
          <w:szCs w:val="26"/>
        </w:rPr>
        <w:t xml:space="preserve"> мер</w:t>
      </w:r>
      <w:r w:rsidR="00C80305">
        <w:rPr>
          <w:rFonts w:ascii="Times New Roman" w:hAnsi="Times New Roman"/>
          <w:sz w:val="26"/>
          <w:szCs w:val="26"/>
        </w:rPr>
        <w:t>ы</w:t>
      </w:r>
      <w:r w:rsidR="00C8030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C8030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14:paraId="07189C7C" w14:textId="77777777" w:rsidR="00C80305" w:rsidRPr="00257B2A" w:rsidRDefault="00C80305" w:rsidP="00C80305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4F0CA3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>, осуществляющее правовую работу,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Pr="00257B2A">
        <w:rPr>
          <w:rFonts w:ascii="Times New Roman" w:hAnsi="Times New Roman"/>
          <w:sz w:val="26"/>
          <w:szCs w:val="26"/>
        </w:rPr>
        <w:t xml:space="preserve"> 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14:paraId="5637E83C" w14:textId="77777777" w:rsidR="00C80305" w:rsidRDefault="00C80305" w:rsidP="00C8030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9D51F90" w14:textId="77777777" w:rsidR="00C80305" w:rsidRDefault="00C80305" w:rsidP="00C8030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4028A204" w14:textId="77777777" w:rsidR="00C80305" w:rsidRPr="00CD06D6" w:rsidRDefault="00C80305" w:rsidP="00C80305">
      <w:pPr>
        <w:pStyle w:val="af1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CD06D6">
        <w:rPr>
          <w:rFonts w:ascii="Times New Roman" w:hAnsi="Times New Roman"/>
          <w:b/>
          <w:sz w:val="26"/>
          <w:szCs w:val="26"/>
        </w:rPr>
        <w:t>Порядок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D06D6">
        <w:rPr>
          <w:rFonts w:ascii="Times New Roman" w:hAnsi="Times New Roman"/>
          <w:b/>
          <w:sz w:val="26"/>
          <w:szCs w:val="26"/>
        </w:rPr>
        <w:t xml:space="preserve">обмена информацией (первичными учетными документами) между </w:t>
      </w:r>
      <w:r w:rsidR="00254FDD">
        <w:rPr>
          <w:rFonts w:ascii="Times New Roman" w:hAnsi="Times New Roman"/>
          <w:b/>
          <w:sz w:val="26"/>
          <w:szCs w:val="26"/>
        </w:rPr>
        <w:t>Администрацией и</w:t>
      </w:r>
      <w:r w:rsidRPr="00CD06D6">
        <w:rPr>
          <w:rFonts w:ascii="Times New Roman" w:hAnsi="Times New Roman"/>
          <w:b/>
          <w:sz w:val="26"/>
          <w:szCs w:val="26"/>
        </w:rPr>
        <w:t xml:space="preserve">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(централизованная бухгалтерия), и (или) со структурными подразделениями (сотрудниками) главного администратора </w:t>
      </w:r>
      <w:r>
        <w:rPr>
          <w:rFonts w:ascii="Times New Roman" w:hAnsi="Times New Roman"/>
          <w:b/>
          <w:sz w:val="26"/>
          <w:szCs w:val="26"/>
        </w:rPr>
        <w:t>доходов бюджета</w:t>
      </w:r>
    </w:p>
    <w:p w14:paraId="71DC50F6" w14:textId="77777777" w:rsidR="00C80305" w:rsidRDefault="00C80305" w:rsidP="00C80305">
      <w:pPr>
        <w:pStyle w:val="af1"/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sz w:val="26"/>
          <w:szCs w:val="26"/>
        </w:rPr>
      </w:pPr>
    </w:p>
    <w:p w14:paraId="2C1AE195" w14:textId="77777777" w:rsidR="00C80305" w:rsidRDefault="00C80305" w:rsidP="00C80305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Обмен информацией между </w:t>
      </w:r>
      <w:r w:rsidR="00267C8F">
        <w:rPr>
          <w:rFonts w:ascii="Times New Roman" w:hAnsi="Times New Roman"/>
          <w:sz w:val="26"/>
          <w:szCs w:val="26"/>
        </w:rPr>
        <w:t>Администрацией и</w:t>
      </w:r>
      <w:r w:rsidRPr="003E0CA9">
        <w:rPr>
          <w:rFonts w:ascii="Times New Roman" w:hAnsi="Times New Roman"/>
          <w:sz w:val="26"/>
          <w:szCs w:val="26"/>
        </w:rPr>
        <w:t xml:space="preserve">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(централизованная бухгалтерия)</w:t>
      </w:r>
      <w:r>
        <w:rPr>
          <w:rFonts w:ascii="Times New Roman" w:hAnsi="Times New Roman"/>
          <w:sz w:val="26"/>
          <w:szCs w:val="26"/>
        </w:rPr>
        <w:t>,</w:t>
      </w:r>
      <w:r w:rsidRPr="003E0C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 в соответствии с заключенным соглашением о передаче части полномочий</w:t>
      </w:r>
      <w:r w:rsidRPr="003E0CA9">
        <w:rPr>
          <w:rFonts w:ascii="Times New Roman" w:hAnsi="Times New Roman"/>
          <w:sz w:val="26"/>
          <w:szCs w:val="26"/>
        </w:rPr>
        <w:t xml:space="preserve"> по ведению бюджетного учета</w:t>
      </w:r>
      <w:r>
        <w:rPr>
          <w:rFonts w:ascii="Times New Roman" w:hAnsi="Times New Roman"/>
          <w:sz w:val="26"/>
          <w:szCs w:val="26"/>
        </w:rPr>
        <w:t>.</w:t>
      </w:r>
    </w:p>
    <w:p w14:paraId="1E4CE07B" w14:textId="77777777" w:rsidR="00C80305" w:rsidRDefault="00C80305" w:rsidP="00C80305">
      <w:pPr>
        <w:pStyle w:val="af1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D83269">
        <w:rPr>
          <w:rFonts w:ascii="Times New Roman" w:hAnsi="Times New Roman"/>
          <w:sz w:val="26"/>
          <w:szCs w:val="26"/>
        </w:rPr>
        <w:t>При обмене информации</w:t>
      </w:r>
      <w:r w:rsidR="00267C8F">
        <w:rPr>
          <w:rFonts w:ascii="Times New Roman" w:hAnsi="Times New Roman"/>
          <w:sz w:val="26"/>
          <w:szCs w:val="26"/>
        </w:rPr>
        <w:t xml:space="preserve"> (при наличии технической возможности) Администрацией </w:t>
      </w:r>
      <w:r w:rsidRPr="00D83269">
        <w:rPr>
          <w:rFonts w:ascii="Times New Roman" w:hAnsi="Times New Roman"/>
          <w:sz w:val="26"/>
          <w:szCs w:val="26"/>
        </w:rPr>
        <w:t>применяются унифицированные формы электронн</w:t>
      </w:r>
      <w:r>
        <w:rPr>
          <w:rFonts w:ascii="Times New Roman" w:hAnsi="Times New Roman"/>
          <w:sz w:val="26"/>
          <w:szCs w:val="26"/>
        </w:rPr>
        <w:t xml:space="preserve">ых первичных учетных документов, установленные </w:t>
      </w:r>
      <w:r w:rsidRPr="00D83269">
        <w:rPr>
          <w:rFonts w:ascii="Times New Roman" w:hAnsi="Times New Roman"/>
          <w:sz w:val="26"/>
          <w:szCs w:val="26"/>
        </w:rPr>
        <w:t>приказом Министерства фина</w:t>
      </w:r>
      <w:r>
        <w:rPr>
          <w:rFonts w:ascii="Times New Roman" w:hAnsi="Times New Roman"/>
          <w:sz w:val="26"/>
          <w:szCs w:val="26"/>
        </w:rPr>
        <w:t>нсов Российской Федерации от 15.04.</w:t>
      </w:r>
      <w:r w:rsidRPr="00D83269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269">
        <w:rPr>
          <w:rFonts w:ascii="Times New Roman" w:hAnsi="Times New Roman"/>
          <w:sz w:val="26"/>
          <w:szCs w:val="26"/>
        </w:rPr>
        <w:t>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применению».</w:t>
      </w:r>
    </w:p>
    <w:p w14:paraId="064C8FE0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423838E6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1EBB610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4AB4238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BC305B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3BE7BD9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DA1E2D0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6871B2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828AB77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B46ABFB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140750F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0D76EC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3C0C5B3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56D0C01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3724564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1DCBFF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CBC61FF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520842DF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21FA554B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1BA6EC2D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6DBF2A39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59C3CF88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47FD73F1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6155AEBA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2F1D0F08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08D66A3F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24B6992D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0C1F2639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220A0824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19DA700F" w14:textId="0DB17A1F" w:rsidR="00D446DA" w:rsidRDefault="00267C8F" w:rsidP="00D446DA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D446DA">
        <w:rPr>
          <w:rFonts w:ascii="Times New Roman" w:hAnsi="Times New Roman"/>
          <w:sz w:val="26"/>
          <w:szCs w:val="26"/>
        </w:rPr>
        <w:t>Приложение</w:t>
      </w:r>
      <w:r w:rsidR="00D446DA">
        <w:rPr>
          <w:rFonts w:ascii="Times New Roman" w:hAnsi="Times New Roman"/>
          <w:sz w:val="26"/>
          <w:szCs w:val="26"/>
        </w:rPr>
        <w:t xml:space="preserve"> </w:t>
      </w:r>
      <w:r w:rsidRPr="00D446DA">
        <w:rPr>
          <w:rFonts w:ascii="Times New Roman" w:hAnsi="Times New Roman"/>
          <w:sz w:val="26"/>
          <w:szCs w:val="26"/>
        </w:rPr>
        <w:t xml:space="preserve">к </w:t>
      </w:r>
      <w:r w:rsidR="00D446DA">
        <w:rPr>
          <w:rFonts w:ascii="Times New Roman" w:hAnsi="Times New Roman"/>
          <w:sz w:val="26"/>
          <w:szCs w:val="26"/>
        </w:rPr>
        <w:t xml:space="preserve">регламенту, </w:t>
      </w:r>
    </w:p>
    <w:p w14:paraId="14E49C04" w14:textId="3774E0A2" w:rsidR="00267C8F" w:rsidRPr="00D446DA" w:rsidRDefault="00D446DA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утвержденного </w:t>
      </w:r>
      <w:r w:rsidR="00267C8F" w:rsidRPr="00D446DA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="00267C8F" w:rsidRPr="00D446DA">
        <w:rPr>
          <w:rFonts w:ascii="Times New Roman" w:hAnsi="Times New Roman"/>
          <w:sz w:val="26"/>
          <w:szCs w:val="26"/>
        </w:rPr>
        <w:t xml:space="preserve">  </w:t>
      </w:r>
    </w:p>
    <w:p w14:paraId="21420D76" w14:textId="61C423E0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D446DA">
        <w:rPr>
          <w:rFonts w:ascii="Times New Roman" w:hAnsi="Times New Roman"/>
          <w:sz w:val="26"/>
          <w:szCs w:val="26"/>
        </w:rPr>
        <w:t xml:space="preserve">от </w:t>
      </w:r>
      <w:r w:rsidR="00D446DA" w:rsidRPr="00D446DA">
        <w:rPr>
          <w:rFonts w:ascii="Times New Roman" w:hAnsi="Times New Roman"/>
          <w:sz w:val="26"/>
          <w:szCs w:val="26"/>
        </w:rPr>
        <w:t>28</w:t>
      </w:r>
      <w:r w:rsidRPr="00D446DA">
        <w:rPr>
          <w:rFonts w:ascii="Times New Roman" w:hAnsi="Times New Roman"/>
          <w:sz w:val="26"/>
          <w:szCs w:val="26"/>
        </w:rPr>
        <w:t xml:space="preserve">.09.2023 № </w:t>
      </w:r>
      <w:r w:rsidR="00D446DA" w:rsidRPr="00D446DA">
        <w:rPr>
          <w:rFonts w:ascii="Times New Roman" w:hAnsi="Times New Roman"/>
          <w:sz w:val="26"/>
          <w:szCs w:val="26"/>
        </w:rPr>
        <w:t>116</w:t>
      </w:r>
    </w:p>
    <w:p w14:paraId="7E0B30B2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14:paraId="0E580BC9" w14:textId="373BEEE6" w:rsidR="00267C8F" w:rsidRDefault="00267C8F" w:rsidP="00267C8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  <w:r w:rsidR="00540CB6">
        <w:rPr>
          <w:rFonts w:ascii="Times New Roman" w:hAnsi="Times New Roman"/>
          <w:b/>
          <w:sz w:val="26"/>
          <w:szCs w:val="26"/>
        </w:rPr>
        <w:t>главных администраторов</w:t>
      </w:r>
      <w:r w:rsidR="00ED00F2">
        <w:rPr>
          <w:rFonts w:ascii="Times New Roman" w:hAnsi="Times New Roman"/>
          <w:b/>
          <w:sz w:val="26"/>
          <w:szCs w:val="26"/>
        </w:rPr>
        <w:t xml:space="preserve"> доходов</w:t>
      </w:r>
      <w:r w:rsidRPr="00C82FE9">
        <w:rPr>
          <w:rFonts w:ascii="Times New Roman" w:hAnsi="Times New Roman"/>
          <w:b/>
          <w:sz w:val="26"/>
          <w:szCs w:val="26"/>
        </w:rPr>
        <w:t xml:space="preserve"> </w:t>
      </w:r>
      <w:r w:rsidR="00D446DA">
        <w:rPr>
          <w:rFonts w:ascii="Times New Roman" w:hAnsi="Times New Roman"/>
          <w:b/>
          <w:sz w:val="26"/>
          <w:szCs w:val="26"/>
        </w:rPr>
        <w:t>бюджета МО</w:t>
      </w:r>
      <w:r w:rsidRPr="00D446DA">
        <w:rPr>
          <w:rFonts w:ascii="Times New Roman" w:hAnsi="Times New Roman"/>
          <w:b/>
          <w:sz w:val="26"/>
          <w:szCs w:val="26"/>
        </w:rPr>
        <w:t xml:space="preserve"> СП </w:t>
      </w:r>
      <w:r w:rsidR="00D446DA" w:rsidRPr="00D446DA">
        <w:rPr>
          <w:rFonts w:ascii="Times New Roman" w:hAnsi="Times New Roman"/>
          <w:b/>
          <w:sz w:val="26"/>
          <w:szCs w:val="26"/>
        </w:rPr>
        <w:t>«Село Высокиничи»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62C8DFE1" w14:textId="77777777" w:rsidR="00267C8F" w:rsidRDefault="00267C8F" w:rsidP="00267C8F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6"/>
        <w:tblW w:w="9639" w:type="dxa"/>
        <w:tblInd w:w="392" w:type="dxa"/>
        <w:tblLook w:val="04A0" w:firstRow="1" w:lastRow="0" w:firstColumn="1" w:lastColumn="0" w:noHBand="0" w:noVBand="1"/>
      </w:tblPr>
      <w:tblGrid>
        <w:gridCol w:w="2005"/>
        <w:gridCol w:w="7634"/>
      </w:tblGrid>
      <w:tr w:rsidR="00267C8F" w:rsidRPr="00AB653C" w14:paraId="40ADB203" w14:textId="77777777" w:rsidTr="00CF5D12">
        <w:tc>
          <w:tcPr>
            <w:tcW w:w="2004" w:type="dxa"/>
            <w:vAlign w:val="center"/>
          </w:tcPr>
          <w:p w14:paraId="4F41ADFA" w14:textId="77777777" w:rsidR="00267C8F" w:rsidRPr="00AB653C" w:rsidRDefault="00267C8F" w:rsidP="00540CB6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53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CB6">
              <w:rPr>
                <w:rFonts w:ascii="Times New Roman" w:hAnsi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7635" w:type="dxa"/>
            <w:vAlign w:val="center"/>
          </w:tcPr>
          <w:p w14:paraId="25BC3799" w14:textId="77777777" w:rsidR="00267C8F" w:rsidRPr="00AB653C" w:rsidRDefault="00267C8F" w:rsidP="00F53E23">
            <w:pPr>
              <w:tabs>
                <w:tab w:val="left" w:pos="993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</w:tr>
      <w:tr w:rsidR="00267C8F" w:rsidRPr="00AB653C" w14:paraId="63867315" w14:textId="77777777" w:rsidTr="00CF5D12">
        <w:tc>
          <w:tcPr>
            <w:tcW w:w="2004" w:type="dxa"/>
          </w:tcPr>
          <w:p w14:paraId="6292F73A" w14:textId="610C6BA1" w:rsidR="00267C8F" w:rsidRPr="00AB653C" w:rsidRDefault="00267C8F" w:rsidP="00F53E23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6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СП </w:t>
            </w:r>
            <w:r w:rsidR="00D446DA" w:rsidRPr="00D446DA">
              <w:rPr>
                <w:rFonts w:ascii="Times New Roman" w:hAnsi="Times New Roman"/>
                <w:sz w:val="24"/>
                <w:szCs w:val="24"/>
              </w:rPr>
              <w:t>«Село Высокиничи»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35" w:type="dxa"/>
          </w:tcPr>
          <w:p w14:paraId="3B23599E" w14:textId="77777777" w:rsidR="00267C8F" w:rsidRDefault="00540CB6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арендной платы за использование муниципального имущества и земельных участков, находящихся в собственности поселений.</w:t>
            </w:r>
          </w:p>
          <w:p w14:paraId="5631CB4D" w14:textId="77777777" w:rsidR="00540CB6" w:rsidRDefault="00540CB6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услуг.</w:t>
            </w:r>
          </w:p>
          <w:p w14:paraId="4F513F0F" w14:textId="77777777" w:rsidR="00540CB6" w:rsidRDefault="00540CB6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поселений.</w:t>
            </w:r>
          </w:p>
          <w:p w14:paraId="7AED067A" w14:textId="77777777" w:rsidR="00540CB6" w:rsidRDefault="00540CB6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поселения.</w:t>
            </w:r>
          </w:p>
          <w:p w14:paraId="721E62F7" w14:textId="77777777" w:rsidR="00540CB6" w:rsidRDefault="00540CB6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</w:t>
            </w:r>
            <w:r w:rsidR="00CF5D12">
              <w:rPr>
                <w:rFonts w:ascii="Times New Roman" w:hAnsi="Times New Roman"/>
                <w:sz w:val="24"/>
                <w:szCs w:val="24"/>
              </w:rPr>
              <w:t xml:space="preserve"> 5-11, 13-20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  <w:r w:rsidR="00CF5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C78642" w14:textId="77777777" w:rsidR="00CF5D12" w:rsidRDefault="00CF5D12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  <w:p w14:paraId="55922AF2" w14:textId="2BFFEE70" w:rsidR="00540CB6" w:rsidRPr="00AB653C" w:rsidRDefault="00CF5D12" w:rsidP="00F53E2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1B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C3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F9DF6B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7FCF034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0D97B6B0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10482F78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3C51C48B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27EDD9F2" w14:textId="77777777" w:rsidR="00C80305" w:rsidRDefault="00C80305" w:rsidP="00C8030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C80305" w:rsidSect="00ED00F2">
      <w:pgSz w:w="11906" w:h="16838"/>
      <w:pgMar w:top="851" w:right="566" w:bottom="568" w:left="1418" w:header="142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D1B6" w14:textId="77777777" w:rsidR="000D4BA1" w:rsidRDefault="000D4BA1" w:rsidP="00063B09">
      <w:pPr>
        <w:spacing w:after="0" w:line="240" w:lineRule="auto"/>
      </w:pPr>
      <w:r>
        <w:separator/>
      </w:r>
    </w:p>
  </w:endnote>
  <w:endnote w:type="continuationSeparator" w:id="0">
    <w:p w14:paraId="50F9B5F3" w14:textId="77777777" w:rsidR="000D4BA1" w:rsidRDefault="000D4BA1" w:rsidP="0006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C17E" w14:textId="77777777" w:rsidR="000D4BA1" w:rsidRDefault="000D4BA1" w:rsidP="00063B09">
      <w:pPr>
        <w:spacing w:after="0" w:line="240" w:lineRule="auto"/>
      </w:pPr>
      <w:r>
        <w:separator/>
      </w:r>
    </w:p>
  </w:footnote>
  <w:footnote w:type="continuationSeparator" w:id="0">
    <w:p w14:paraId="4A5BEEC4" w14:textId="77777777" w:rsidR="000D4BA1" w:rsidRDefault="000D4BA1" w:rsidP="0006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B5"/>
    <w:multiLevelType w:val="multilevel"/>
    <w:tmpl w:val="6248BC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3A47B0"/>
    <w:multiLevelType w:val="multilevel"/>
    <w:tmpl w:val="1BA28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abstractNum w:abstractNumId="2" w15:restartNumberingAfterBreak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0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abstractNum w:abstractNumId="9" w15:restartNumberingAfterBreak="0">
    <w:nsid w:val="51C07C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592D20"/>
    <w:multiLevelType w:val="hybridMultilevel"/>
    <w:tmpl w:val="E3108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B17485"/>
    <w:multiLevelType w:val="multilevel"/>
    <w:tmpl w:val="DDBC05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868" w:hanging="58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sz w:val="26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09"/>
    <w:rsid w:val="000216F5"/>
    <w:rsid w:val="00026F1E"/>
    <w:rsid w:val="000278DD"/>
    <w:rsid w:val="00063B09"/>
    <w:rsid w:val="00083995"/>
    <w:rsid w:val="00084B55"/>
    <w:rsid w:val="00085BAA"/>
    <w:rsid w:val="000A23FE"/>
    <w:rsid w:val="000B41E2"/>
    <w:rsid w:val="000C3EF3"/>
    <w:rsid w:val="000D4BA1"/>
    <w:rsid w:val="000D4C74"/>
    <w:rsid w:val="000D5DA8"/>
    <w:rsid w:val="000F6652"/>
    <w:rsid w:val="001110FD"/>
    <w:rsid w:val="00120B64"/>
    <w:rsid w:val="00126C1B"/>
    <w:rsid w:val="00126C59"/>
    <w:rsid w:val="00135D6B"/>
    <w:rsid w:val="00146C6C"/>
    <w:rsid w:val="001726E4"/>
    <w:rsid w:val="0019121A"/>
    <w:rsid w:val="00193CF4"/>
    <w:rsid w:val="00194EC4"/>
    <w:rsid w:val="001C150A"/>
    <w:rsid w:val="001C34AC"/>
    <w:rsid w:val="001C3E1B"/>
    <w:rsid w:val="001D323E"/>
    <w:rsid w:val="001D50A0"/>
    <w:rsid w:val="001E2FC5"/>
    <w:rsid w:val="00203FE5"/>
    <w:rsid w:val="00216AE4"/>
    <w:rsid w:val="00222DCF"/>
    <w:rsid w:val="00243451"/>
    <w:rsid w:val="002508DC"/>
    <w:rsid w:val="00254FDD"/>
    <w:rsid w:val="00257B2A"/>
    <w:rsid w:val="00267C8F"/>
    <w:rsid w:val="00270B82"/>
    <w:rsid w:val="002726E4"/>
    <w:rsid w:val="00273B06"/>
    <w:rsid w:val="002770ED"/>
    <w:rsid w:val="002835EF"/>
    <w:rsid w:val="00297A58"/>
    <w:rsid w:val="002A0F89"/>
    <w:rsid w:val="002A7F44"/>
    <w:rsid w:val="002B0117"/>
    <w:rsid w:val="002B36BF"/>
    <w:rsid w:val="002C1732"/>
    <w:rsid w:val="002D14A6"/>
    <w:rsid w:val="002D3038"/>
    <w:rsid w:val="00307392"/>
    <w:rsid w:val="00310DA1"/>
    <w:rsid w:val="003244A7"/>
    <w:rsid w:val="00352475"/>
    <w:rsid w:val="003534D0"/>
    <w:rsid w:val="00357A8E"/>
    <w:rsid w:val="00381156"/>
    <w:rsid w:val="00383DDC"/>
    <w:rsid w:val="00384773"/>
    <w:rsid w:val="003A6CDB"/>
    <w:rsid w:val="003B4256"/>
    <w:rsid w:val="003C2CBF"/>
    <w:rsid w:val="003E0B33"/>
    <w:rsid w:val="003E0CA9"/>
    <w:rsid w:val="003F3D30"/>
    <w:rsid w:val="004027BA"/>
    <w:rsid w:val="00413F23"/>
    <w:rsid w:val="00436829"/>
    <w:rsid w:val="0044183C"/>
    <w:rsid w:val="0044200E"/>
    <w:rsid w:val="004653EC"/>
    <w:rsid w:val="0046785C"/>
    <w:rsid w:val="004747B5"/>
    <w:rsid w:val="0049395F"/>
    <w:rsid w:val="00496257"/>
    <w:rsid w:val="004B22FB"/>
    <w:rsid w:val="004C390E"/>
    <w:rsid w:val="004F0CA3"/>
    <w:rsid w:val="00511452"/>
    <w:rsid w:val="00516978"/>
    <w:rsid w:val="00520B35"/>
    <w:rsid w:val="00521859"/>
    <w:rsid w:val="00540CB6"/>
    <w:rsid w:val="00563561"/>
    <w:rsid w:val="00574D26"/>
    <w:rsid w:val="00585738"/>
    <w:rsid w:val="00587B38"/>
    <w:rsid w:val="00592BE8"/>
    <w:rsid w:val="005B0826"/>
    <w:rsid w:val="005C365C"/>
    <w:rsid w:val="00605DFD"/>
    <w:rsid w:val="006156A9"/>
    <w:rsid w:val="00641EDD"/>
    <w:rsid w:val="00643749"/>
    <w:rsid w:val="00652283"/>
    <w:rsid w:val="00653A5A"/>
    <w:rsid w:val="006741D7"/>
    <w:rsid w:val="006A1030"/>
    <w:rsid w:val="006B1860"/>
    <w:rsid w:val="006B4A9B"/>
    <w:rsid w:val="006B661A"/>
    <w:rsid w:val="006C6598"/>
    <w:rsid w:val="006C771F"/>
    <w:rsid w:val="006C7C15"/>
    <w:rsid w:val="006F1BA6"/>
    <w:rsid w:val="006F297C"/>
    <w:rsid w:val="00702068"/>
    <w:rsid w:val="007179E6"/>
    <w:rsid w:val="00721E83"/>
    <w:rsid w:val="00722B51"/>
    <w:rsid w:val="007346C9"/>
    <w:rsid w:val="00740C20"/>
    <w:rsid w:val="007445C2"/>
    <w:rsid w:val="00744AD4"/>
    <w:rsid w:val="00790467"/>
    <w:rsid w:val="007A6F6A"/>
    <w:rsid w:val="007F05D8"/>
    <w:rsid w:val="007F282B"/>
    <w:rsid w:val="0080275B"/>
    <w:rsid w:val="008071BD"/>
    <w:rsid w:val="00813EE1"/>
    <w:rsid w:val="00815098"/>
    <w:rsid w:val="00825163"/>
    <w:rsid w:val="00825F82"/>
    <w:rsid w:val="00832907"/>
    <w:rsid w:val="00834A58"/>
    <w:rsid w:val="008360A9"/>
    <w:rsid w:val="0083773E"/>
    <w:rsid w:val="008427EA"/>
    <w:rsid w:val="00847ADB"/>
    <w:rsid w:val="00897190"/>
    <w:rsid w:val="008A13E3"/>
    <w:rsid w:val="008A65D9"/>
    <w:rsid w:val="008B1C74"/>
    <w:rsid w:val="008D1DCF"/>
    <w:rsid w:val="008D29F1"/>
    <w:rsid w:val="008D2FD2"/>
    <w:rsid w:val="008E58C1"/>
    <w:rsid w:val="008F1EA0"/>
    <w:rsid w:val="008F664C"/>
    <w:rsid w:val="00937FE7"/>
    <w:rsid w:val="009426FB"/>
    <w:rsid w:val="00946215"/>
    <w:rsid w:val="009759B7"/>
    <w:rsid w:val="00985347"/>
    <w:rsid w:val="009B29E8"/>
    <w:rsid w:val="009B4C87"/>
    <w:rsid w:val="009C4952"/>
    <w:rsid w:val="009D4979"/>
    <w:rsid w:val="009E5A15"/>
    <w:rsid w:val="009E69F7"/>
    <w:rsid w:val="00A119D4"/>
    <w:rsid w:val="00A2229A"/>
    <w:rsid w:val="00A233D4"/>
    <w:rsid w:val="00A34BBC"/>
    <w:rsid w:val="00A71FDD"/>
    <w:rsid w:val="00A97F73"/>
    <w:rsid w:val="00AB653C"/>
    <w:rsid w:val="00AC0FDB"/>
    <w:rsid w:val="00AD17F1"/>
    <w:rsid w:val="00AD3D88"/>
    <w:rsid w:val="00AD7138"/>
    <w:rsid w:val="00AE1308"/>
    <w:rsid w:val="00AF1DBD"/>
    <w:rsid w:val="00B146A3"/>
    <w:rsid w:val="00B23B27"/>
    <w:rsid w:val="00B42096"/>
    <w:rsid w:val="00B45D21"/>
    <w:rsid w:val="00B463B1"/>
    <w:rsid w:val="00B83370"/>
    <w:rsid w:val="00B859D7"/>
    <w:rsid w:val="00B97AA0"/>
    <w:rsid w:val="00BB16A8"/>
    <w:rsid w:val="00BB3981"/>
    <w:rsid w:val="00BC54D7"/>
    <w:rsid w:val="00BE32C0"/>
    <w:rsid w:val="00BF1B58"/>
    <w:rsid w:val="00C1572A"/>
    <w:rsid w:val="00C3781B"/>
    <w:rsid w:val="00C80305"/>
    <w:rsid w:val="00C815BA"/>
    <w:rsid w:val="00C82FE9"/>
    <w:rsid w:val="00CA5ED3"/>
    <w:rsid w:val="00CA623B"/>
    <w:rsid w:val="00CB1CCD"/>
    <w:rsid w:val="00CB26EF"/>
    <w:rsid w:val="00CD06D6"/>
    <w:rsid w:val="00CD3E72"/>
    <w:rsid w:val="00CE22EE"/>
    <w:rsid w:val="00CE4885"/>
    <w:rsid w:val="00CF2F40"/>
    <w:rsid w:val="00CF5D12"/>
    <w:rsid w:val="00D03796"/>
    <w:rsid w:val="00D05762"/>
    <w:rsid w:val="00D20603"/>
    <w:rsid w:val="00D26047"/>
    <w:rsid w:val="00D27B67"/>
    <w:rsid w:val="00D446DA"/>
    <w:rsid w:val="00D6093D"/>
    <w:rsid w:val="00D64692"/>
    <w:rsid w:val="00D83269"/>
    <w:rsid w:val="00D85F1B"/>
    <w:rsid w:val="00D90E05"/>
    <w:rsid w:val="00D92543"/>
    <w:rsid w:val="00DB561F"/>
    <w:rsid w:val="00DB5FB7"/>
    <w:rsid w:val="00DB72F9"/>
    <w:rsid w:val="00DC2C8A"/>
    <w:rsid w:val="00DF075D"/>
    <w:rsid w:val="00DF266C"/>
    <w:rsid w:val="00E11CB1"/>
    <w:rsid w:val="00E124A1"/>
    <w:rsid w:val="00E22C83"/>
    <w:rsid w:val="00E310FA"/>
    <w:rsid w:val="00E32D76"/>
    <w:rsid w:val="00E374A4"/>
    <w:rsid w:val="00E57CC9"/>
    <w:rsid w:val="00E63430"/>
    <w:rsid w:val="00E67DBD"/>
    <w:rsid w:val="00E757CA"/>
    <w:rsid w:val="00E83DC4"/>
    <w:rsid w:val="00E86ED2"/>
    <w:rsid w:val="00EB49F3"/>
    <w:rsid w:val="00EB72B4"/>
    <w:rsid w:val="00EC29E2"/>
    <w:rsid w:val="00ED00F2"/>
    <w:rsid w:val="00EE01C0"/>
    <w:rsid w:val="00EF2527"/>
    <w:rsid w:val="00EF2FA9"/>
    <w:rsid w:val="00EF56FA"/>
    <w:rsid w:val="00F12732"/>
    <w:rsid w:val="00F26E79"/>
    <w:rsid w:val="00F31702"/>
    <w:rsid w:val="00F344E4"/>
    <w:rsid w:val="00F37FDC"/>
    <w:rsid w:val="00F409CC"/>
    <w:rsid w:val="00F617F0"/>
    <w:rsid w:val="00F75A78"/>
    <w:rsid w:val="00F950C7"/>
    <w:rsid w:val="00FA35EA"/>
    <w:rsid w:val="00FB0B42"/>
    <w:rsid w:val="00FB4D82"/>
    <w:rsid w:val="00FB6B71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8F123"/>
  <w15:docId w15:val="{2103E356-C10E-4808-818F-B6156E78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C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E32D76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E32D76"/>
    <w:pPr>
      <w:keepNext/>
      <w:autoSpaceDE w:val="0"/>
      <w:autoSpaceDN w:val="0"/>
      <w:spacing w:after="0" w:line="240" w:lineRule="auto"/>
      <w:outlineLvl w:val="4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B09"/>
  </w:style>
  <w:style w:type="paragraph" w:styleId="a5">
    <w:name w:val="footer"/>
    <w:basedOn w:val="a"/>
    <w:link w:val="a6"/>
    <w:uiPriority w:val="99"/>
    <w:unhideWhenUsed/>
    <w:rsid w:val="0006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B09"/>
  </w:style>
  <w:style w:type="paragraph" w:customStyle="1" w:styleId="ConsPlusNormal">
    <w:name w:val="ConsPlusNormal"/>
    <w:rsid w:val="00063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2A7F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2A7F4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2527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F252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F252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F2527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4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027BA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6B1860"/>
    <w:rPr>
      <w:sz w:val="16"/>
      <w:szCs w:val="16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6B1860"/>
    <w:rPr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6B18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C365C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B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32D7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E32D7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8E17B56595A141B4C80EE9B97649A1539162AF8721A4C97B9B13C19863A92991A06F0E6BC86500FD80A9453712304AF8A98D5F0886CFE8L2B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E17B56595A141B4C80EE9B97649A1539061AE8422A4C97B9B13C19863A92991A06F0E69CE6E54A5CFA81971442348F3A98F5714L8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D724-2028-43EB-9C53-E585ACF2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 AA.</dc:creator>
  <cp:lastModifiedBy>Vysokinichi-Adm</cp:lastModifiedBy>
  <cp:revision>3</cp:revision>
  <cp:lastPrinted>2023-09-28T12:35:00Z</cp:lastPrinted>
  <dcterms:created xsi:type="dcterms:W3CDTF">2023-09-28T12:34:00Z</dcterms:created>
  <dcterms:modified xsi:type="dcterms:W3CDTF">2023-09-28T12:35:00Z</dcterms:modified>
</cp:coreProperties>
</file>