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150" w:rsidRDefault="00643150" w:rsidP="00643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«9 декабря 2020 года в период времени с 14.00 до 16.00 часов в прокуратуре  </w:t>
      </w:r>
      <w:proofErr w:type="spellStart"/>
      <w:r>
        <w:rPr>
          <w:sz w:val="28"/>
          <w:szCs w:val="28"/>
        </w:rPr>
        <w:t>Сусанинского</w:t>
      </w:r>
      <w:proofErr w:type="spellEnd"/>
      <w:r>
        <w:rPr>
          <w:sz w:val="28"/>
          <w:szCs w:val="28"/>
        </w:rPr>
        <w:t xml:space="preserve"> района будет работать «горячая телефонная линия» по вопросам соблюдения законодательства о противодействии коррупции. </w:t>
      </w:r>
    </w:p>
    <w:p w:rsidR="00643150" w:rsidRDefault="00643150" w:rsidP="00643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Звонки принимаются по телефонам 9-08-60, 9-08-68.</w:t>
      </w:r>
    </w:p>
    <w:p w:rsidR="00643150" w:rsidRDefault="00643150" w:rsidP="00643150"/>
    <w:p w:rsidR="00D75705" w:rsidRDefault="00D75705"/>
    <w:sectPr w:rsidR="00D75705" w:rsidSect="00D75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150"/>
    <w:rsid w:val="00643150"/>
    <w:rsid w:val="00D7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2020-12-08T10:27:00Z</dcterms:created>
  <dcterms:modified xsi:type="dcterms:W3CDTF">2020-12-08T10:27:00Z</dcterms:modified>
</cp:coreProperties>
</file>