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1EB9" w14:textId="77777777" w:rsidR="0011396B" w:rsidRPr="002229FF" w:rsidRDefault="0011396B" w:rsidP="0011396B">
      <w:pPr>
        <w:jc w:val="center"/>
        <w:rPr>
          <w:b/>
          <w:sz w:val="28"/>
          <w:szCs w:val="28"/>
          <w:lang w:val="x-none" w:eastAsia="x-none"/>
        </w:rPr>
      </w:pPr>
      <w:r w:rsidRPr="002229FF">
        <w:rPr>
          <w:b/>
          <w:sz w:val="28"/>
          <w:szCs w:val="28"/>
          <w:lang w:val="x-none" w:eastAsia="x-none"/>
        </w:rPr>
        <w:t>АДМИНИСТРАЦИЯ КУЩЕВСКОГО СЕЛЬСКОГО ПОСЕЛЕНИЯ</w:t>
      </w:r>
    </w:p>
    <w:p w14:paraId="59D37A3E" w14:textId="77777777" w:rsidR="0011396B" w:rsidRPr="002229FF" w:rsidRDefault="0011396B" w:rsidP="0011396B">
      <w:pPr>
        <w:jc w:val="center"/>
        <w:rPr>
          <w:b/>
          <w:sz w:val="28"/>
          <w:szCs w:val="28"/>
          <w:lang w:val="x-none" w:eastAsia="x-none"/>
        </w:rPr>
      </w:pPr>
      <w:r w:rsidRPr="002229FF">
        <w:rPr>
          <w:b/>
          <w:sz w:val="28"/>
          <w:szCs w:val="28"/>
          <w:lang w:val="x-none" w:eastAsia="x-none"/>
        </w:rPr>
        <w:t>КУЩЕВСКОГО РАЙОНА</w:t>
      </w:r>
    </w:p>
    <w:p w14:paraId="210590F7" w14:textId="77777777" w:rsidR="0011396B" w:rsidRPr="002229FF" w:rsidRDefault="0011396B" w:rsidP="0011396B">
      <w:pPr>
        <w:jc w:val="center"/>
        <w:rPr>
          <w:b/>
          <w:sz w:val="28"/>
          <w:szCs w:val="28"/>
          <w:lang w:val="x-none" w:eastAsia="x-none"/>
        </w:rPr>
      </w:pPr>
    </w:p>
    <w:p w14:paraId="6D97118B" w14:textId="77777777" w:rsidR="0011396B" w:rsidRPr="002229FF" w:rsidRDefault="0011396B" w:rsidP="0011396B">
      <w:pPr>
        <w:jc w:val="center"/>
        <w:rPr>
          <w:b/>
          <w:sz w:val="28"/>
          <w:szCs w:val="20"/>
          <w:lang w:val="x-none" w:eastAsia="x-none"/>
        </w:rPr>
      </w:pPr>
      <w:r w:rsidRPr="002229FF">
        <w:rPr>
          <w:b/>
          <w:sz w:val="28"/>
          <w:szCs w:val="20"/>
          <w:lang w:val="x-none" w:eastAsia="x-none"/>
        </w:rPr>
        <w:t>ПОСТАНОВЛЕНИЕ</w:t>
      </w:r>
    </w:p>
    <w:p w14:paraId="2B94039E" w14:textId="77777777" w:rsidR="0011396B" w:rsidRPr="002229FF" w:rsidRDefault="0011396B" w:rsidP="0011396B">
      <w:pPr>
        <w:jc w:val="center"/>
        <w:rPr>
          <w:sz w:val="28"/>
          <w:szCs w:val="20"/>
          <w:lang w:eastAsia="x-none"/>
        </w:rPr>
      </w:pPr>
    </w:p>
    <w:p w14:paraId="4ED6C7AE" w14:textId="4D538A4F" w:rsidR="002229FF" w:rsidRPr="00E1654A" w:rsidRDefault="00677A4C" w:rsidP="00E1654A">
      <w:pPr>
        <w:tabs>
          <w:tab w:val="left" w:pos="300"/>
          <w:tab w:val="left" w:pos="7695"/>
        </w:tabs>
        <w:rPr>
          <w:b/>
          <w:sz w:val="32"/>
          <w:szCs w:val="32"/>
          <w:lang w:eastAsia="x-none"/>
        </w:rPr>
      </w:pPr>
      <w:r w:rsidRPr="00E1654A">
        <w:rPr>
          <w:sz w:val="32"/>
          <w:szCs w:val="32"/>
          <w:lang w:eastAsia="x-none"/>
        </w:rPr>
        <w:tab/>
      </w:r>
      <w:r w:rsidRPr="00E1654A">
        <w:rPr>
          <w:b/>
          <w:sz w:val="32"/>
          <w:szCs w:val="32"/>
          <w:lang w:eastAsia="x-none"/>
        </w:rPr>
        <w:t>от 13.07.2018 г.</w:t>
      </w:r>
      <w:r w:rsidR="00E1654A">
        <w:rPr>
          <w:b/>
          <w:sz w:val="32"/>
          <w:szCs w:val="32"/>
          <w:lang w:eastAsia="x-none"/>
        </w:rPr>
        <w:tab/>
        <w:t xml:space="preserve">    № </w:t>
      </w:r>
      <w:r w:rsidR="00FC1601">
        <w:rPr>
          <w:b/>
          <w:sz w:val="32"/>
          <w:szCs w:val="32"/>
          <w:lang w:eastAsia="x-none"/>
        </w:rPr>
        <w:t>369</w:t>
      </w:r>
    </w:p>
    <w:p w14:paraId="036DF415" w14:textId="77777777" w:rsidR="00C364AB" w:rsidRPr="00C364AB" w:rsidRDefault="00C364AB" w:rsidP="0011396B">
      <w:pPr>
        <w:jc w:val="center"/>
        <w:rPr>
          <w:sz w:val="28"/>
          <w:szCs w:val="20"/>
          <w:lang w:eastAsia="x-none"/>
        </w:rPr>
      </w:pPr>
    </w:p>
    <w:p w14:paraId="685B9CE3" w14:textId="77777777" w:rsidR="0011396B" w:rsidRPr="00E63EB7" w:rsidRDefault="0011396B" w:rsidP="0011396B">
      <w:pPr>
        <w:jc w:val="center"/>
        <w:rPr>
          <w:sz w:val="28"/>
          <w:szCs w:val="20"/>
          <w:lang w:eastAsia="x-none"/>
        </w:rPr>
      </w:pPr>
      <w:proofErr w:type="spellStart"/>
      <w:r w:rsidRPr="00E63EB7">
        <w:rPr>
          <w:sz w:val="28"/>
          <w:szCs w:val="20"/>
          <w:lang w:val="x-none" w:eastAsia="x-none"/>
        </w:rPr>
        <w:t>ст-ца</w:t>
      </w:r>
      <w:proofErr w:type="spellEnd"/>
      <w:r w:rsidRPr="00E63EB7">
        <w:rPr>
          <w:sz w:val="28"/>
          <w:szCs w:val="20"/>
          <w:lang w:val="x-none" w:eastAsia="x-none"/>
        </w:rPr>
        <w:t xml:space="preserve"> Кущевская</w:t>
      </w:r>
    </w:p>
    <w:p w14:paraId="35A78B2A" w14:textId="77777777" w:rsidR="0011396B" w:rsidRPr="00E63EB7" w:rsidRDefault="0011396B" w:rsidP="0011396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9294E2" w14:textId="77777777" w:rsidR="0011396B" w:rsidRPr="00E63EB7" w:rsidRDefault="0011396B" w:rsidP="0011396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B775043" w14:textId="77777777" w:rsidR="00755C74" w:rsidRDefault="0011396B" w:rsidP="00755C74">
      <w:pPr>
        <w:pStyle w:val="1"/>
        <w:spacing w:before="0" w:after="0"/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11396B"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</w:t>
      </w:r>
      <w:r w:rsidR="00F72DFC"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  <w:t>Правил</w:t>
      </w:r>
      <w:r w:rsidRPr="0011396B"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  <w:t xml:space="preserve"> подачи и рассмотрения жалоб </w:t>
      </w:r>
    </w:p>
    <w:p w14:paraId="4AECC9E1" w14:textId="77777777" w:rsidR="00755C74" w:rsidRDefault="0011396B" w:rsidP="00755C74">
      <w:pPr>
        <w:pStyle w:val="1"/>
        <w:spacing w:before="0" w:after="0"/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11396B"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  <w:t xml:space="preserve">на решения и действия (бездействие) администрации </w:t>
      </w:r>
    </w:p>
    <w:p w14:paraId="7F4184AD" w14:textId="77777777" w:rsidR="00755C74" w:rsidRDefault="0011396B" w:rsidP="00755C74">
      <w:pPr>
        <w:pStyle w:val="1"/>
        <w:spacing w:before="0" w:after="0"/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11396B"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  <w:t>Кущевского</w:t>
      </w:r>
      <w:proofErr w:type="spellEnd"/>
      <w:r w:rsidRPr="0011396B"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11396B"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  <w:t>Кущевского</w:t>
      </w:r>
      <w:proofErr w:type="spellEnd"/>
      <w:r w:rsidRPr="0011396B"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 </w:t>
      </w:r>
    </w:p>
    <w:p w14:paraId="18A2D6B4" w14:textId="0F8BE134" w:rsidR="0011396B" w:rsidRDefault="0011396B" w:rsidP="00755C74">
      <w:pPr>
        <w:pStyle w:val="1"/>
        <w:spacing w:before="0" w:after="0"/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11396B">
        <w:rPr>
          <w:rStyle w:val="afa"/>
          <w:rFonts w:ascii="Times New Roman" w:hAnsi="Times New Roman" w:cs="Times New Roman"/>
          <w:bCs w:val="0"/>
          <w:color w:val="auto"/>
          <w:sz w:val="28"/>
          <w:szCs w:val="28"/>
        </w:rPr>
        <w:t>и ее должностных лиц, муниципальных служащих</w:t>
      </w:r>
    </w:p>
    <w:p w14:paraId="4EB59484" w14:textId="77777777" w:rsidR="00DD42F9" w:rsidRPr="00DD42F9" w:rsidRDefault="00DD42F9" w:rsidP="00DD42F9"/>
    <w:p w14:paraId="3A137DF9" w14:textId="77777777" w:rsidR="0011396B" w:rsidRDefault="0011396B" w:rsidP="0011396B"/>
    <w:p w14:paraId="4D669F02" w14:textId="6C38BEB1" w:rsidR="0011396B" w:rsidRPr="000D291A" w:rsidRDefault="0011396B" w:rsidP="000D291A">
      <w:pPr>
        <w:ind w:firstLine="708"/>
        <w:jc w:val="both"/>
        <w:rPr>
          <w:sz w:val="28"/>
          <w:szCs w:val="28"/>
        </w:rPr>
      </w:pPr>
      <w:proofErr w:type="gramStart"/>
      <w:r w:rsidRPr="000D291A">
        <w:rPr>
          <w:sz w:val="28"/>
          <w:szCs w:val="28"/>
        </w:rPr>
        <w:t xml:space="preserve">Во исполнение </w:t>
      </w:r>
      <w:hyperlink r:id="rId9" w:history="1">
        <w:r w:rsidRPr="000D291A">
          <w:rPr>
            <w:rStyle w:val="afa"/>
            <w:color w:val="auto"/>
            <w:sz w:val="28"/>
            <w:szCs w:val="28"/>
          </w:rPr>
          <w:t>части 4 статьи 11.2</w:t>
        </w:r>
      </w:hyperlink>
      <w:r w:rsidRPr="000D291A">
        <w:rPr>
          <w:sz w:val="28"/>
          <w:szCs w:val="28"/>
        </w:rPr>
        <w:t xml:space="preserve"> Федерального закона</w:t>
      </w:r>
      <w:r w:rsidR="00DD42F9">
        <w:rPr>
          <w:sz w:val="28"/>
          <w:szCs w:val="28"/>
        </w:rPr>
        <w:t xml:space="preserve"> </w:t>
      </w:r>
      <w:r w:rsidRPr="000D291A">
        <w:rPr>
          <w:sz w:val="28"/>
          <w:szCs w:val="28"/>
        </w:rPr>
        <w:t xml:space="preserve"> от 27 июля 2010 года </w:t>
      </w:r>
      <w:r w:rsidR="000D291A">
        <w:rPr>
          <w:sz w:val="28"/>
          <w:szCs w:val="28"/>
        </w:rPr>
        <w:t>№</w:t>
      </w:r>
      <w:r w:rsidRPr="000D291A">
        <w:rPr>
          <w:sz w:val="28"/>
          <w:szCs w:val="28"/>
        </w:rPr>
        <w:t xml:space="preserve"> 210-ФЗ "Об организации предоставления государственных и муниципальных услуг" и </w:t>
      </w:r>
      <w:hyperlink r:id="rId10" w:history="1">
        <w:r w:rsidRPr="000D291A">
          <w:rPr>
            <w:rStyle w:val="afa"/>
            <w:color w:val="auto"/>
            <w:sz w:val="28"/>
            <w:szCs w:val="28"/>
          </w:rPr>
          <w:t>постановления</w:t>
        </w:r>
      </w:hyperlink>
      <w:r w:rsidRPr="000D291A">
        <w:rPr>
          <w:sz w:val="28"/>
          <w:szCs w:val="28"/>
        </w:rPr>
        <w:t xml:space="preserve"> Правительства Российской Федерации от 16 августа 2012 года </w:t>
      </w:r>
      <w:r w:rsidR="00F20A3D">
        <w:rPr>
          <w:sz w:val="28"/>
          <w:szCs w:val="28"/>
        </w:rPr>
        <w:t>№</w:t>
      </w:r>
      <w:r w:rsidRPr="000D291A">
        <w:rPr>
          <w:sz w:val="28"/>
          <w:szCs w:val="28"/>
        </w:rPr>
        <w:t> 840 "О порядке подачи и рассмотрении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</w:t>
      </w:r>
      <w:proofErr w:type="gramEnd"/>
      <w:r w:rsidRPr="000D291A">
        <w:rPr>
          <w:sz w:val="28"/>
          <w:szCs w:val="28"/>
        </w:rPr>
        <w:t xml:space="preserve"> Федерации, </w:t>
      </w:r>
      <w:proofErr w:type="gramStart"/>
      <w:r w:rsidRPr="000D291A">
        <w:rPr>
          <w:sz w:val="28"/>
          <w:szCs w:val="28"/>
        </w:rPr>
        <w:t>п</w:t>
      </w:r>
      <w:proofErr w:type="gramEnd"/>
      <w:r w:rsidRPr="000D291A">
        <w:rPr>
          <w:sz w:val="28"/>
          <w:szCs w:val="28"/>
        </w:rPr>
        <w:t xml:space="preserve"> о с т а н о в л я ю:</w:t>
      </w:r>
    </w:p>
    <w:p w14:paraId="10CB93F8" w14:textId="481BDD52" w:rsidR="00927B93" w:rsidRPr="00927B93" w:rsidRDefault="00927B93" w:rsidP="00927B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927B93">
        <w:rPr>
          <w:sz w:val="28"/>
          <w:szCs w:val="28"/>
        </w:rPr>
        <w:t xml:space="preserve">1. Утвердить </w:t>
      </w:r>
      <w:hyperlink w:anchor="sub_1000" w:history="1">
        <w:r>
          <w:rPr>
            <w:sz w:val="28"/>
            <w:szCs w:val="28"/>
          </w:rPr>
          <w:t>Правила</w:t>
        </w:r>
      </w:hyperlink>
      <w:r w:rsidRPr="00927B93">
        <w:rPr>
          <w:sz w:val="28"/>
          <w:szCs w:val="28"/>
        </w:rPr>
        <w:t xml:space="preserve"> подачи и рассмотрения жалоб на решения и действия (бездействие) администрации </w:t>
      </w:r>
      <w:proofErr w:type="spellStart"/>
      <w:r>
        <w:rPr>
          <w:sz w:val="28"/>
          <w:szCs w:val="28"/>
        </w:rPr>
        <w:t>Кущевскогог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27B93">
        <w:rPr>
          <w:sz w:val="28"/>
          <w:szCs w:val="28"/>
        </w:rPr>
        <w:t>и ее должностных лиц, муниципальных служащих (прилагается).</w:t>
      </w:r>
    </w:p>
    <w:bookmarkEnd w:id="0"/>
    <w:p w14:paraId="60045B32" w14:textId="3883F0E3" w:rsidR="005775A5" w:rsidRPr="003B10A3" w:rsidRDefault="005775A5" w:rsidP="005775A5">
      <w:pPr>
        <w:pStyle w:val="a3"/>
        <w:tabs>
          <w:tab w:val="left" w:pos="851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31DC9">
        <w:rPr>
          <w:kern w:val="28"/>
          <w:sz w:val="28"/>
          <w:szCs w:val="28"/>
        </w:rPr>
        <w:t xml:space="preserve"> Общему отделу администрации </w:t>
      </w:r>
      <w:proofErr w:type="spellStart"/>
      <w:r w:rsidRPr="00731DC9">
        <w:rPr>
          <w:kern w:val="28"/>
          <w:sz w:val="28"/>
          <w:szCs w:val="28"/>
        </w:rPr>
        <w:t>Кущёвского</w:t>
      </w:r>
      <w:proofErr w:type="spellEnd"/>
      <w:r w:rsidRPr="00731DC9">
        <w:rPr>
          <w:kern w:val="28"/>
          <w:sz w:val="28"/>
          <w:szCs w:val="28"/>
        </w:rPr>
        <w:t xml:space="preserve"> сельского поселения </w:t>
      </w:r>
      <w:proofErr w:type="spellStart"/>
      <w:r w:rsidRPr="00731DC9">
        <w:rPr>
          <w:kern w:val="28"/>
          <w:sz w:val="28"/>
          <w:szCs w:val="28"/>
        </w:rPr>
        <w:t>Кущёвского</w:t>
      </w:r>
      <w:proofErr w:type="spellEnd"/>
      <w:r w:rsidRPr="00731DC9">
        <w:rPr>
          <w:kern w:val="28"/>
          <w:sz w:val="28"/>
          <w:szCs w:val="28"/>
        </w:rPr>
        <w:t xml:space="preserve"> района (Пушкарь) обнародовать настоящее постановление</w:t>
      </w:r>
      <w:r w:rsidRPr="003B10A3">
        <w:rPr>
          <w:sz w:val="28"/>
          <w:szCs w:val="28"/>
        </w:rPr>
        <w:t>, разместив</w:t>
      </w:r>
      <w:r w:rsidR="00473580">
        <w:rPr>
          <w:sz w:val="28"/>
          <w:szCs w:val="28"/>
        </w:rPr>
        <w:t>,</w:t>
      </w:r>
      <w:r w:rsidRPr="003B10A3">
        <w:rPr>
          <w:sz w:val="28"/>
          <w:szCs w:val="28"/>
        </w:rPr>
        <w:t xml:space="preserve"> его полный текст</w:t>
      </w:r>
      <w:r w:rsidR="00473580">
        <w:rPr>
          <w:sz w:val="28"/>
          <w:szCs w:val="28"/>
        </w:rPr>
        <w:t>,</w:t>
      </w:r>
      <w:r w:rsidRPr="003B10A3">
        <w:rPr>
          <w:sz w:val="28"/>
          <w:szCs w:val="28"/>
        </w:rPr>
        <w:t xml:space="preserve"> на сайте информационно-телекоммуникационной сети «Интернет», зарегистрированном в качестве средства массовой информации «муниципальный вестник </w:t>
      </w:r>
      <w:proofErr w:type="spellStart"/>
      <w:r w:rsidRPr="003B10A3">
        <w:rPr>
          <w:sz w:val="28"/>
          <w:szCs w:val="28"/>
        </w:rPr>
        <w:t>Кущевского</w:t>
      </w:r>
      <w:proofErr w:type="spellEnd"/>
      <w:r w:rsidRPr="003B10A3">
        <w:rPr>
          <w:sz w:val="28"/>
          <w:szCs w:val="28"/>
        </w:rPr>
        <w:t xml:space="preserve"> сельского поселения» (</w:t>
      </w:r>
      <w:hyperlink r:id="rId11" w:history="1">
        <w:r w:rsidRPr="003B10A3">
          <w:rPr>
            <w:color w:val="0000FF"/>
            <w:sz w:val="28"/>
            <w:szCs w:val="28"/>
            <w:u w:val="single"/>
            <w:lang w:val="en-US"/>
          </w:rPr>
          <w:t>www</w:t>
        </w:r>
        <w:r w:rsidRPr="003B10A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10A3">
          <w:rPr>
            <w:color w:val="0000FF"/>
            <w:sz w:val="28"/>
            <w:szCs w:val="28"/>
            <w:u w:val="single"/>
            <w:lang w:val="en-US"/>
          </w:rPr>
          <w:t>kushevskoesp</w:t>
        </w:r>
        <w:proofErr w:type="spellEnd"/>
        <w:r w:rsidRPr="003B10A3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3B10A3">
          <w:rPr>
            <w:color w:val="0000FF"/>
            <w:sz w:val="28"/>
            <w:szCs w:val="28"/>
            <w:u w:val="single"/>
            <w:lang w:val="en-US"/>
          </w:rPr>
          <w:t>npa</w:t>
        </w:r>
        <w:proofErr w:type="spellEnd"/>
        <w:r w:rsidRPr="003B10A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10A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B10A3">
        <w:rPr>
          <w:sz w:val="28"/>
          <w:szCs w:val="28"/>
        </w:rPr>
        <w:t xml:space="preserve">). </w:t>
      </w:r>
    </w:p>
    <w:p w14:paraId="222B82CE" w14:textId="7A3260BA" w:rsidR="005775A5" w:rsidRDefault="005775A5" w:rsidP="005775A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br/>
      </w:r>
      <w:r w:rsidR="00C5112B">
        <w:rPr>
          <w:sz w:val="28"/>
          <w:szCs w:val="28"/>
        </w:rPr>
        <w:t xml:space="preserve">на заместителя главы, начальника отдела по вопросам благоустройства, малого бизнеса, </w:t>
      </w:r>
      <w:proofErr w:type="spellStart"/>
      <w:r w:rsidR="00C5112B">
        <w:rPr>
          <w:sz w:val="28"/>
          <w:szCs w:val="28"/>
        </w:rPr>
        <w:t>имущественно</w:t>
      </w:r>
      <w:proofErr w:type="spellEnd"/>
      <w:r w:rsidR="00C5112B">
        <w:rPr>
          <w:sz w:val="28"/>
          <w:szCs w:val="28"/>
        </w:rPr>
        <w:t>-земельных отношений А.М. Григорьева</w:t>
      </w:r>
      <w:r>
        <w:rPr>
          <w:sz w:val="28"/>
          <w:szCs w:val="28"/>
        </w:rPr>
        <w:t>.</w:t>
      </w:r>
    </w:p>
    <w:p w14:paraId="7A45D30D" w14:textId="77777777" w:rsidR="005775A5" w:rsidRDefault="005775A5" w:rsidP="005775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вступает в силу со дня его официального обнародования.</w:t>
      </w:r>
    </w:p>
    <w:p w14:paraId="3C65615C" w14:textId="77777777" w:rsidR="00540A09" w:rsidRDefault="00540A09" w:rsidP="00540A09">
      <w:pPr>
        <w:pStyle w:val="1"/>
      </w:pPr>
    </w:p>
    <w:p w14:paraId="1854CCEF" w14:textId="77777777" w:rsidR="00540A09" w:rsidRDefault="00540A09" w:rsidP="005775A5">
      <w:pPr>
        <w:pStyle w:val="1"/>
        <w:jc w:val="both"/>
      </w:pPr>
    </w:p>
    <w:p w14:paraId="2ECCD4AF" w14:textId="77777777" w:rsidR="00DD42F9" w:rsidRDefault="00DD42F9" w:rsidP="005775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обязанности </w:t>
      </w:r>
    </w:p>
    <w:p w14:paraId="745860A5" w14:textId="1D3F751C" w:rsidR="005775A5" w:rsidRPr="005775A5" w:rsidRDefault="00DD42F9" w:rsidP="005775A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775A5" w:rsidRPr="005775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775A5" w:rsidRPr="005775A5">
        <w:rPr>
          <w:sz w:val="28"/>
          <w:szCs w:val="28"/>
        </w:rPr>
        <w:t xml:space="preserve"> </w:t>
      </w:r>
      <w:proofErr w:type="spellStart"/>
      <w:r w:rsidR="005775A5" w:rsidRPr="005775A5">
        <w:rPr>
          <w:sz w:val="28"/>
          <w:szCs w:val="28"/>
        </w:rPr>
        <w:t>Кущевского</w:t>
      </w:r>
      <w:proofErr w:type="spellEnd"/>
      <w:r w:rsidR="005775A5" w:rsidRPr="005775A5">
        <w:rPr>
          <w:sz w:val="28"/>
          <w:szCs w:val="28"/>
        </w:rPr>
        <w:t xml:space="preserve"> сельского поселения </w:t>
      </w:r>
    </w:p>
    <w:p w14:paraId="7D8089F5" w14:textId="259DB04A" w:rsidR="005775A5" w:rsidRPr="005775A5" w:rsidRDefault="005775A5" w:rsidP="005775A5">
      <w:pPr>
        <w:rPr>
          <w:sz w:val="28"/>
          <w:szCs w:val="28"/>
        </w:rPr>
      </w:pPr>
      <w:proofErr w:type="spellStart"/>
      <w:r w:rsidRPr="005775A5">
        <w:rPr>
          <w:sz w:val="28"/>
          <w:szCs w:val="28"/>
        </w:rPr>
        <w:t>Кущевского</w:t>
      </w:r>
      <w:proofErr w:type="spellEnd"/>
      <w:r w:rsidRPr="005775A5">
        <w:rPr>
          <w:sz w:val="28"/>
          <w:szCs w:val="28"/>
        </w:rPr>
        <w:t xml:space="preserve"> района                                                                           А.М. </w:t>
      </w:r>
      <w:r w:rsidR="00DD42F9">
        <w:rPr>
          <w:sz w:val="28"/>
          <w:szCs w:val="28"/>
        </w:rPr>
        <w:t>Григорьев</w:t>
      </w:r>
    </w:p>
    <w:p w14:paraId="08469D62" w14:textId="77777777" w:rsidR="00540A09" w:rsidRPr="005775A5" w:rsidRDefault="00540A09" w:rsidP="00540A09">
      <w:pPr>
        <w:pStyle w:val="1"/>
        <w:rPr>
          <w:sz w:val="28"/>
          <w:szCs w:val="28"/>
        </w:rPr>
      </w:pPr>
    </w:p>
    <w:p w14:paraId="23675231" w14:textId="3A0A455B" w:rsidR="005775A5" w:rsidRPr="003C18BB" w:rsidRDefault="005775A5" w:rsidP="005775A5">
      <w:pPr>
        <w:pStyle w:val="Heading"/>
        <w:ind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</w:t>
      </w:r>
      <w:r w:rsidRPr="003C18BB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</w:t>
      </w:r>
    </w:p>
    <w:p w14:paraId="4DC8E742" w14:textId="665F8DC2" w:rsidR="005775A5" w:rsidRPr="003C18BB" w:rsidRDefault="005775A5" w:rsidP="005775A5">
      <w:pPr>
        <w:pStyle w:val="Heading"/>
        <w:ind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</w:t>
      </w:r>
      <w:r w:rsidRPr="003C18BB">
        <w:rPr>
          <w:rFonts w:ascii="Times New Roman" w:hAnsi="Times New Roman"/>
          <w:b w:val="0"/>
          <w:bCs w:val="0"/>
          <w:sz w:val="28"/>
          <w:szCs w:val="28"/>
        </w:rPr>
        <w:t>УТВЕРЖДЕН</w:t>
      </w:r>
      <w:r>
        <w:rPr>
          <w:rFonts w:ascii="Times New Roman" w:hAnsi="Times New Roman"/>
          <w:b w:val="0"/>
          <w:bCs w:val="0"/>
          <w:sz w:val="28"/>
          <w:szCs w:val="28"/>
        </w:rPr>
        <w:t>Ы</w:t>
      </w:r>
    </w:p>
    <w:p w14:paraId="2F5CB76E" w14:textId="7ACE29CF" w:rsidR="005775A5" w:rsidRPr="003C18BB" w:rsidRDefault="005775A5" w:rsidP="005775A5">
      <w:pPr>
        <w:pStyle w:val="af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3C18BB">
        <w:rPr>
          <w:bCs/>
          <w:sz w:val="28"/>
          <w:szCs w:val="28"/>
        </w:rPr>
        <w:t xml:space="preserve">постановлением администрации </w:t>
      </w:r>
    </w:p>
    <w:p w14:paraId="12F5B262" w14:textId="5226DE56" w:rsidR="005775A5" w:rsidRDefault="005775A5" w:rsidP="005775A5">
      <w:pPr>
        <w:pStyle w:val="af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Cs/>
          <w:sz w:val="28"/>
          <w:szCs w:val="28"/>
        </w:rPr>
        <w:t>Кущевского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14:paraId="76C90EA6" w14:textId="382C77E9" w:rsidR="005775A5" w:rsidRPr="003C18BB" w:rsidRDefault="005775A5" w:rsidP="005775A5">
      <w:pPr>
        <w:pStyle w:val="af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Cs/>
          <w:sz w:val="28"/>
          <w:szCs w:val="28"/>
        </w:rPr>
        <w:t>Кущевского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14:paraId="1A43E739" w14:textId="7D11499A" w:rsidR="005775A5" w:rsidRPr="0068104F" w:rsidRDefault="005775A5" w:rsidP="005775A5">
      <w:pPr>
        <w:pStyle w:val="Heading"/>
        <w:ind w:right="-1"/>
        <w:jc w:val="center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3C18BB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</w:t>
      </w:r>
      <w:r w:rsidRPr="003C18B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о</w:t>
      </w:r>
      <w:r w:rsidRPr="0068104F">
        <w:rPr>
          <w:rFonts w:ascii="Times New Roman" w:hAnsi="Times New Roman"/>
          <w:b w:val="0"/>
          <w:bCs w:val="0"/>
          <w:sz w:val="28"/>
          <w:szCs w:val="28"/>
          <w:u w:val="single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             </w:t>
      </w:r>
      <w:r w:rsidRPr="0068104F">
        <w:rPr>
          <w:rFonts w:ascii="Times New Roman" w:hAnsi="Times New Roman"/>
          <w:b w:val="0"/>
          <w:bCs w:val="0"/>
          <w:sz w:val="28"/>
          <w:szCs w:val="28"/>
          <w:u w:val="single"/>
        </w:rPr>
        <w:t>201</w:t>
      </w:r>
      <w:r>
        <w:rPr>
          <w:rFonts w:ascii="Times New Roman" w:hAnsi="Times New Roman"/>
          <w:b w:val="0"/>
          <w:bCs w:val="0"/>
          <w:sz w:val="28"/>
          <w:szCs w:val="28"/>
          <w:u w:val="single"/>
        </w:rPr>
        <w:t>8</w:t>
      </w:r>
      <w:r w:rsidRPr="0068104F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  </w:t>
      </w:r>
      <w:r w:rsidRPr="0068104F">
        <w:rPr>
          <w:rFonts w:ascii="Times New Roman" w:hAnsi="Times New Roman"/>
          <w:b w:val="0"/>
          <w:bCs w:val="0"/>
          <w:sz w:val="28"/>
          <w:szCs w:val="28"/>
          <w:u w:val="single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  <w:u w:val="single"/>
        </w:rPr>
        <w:t>________</w:t>
      </w:r>
      <w:r w:rsidRPr="0068104F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   </w:t>
      </w:r>
    </w:p>
    <w:p w14:paraId="52FC82FE" w14:textId="77777777" w:rsidR="005775A5" w:rsidRDefault="005775A5" w:rsidP="00540A09">
      <w:pPr>
        <w:jc w:val="center"/>
        <w:rPr>
          <w:rFonts w:eastAsiaTheme="minorEastAsia"/>
          <w:bCs/>
          <w:color w:val="26282F"/>
          <w:sz w:val="28"/>
          <w:szCs w:val="28"/>
        </w:rPr>
      </w:pPr>
    </w:p>
    <w:p w14:paraId="3C3A3EF0" w14:textId="77777777" w:rsidR="005775A5" w:rsidRDefault="005775A5" w:rsidP="00540A09">
      <w:pPr>
        <w:jc w:val="center"/>
        <w:rPr>
          <w:rFonts w:eastAsiaTheme="minorEastAsia"/>
          <w:bCs/>
          <w:color w:val="26282F"/>
          <w:sz w:val="28"/>
          <w:szCs w:val="28"/>
        </w:rPr>
      </w:pPr>
    </w:p>
    <w:p w14:paraId="175D8E81" w14:textId="40ADFCF9" w:rsidR="00540A09" w:rsidRPr="002E7414" w:rsidRDefault="00F72DFC" w:rsidP="00540A09">
      <w:pPr>
        <w:jc w:val="center"/>
        <w:rPr>
          <w:rFonts w:eastAsiaTheme="minorEastAsia"/>
          <w:bCs/>
          <w:sz w:val="28"/>
          <w:szCs w:val="28"/>
        </w:rPr>
      </w:pPr>
      <w:r w:rsidRPr="002E7414">
        <w:rPr>
          <w:rFonts w:eastAsiaTheme="minorEastAsia"/>
          <w:bCs/>
          <w:sz w:val="28"/>
          <w:szCs w:val="28"/>
        </w:rPr>
        <w:t>Правила</w:t>
      </w:r>
    </w:p>
    <w:p w14:paraId="0176FD97" w14:textId="77777777" w:rsidR="00540A09" w:rsidRPr="002E7414" w:rsidRDefault="00540A09" w:rsidP="00540A09">
      <w:pPr>
        <w:jc w:val="center"/>
        <w:rPr>
          <w:rFonts w:eastAsiaTheme="minorEastAsia"/>
          <w:bCs/>
          <w:sz w:val="28"/>
          <w:szCs w:val="28"/>
        </w:rPr>
      </w:pPr>
      <w:r w:rsidRPr="002E7414">
        <w:rPr>
          <w:rFonts w:eastAsiaTheme="minorEastAsia"/>
          <w:bCs/>
          <w:sz w:val="28"/>
          <w:szCs w:val="28"/>
        </w:rPr>
        <w:t xml:space="preserve">подачи и рассмотрения жалоб на решения и действия (бездействие) администрации </w:t>
      </w:r>
      <w:proofErr w:type="spellStart"/>
      <w:r w:rsidRPr="002E7414">
        <w:rPr>
          <w:rFonts w:eastAsiaTheme="minorEastAsia"/>
          <w:bCs/>
          <w:sz w:val="28"/>
          <w:szCs w:val="28"/>
        </w:rPr>
        <w:t>Кущевского</w:t>
      </w:r>
      <w:proofErr w:type="spellEnd"/>
      <w:r w:rsidRPr="002E7414">
        <w:rPr>
          <w:rFonts w:eastAsiaTheme="minorEastAsia"/>
          <w:bCs/>
          <w:sz w:val="28"/>
          <w:szCs w:val="28"/>
        </w:rPr>
        <w:t xml:space="preserve"> сельского поселения </w:t>
      </w:r>
      <w:proofErr w:type="spellStart"/>
      <w:r w:rsidRPr="002E7414">
        <w:rPr>
          <w:rFonts w:eastAsiaTheme="minorEastAsia"/>
          <w:bCs/>
          <w:sz w:val="28"/>
          <w:szCs w:val="28"/>
        </w:rPr>
        <w:t>Кущевского</w:t>
      </w:r>
      <w:proofErr w:type="spellEnd"/>
      <w:r w:rsidRPr="002E7414">
        <w:rPr>
          <w:rFonts w:eastAsiaTheme="minorEastAsia"/>
          <w:bCs/>
          <w:sz w:val="28"/>
          <w:szCs w:val="28"/>
        </w:rPr>
        <w:t xml:space="preserve"> района</w:t>
      </w:r>
    </w:p>
    <w:p w14:paraId="693ED914" w14:textId="4CEB383C" w:rsidR="00540A09" w:rsidRPr="002E7414" w:rsidRDefault="00540A09" w:rsidP="00540A09">
      <w:pPr>
        <w:jc w:val="center"/>
        <w:rPr>
          <w:rFonts w:eastAsiaTheme="minorEastAsia"/>
          <w:bCs/>
          <w:sz w:val="28"/>
          <w:szCs w:val="28"/>
        </w:rPr>
      </w:pPr>
      <w:r w:rsidRPr="002E7414">
        <w:rPr>
          <w:rFonts w:eastAsiaTheme="minorEastAsia"/>
          <w:bCs/>
          <w:sz w:val="28"/>
          <w:szCs w:val="28"/>
        </w:rPr>
        <w:t xml:space="preserve"> и ее должностных лиц, муниципальных служащих</w:t>
      </w:r>
    </w:p>
    <w:p w14:paraId="76D94058" w14:textId="77777777" w:rsidR="00540A09" w:rsidRPr="00540A09" w:rsidRDefault="00540A09" w:rsidP="00540A09">
      <w:pPr>
        <w:jc w:val="center"/>
        <w:rPr>
          <w:sz w:val="28"/>
          <w:szCs w:val="28"/>
        </w:rPr>
      </w:pPr>
    </w:p>
    <w:p w14:paraId="58DF69FF" w14:textId="736A7A8F" w:rsidR="00540A09" w:rsidRPr="00540A09" w:rsidRDefault="00540A09" w:rsidP="00540A09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1. Настоящие Правила определяют процедуру подачи и рассмотрения жалоб на нарушение порядка предоставления </w:t>
      </w:r>
      <w:r>
        <w:rPr>
          <w:sz w:val="28"/>
          <w:szCs w:val="28"/>
        </w:rPr>
        <w:t>муниципальных</w:t>
      </w:r>
      <w:r w:rsidRPr="00540A09">
        <w:rPr>
          <w:sz w:val="28"/>
          <w:szCs w:val="28"/>
        </w:rPr>
        <w:t xml:space="preserve"> услуг, выразившееся в неправомерных решениях и действиях (бездействии)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(далее уполномоченный орган) </w:t>
      </w:r>
      <w:r w:rsidRPr="00540A09">
        <w:rPr>
          <w:sz w:val="28"/>
          <w:szCs w:val="28"/>
        </w:rPr>
        <w:t xml:space="preserve"> и </w:t>
      </w:r>
      <w:r>
        <w:rPr>
          <w:sz w:val="28"/>
          <w:szCs w:val="28"/>
        </w:rPr>
        <w:t>ее должностных лиц</w:t>
      </w:r>
      <w:r w:rsidR="00F72DFC">
        <w:rPr>
          <w:sz w:val="28"/>
          <w:szCs w:val="28"/>
        </w:rPr>
        <w:t>, муниципальных служащих.</w:t>
      </w:r>
    </w:p>
    <w:p w14:paraId="0DF2510D" w14:textId="77777777" w:rsidR="00540A09" w:rsidRPr="00540A09" w:rsidRDefault="00540A09" w:rsidP="00F72DFC">
      <w:pPr>
        <w:ind w:firstLine="170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Действие настоящих Правил распространяется на жалобы, поданные с соблюдением требований </w:t>
      </w:r>
      <w:hyperlink r:id="rId12" w:history="1">
        <w:r w:rsidRPr="00F72DFC">
          <w:rPr>
            <w:rStyle w:val="afa"/>
            <w:color w:val="auto"/>
            <w:sz w:val="28"/>
            <w:szCs w:val="28"/>
          </w:rPr>
          <w:t>Федерального закона</w:t>
        </w:r>
      </w:hyperlink>
      <w:r w:rsidRPr="00540A09">
        <w:rPr>
          <w:sz w:val="28"/>
          <w:szCs w:val="28"/>
        </w:rPr>
        <w:t xml:space="preserve"> "Об организации предоставления государственных и муниципальных услуг".</w:t>
      </w:r>
    </w:p>
    <w:p w14:paraId="5A0BA517" w14:textId="0A2FC8AE" w:rsidR="00540A09" w:rsidRDefault="00540A09" w:rsidP="00F72DFC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>2. Жалоба подается в</w:t>
      </w:r>
      <w:r w:rsidR="00F72DFC" w:rsidRPr="00F72DFC">
        <w:rPr>
          <w:sz w:val="28"/>
          <w:szCs w:val="28"/>
        </w:rPr>
        <w:t xml:space="preserve"> </w:t>
      </w:r>
      <w:r w:rsidR="00F72DFC">
        <w:rPr>
          <w:sz w:val="28"/>
          <w:szCs w:val="28"/>
        </w:rPr>
        <w:t>уполномоченный орган</w:t>
      </w:r>
      <w:r w:rsidRPr="00540A09">
        <w:rPr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14:paraId="1BB2BBE9" w14:textId="278B7D59" w:rsidR="00783346" w:rsidRPr="00540A09" w:rsidRDefault="00783346" w:rsidP="00F72DFC">
      <w:pPr>
        <w:ind w:firstLine="708"/>
        <w:jc w:val="both"/>
        <w:rPr>
          <w:sz w:val="28"/>
          <w:szCs w:val="28"/>
        </w:rPr>
      </w:pPr>
      <w:r w:rsidRPr="002A1718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руководителю </w:t>
      </w:r>
      <w:r>
        <w:rPr>
          <w:sz w:val="28"/>
          <w:szCs w:val="28"/>
          <w:bdr w:val="none" w:sz="0" w:space="0" w:color="auto" w:frame="1"/>
        </w:rPr>
        <w:t>уполномоченного орг</w:t>
      </w:r>
      <w:r w:rsidR="00FC6017"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>на.</w:t>
      </w:r>
    </w:p>
    <w:p w14:paraId="6AD7CA1D" w14:textId="77613A86" w:rsidR="00540A09" w:rsidRPr="00540A09" w:rsidRDefault="005E06EA" w:rsidP="005E06EA">
      <w:pPr>
        <w:tabs>
          <w:tab w:val="left" w:pos="851"/>
          <w:tab w:val="left" w:pos="8080"/>
        </w:tabs>
        <w:jc w:val="both"/>
        <w:rPr>
          <w:sz w:val="28"/>
          <w:szCs w:val="28"/>
        </w:rPr>
      </w:pPr>
      <w:bookmarkStart w:id="1" w:name="sub_1003"/>
      <w:r>
        <w:rPr>
          <w:sz w:val="28"/>
          <w:szCs w:val="28"/>
        </w:rPr>
        <w:t xml:space="preserve">          </w:t>
      </w:r>
      <w:r w:rsidR="00540A09" w:rsidRPr="00540A09">
        <w:rPr>
          <w:sz w:val="28"/>
          <w:szCs w:val="28"/>
        </w:rPr>
        <w:t>3. Жалоба должна содержать:</w:t>
      </w:r>
    </w:p>
    <w:bookmarkEnd w:id="1"/>
    <w:p w14:paraId="11BB2A94" w14:textId="6AAE5472" w:rsidR="00540A09" w:rsidRPr="00540A09" w:rsidRDefault="00540A09" w:rsidP="00FC6017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а) наименование </w:t>
      </w:r>
      <w:r w:rsidR="00FC6017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предоставляющего </w:t>
      </w:r>
      <w:r w:rsidR="00FC6017">
        <w:rPr>
          <w:sz w:val="28"/>
          <w:szCs w:val="28"/>
        </w:rPr>
        <w:t>муниципальную услугу</w:t>
      </w:r>
      <w:r w:rsidRPr="00540A09">
        <w:rPr>
          <w:sz w:val="28"/>
          <w:szCs w:val="28"/>
        </w:rPr>
        <w:t xml:space="preserve">, должностного лица </w:t>
      </w:r>
      <w:r w:rsidR="00FC6017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</w:t>
      </w:r>
      <w:r w:rsidR="00FC6017">
        <w:rPr>
          <w:sz w:val="28"/>
          <w:szCs w:val="28"/>
        </w:rPr>
        <w:t xml:space="preserve">муниципальную услугу </w:t>
      </w:r>
      <w:r w:rsidRPr="00540A09">
        <w:rPr>
          <w:sz w:val="28"/>
          <w:szCs w:val="28"/>
        </w:rPr>
        <w:t>и (или) работника, решения и действия (бездействие) которых обжалуются;</w:t>
      </w:r>
    </w:p>
    <w:p w14:paraId="344193B8" w14:textId="782C6789" w:rsidR="00540A09" w:rsidRPr="00540A09" w:rsidRDefault="00540A09" w:rsidP="00FC6017">
      <w:pPr>
        <w:ind w:firstLine="708"/>
        <w:jc w:val="both"/>
        <w:rPr>
          <w:sz w:val="28"/>
          <w:szCs w:val="28"/>
        </w:rPr>
      </w:pPr>
      <w:proofErr w:type="gramStart"/>
      <w:r w:rsidRPr="00540A09">
        <w:rPr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444DFE">
        <w:rPr>
          <w:sz w:val="28"/>
          <w:szCs w:val="28"/>
        </w:rPr>
        <w:t>;</w:t>
      </w:r>
      <w:proofErr w:type="gramEnd"/>
    </w:p>
    <w:p w14:paraId="16ED2882" w14:textId="01AF2675" w:rsidR="00540A09" w:rsidRPr="00540A09" w:rsidRDefault="00540A09" w:rsidP="00FC6017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в) сведения об обжалуемых решениях и действиях (бездействии) </w:t>
      </w:r>
      <w:r w:rsidR="00FC6017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предоставляющего </w:t>
      </w:r>
      <w:r w:rsidR="00FC6017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услугу, должностного лица </w:t>
      </w:r>
      <w:r w:rsidR="00FC6017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предоставляющего </w:t>
      </w:r>
      <w:r w:rsidR="00FC6017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услугу, </w:t>
      </w:r>
    </w:p>
    <w:p w14:paraId="2337C8B0" w14:textId="29E72F34" w:rsidR="00540A09" w:rsidRPr="00540A09" w:rsidRDefault="00540A09" w:rsidP="00BC11CC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г) доводы, на основании которых заявитель не согласен с решением и действиями (бездействием) </w:t>
      </w:r>
      <w:r w:rsidR="00FC6017">
        <w:rPr>
          <w:sz w:val="28"/>
          <w:szCs w:val="28"/>
        </w:rPr>
        <w:t>уполномоченного</w:t>
      </w:r>
      <w:r w:rsidR="00FC6017" w:rsidRPr="00540A09">
        <w:rPr>
          <w:sz w:val="28"/>
          <w:szCs w:val="28"/>
        </w:rPr>
        <w:t xml:space="preserve"> </w:t>
      </w:r>
      <w:r w:rsidRPr="00540A09">
        <w:rPr>
          <w:sz w:val="28"/>
          <w:szCs w:val="28"/>
        </w:rPr>
        <w:t xml:space="preserve">органа, предоставляющего </w:t>
      </w:r>
      <w:r w:rsidR="00FC6017">
        <w:rPr>
          <w:sz w:val="28"/>
          <w:szCs w:val="28"/>
        </w:rPr>
        <w:t xml:space="preserve">муниципальную </w:t>
      </w:r>
      <w:r w:rsidRPr="00540A09">
        <w:rPr>
          <w:sz w:val="28"/>
          <w:szCs w:val="28"/>
        </w:rPr>
        <w:t xml:space="preserve">услугу, должностного лица </w:t>
      </w:r>
      <w:r w:rsidR="00FC6017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предоставляющего </w:t>
      </w:r>
      <w:r w:rsidR="00FC6017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</w:t>
      </w:r>
      <w:r w:rsidR="00FC6017">
        <w:rPr>
          <w:sz w:val="28"/>
          <w:szCs w:val="28"/>
        </w:rPr>
        <w:t>.</w:t>
      </w:r>
      <w:r w:rsidRPr="00540A09">
        <w:rPr>
          <w:sz w:val="28"/>
          <w:szCs w:val="28"/>
        </w:rPr>
        <w:t xml:space="preserve"> Заявителем могут быть </w:t>
      </w:r>
      <w:r w:rsidRPr="00540A09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14:paraId="2E1ACA07" w14:textId="77777777" w:rsidR="00540A09" w:rsidRPr="00540A09" w:rsidRDefault="00540A09" w:rsidP="00BC11CC">
      <w:pPr>
        <w:ind w:firstLine="708"/>
        <w:jc w:val="both"/>
        <w:rPr>
          <w:sz w:val="28"/>
          <w:szCs w:val="28"/>
        </w:rPr>
      </w:pPr>
      <w:bookmarkStart w:id="2" w:name="sub_1004"/>
      <w:r w:rsidRPr="00540A09">
        <w:rPr>
          <w:sz w:val="28"/>
          <w:szCs w:val="28"/>
        </w:rPr>
        <w:t xml:space="preserve">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0A09">
        <w:rPr>
          <w:sz w:val="28"/>
          <w:szCs w:val="28"/>
        </w:rPr>
        <w:t>представлена</w:t>
      </w:r>
      <w:proofErr w:type="gramEnd"/>
      <w:r w:rsidRPr="00540A09">
        <w:rPr>
          <w:sz w:val="28"/>
          <w:szCs w:val="28"/>
        </w:rPr>
        <w:t>:</w:t>
      </w:r>
    </w:p>
    <w:p w14:paraId="54C529F6" w14:textId="77777777" w:rsidR="00540A09" w:rsidRPr="00540A09" w:rsidRDefault="00540A09" w:rsidP="00BC11CC">
      <w:pPr>
        <w:ind w:firstLine="708"/>
        <w:jc w:val="both"/>
        <w:rPr>
          <w:sz w:val="28"/>
          <w:szCs w:val="28"/>
        </w:rPr>
      </w:pPr>
      <w:bookmarkStart w:id="3" w:name="sub_1041"/>
      <w:bookmarkEnd w:id="2"/>
      <w:r w:rsidRPr="00540A09">
        <w:rPr>
          <w:sz w:val="28"/>
          <w:szCs w:val="28"/>
        </w:rPr>
        <w:t xml:space="preserve">а) оформленная в соответствии с </w:t>
      </w:r>
      <w:hyperlink r:id="rId13" w:history="1">
        <w:r w:rsidRPr="00BC11CC">
          <w:rPr>
            <w:rStyle w:val="afa"/>
            <w:color w:val="auto"/>
            <w:sz w:val="28"/>
            <w:szCs w:val="28"/>
          </w:rPr>
          <w:t>законодательством</w:t>
        </w:r>
      </w:hyperlink>
      <w:r w:rsidRPr="00BC11CC">
        <w:rPr>
          <w:sz w:val="28"/>
          <w:szCs w:val="28"/>
        </w:rPr>
        <w:t xml:space="preserve"> </w:t>
      </w:r>
      <w:r w:rsidRPr="00540A09">
        <w:rPr>
          <w:sz w:val="28"/>
          <w:szCs w:val="28"/>
        </w:rPr>
        <w:t>Российской Федерации доверенность (для физических лиц);</w:t>
      </w:r>
    </w:p>
    <w:bookmarkEnd w:id="3"/>
    <w:p w14:paraId="1FAE44E5" w14:textId="77777777" w:rsidR="00540A09" w:rsidRPr="00540A09" w:rsidRDefault="00540A09" w:rsidP="00BC11CC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б) оформленная в соответствии с </w:t>
      </w:r>
      <w:hyperlink r:id="rId14" w:history="1">
        <w:r w:rsidRPr="00BC11CC">
          <w:rPr>
            <w:rStyle w:val="afa"/>
            <w:color w:val="auto"/>
            <w:sz w:val="28"/>
            <w:szCs w:val="28"/>
          </w:rPr>
          <w:t>законодательством</w:t>
        </w:r>
      </w:hyperlink>
      <w:r w:rsidRPr="00540A09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7B95D3B7" w14:textId="77777777" w:rsidR="00540A09" w:rsidRPr="00540A09" w:rsidRDefault="00540A09" w:rsidP="00BC11CC">
      <w:pPr>
        <w:ind w:firstLine="708"/>
        <w:jc w:val="both"/>
        <w:rPr>
          <w:sz w:val="28"/>
          <w:szCs w:val="28"/>
        </w:rPr>
      </w:pPr>
      <w:bookmarkStart w:id="4" w:name="sub_1043"/>
      <w:r w:rsidRPr="00540A09">
        <w:rPr>
          <w:sz w:val="28"/>
          <w:szCs w:val="28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4"/>
    <w:p w14:paraId="7CD2FD66" w14:textId="5EEE6E89" w:rsidR="00540A09" w:rsidRPr="00540A09" w:rsidRDefault="00540A09" w:rsidP="00BC11CC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5. Прием жалоб в письменной форме осуществляется </w:t>
      </w:r>
      <w:r w:rsidR="00BC11CC">
        <w:rPr>
          <w:sz w:val="28"/>
          <w:szCs w:val="28"/>
        </w:rPr>
        <w:t xml:space="preserve">уполномоченным </w:t>
      </w:r>
      <w:r w:rsidRPr="00540A09">
        <w:rPr>
          <w:sz w:val="28"/>
          <w:szCs w:val="28"/>
        </w:rPr>
        <w:t>орган</w:t>
      </w:r>
      <w:r w:rsidR="00BC11CC">
        <w:rPr>
          <w:sz w:val="28"/>
          <w:szCs w:val="28"/>
        </w:rPr>
        <w:t>ом</w:t>
      </w:r>
      <w:r w:rsidRPr="00540A09">
        <w:rPr>
          <w:sz w:val="28"/>
          <w:szCs w:val="28"/>
        </w:rPr>
        <w:t>, предоставляющим</w:t>
      </w:r>
      <w:r w:rsidR="00BC11CC">
        <w:rPr>
          <w:sz w:val="28"/>
          <w:szCs w:val="28"/>
        </w:rPr>
        <w:t xml:space="preserve"> муниципальные </w:t>
      </w:r>
      <w:r w:rsidRPr="00540A09">
        <w:rPr>
          <w:sz w:val="28"/>
          <w:szCs w:val="28"/>
        </w:rPr>
        <w:t>услуги.</w:t>
      </w:r>
    </w:p>
    <w:p w14:paraId="455028BE" w14:textId="27068EA1" w:rsidR="00540A09" w:rsidRPr="00540A09" w:rsidRDefault="00540A09" w:rsidP="00540A09">
      <w:pPr>
        <w:jc w:val="both"/>
        <w:rPr>
          <w:sz w:val="28"/>
          <w:szCs w:val="28"/>
        </w:rPr>
      </w:pPr>
      <w:bookmarkStart w:id="5" w:name="sub_10052"/>
      <w:r w:rsidRPr="00540A09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="00A267D0">
        <w:rPr>
          <w:sz w:val="28"/>
          <w:szCs w:val="28"/>
        </w:rPr>
        <w:t>муниципальных услуг</w:t>
      </w:r>
      <w:r w:rsidRPr="00540A09">
        <w:rPr>
          <w:sz w:val="28"/>
          <w:szCs w:val="28"/>
        </w:rPr>
        <w:t>.</w:t>
      </w:r>
    </w:p>
    <w:bookmarkEnd w:id="5"/>
    <w:p w14:paraId="2F37D013" w14:textId="77777777" w:rsidR="00540A09" w:rsidRPr="00540A09" w:rsidRDefault="00540A09" w:rsidP="00540A09">
      <w:pPr>
        <w:jc w:val="both"/>
        <w:rPr>
          <w:sz w:val="28"/>
          <w:szCs w:val="28"/>
        </w:rPr>
      </w:pPr>
      <w:r w:rsidRPr="00540A09">
        <w:rPr>
          <w:sz w:val="28"/>
          <w:szCs w:val="28"/>
        </w:rPr>
        <w:t>Жалоба в письменной форме может быть также направлена по почте.</w:t>
      </w:r>
    </w:p>
    <w:p w14:paraId="0B363495" w14:textId="77777777" w:rsidR="00540A09" w:rsidRPr="00540A09" w:rsidRDefault="00540A09" w:rsidP="00540A09">
      <w:pPr>
        <w:jc w:val="both"/>
        <w:rPr>
          <w:sz w:val="28"/>
          <w:szCs w:val="28"/>
        </w:rPr>
      </w:pPr>
      <w:bookmarkStart w:id="6" w:name="sub_10054"/>
      <w:r w:rsidRPr="00540A09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6DA3C2FC" w14:textId="77777777" w:rsidR="00540A09" w:rsidRPr="00540A09" w:rsidRDefault="00540A09" w:rsidP="00F6613D">
      <w:pPr>
        <w:ind w:firstLine="708"/>
        <w:jc w:val="both"/>
        <w:rPr>
          <w:sz w:val="28"/>
          <w:szCs w:val="28"/>
        </w:rPr>
      </w:pPr>
      <w:bookmarkStart w:id="7" w:name="sub_1006"/>
      <w:bookmarkEnd w:id="6"/>
      <w:r w:rsidRPr="00540A09">
        <w:rPr>
          <w:sz w:val="28"/>
          <w:szCs w:val="28"/>
        </w:rPr>
        <w:t>6. В электронном виде жалоба может быть подана заявителем посредством:</w:t>
      </w:r>
    </w:p>
    <w:bookmarkEnd w:id="7"/>
    <w:p w14:paraId="66699E86" w14:textId="769248B1" w:rsidR="00540A09" w:rsidRPr="00540A09" w:rsidRDefault="00540A09" w:rsidP="00F6613D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а) официального сайта </w:t>
      </w:r>
      <w:r w:rsidR="00F6613D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предоставляющего </w:t>
      </w:r>
      <w:r w:rsidR="00F6613D">
        <w:rPr>
          <w:sz w:val="28"/>
          <w:szCs w:val="28"/>
        </w:rPr>
        <w:t xml:space="preserve">муниципальную </w:t>
      </w:r>
      <w:r w:rsidRPr="00540A09">
        <w:rPr>
          <w:sz w:val="28"/>
          <w:szCs w:val="28"/>
        </w:rPr>
        <w:t>услугу;</w:t>
      </w:r>
    </w:p>
    <w:p w14:paraId="4DA549B8" w14:textId="6861BDB0" w:rsidR="00540A09" w:rsidRPr="00540A09" w:rsidRDefault="00540A09" w:rsidP="00F6613D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б) </w:t>
      </w:r>
      <w:r w:rsidR="00F6613D" w:rsidRPr="00D12F7F">
        <w:rPr>
          <w:sz w:val="28"/>
          <w:szCs w:val="28"/>
        </w:rPr>
        <w:t>федеральной государственной информационной системы «Единый портал</w:t>
      </w:r>
      <w:r w:rsidR="00F6613D">
        <w:rPr>
          <w:sz w:val="28"/>
          <w:szCs w:val="28"/>
        </w:rPr>
        <w:t xml:space="preserve"> </w:t>
      </w:r>
      <w:r w:rsidR="00F6613D" w:rsidRPr="00D12F7F">
        <w:rPr>
          <w:sz w:val="28"/>
          <w:szCs w:val="28"/>
        </w:rPr>
        <w:t>государственных</w:t>
      </w:r>
      <w:r w:rsidR="00717694">
        <w:rPr>
          <w:sz w:val="28"/>
          <w:szCs w:val="28"/>
        </w:rPr>
        <w:t xml:space="preserve"> </w:t>
      </w:r>
      <w:r w:rsidR="00F6613D" w:rsidRPr="00D12F7F">
        <w:rPr>
          <w:sz w:val="28"/>
          <w:szCs w:val="28"/>
        </w:rPr>
        <w:t>и муниципальных услуг (функций)», Портала государственных и муниципальных услуг (функций) Краснодарского</w:t>
      </w:r>
      <w:r w:rsidRPr="00540A09">
        <w:rPr>
          <w:sz w:val="28"/>
          <w:szCs w:val="28"/>
        </w:rPr>
        <w:t>;</w:t>
      </w:r>
    </w:p>
    <w:p w14:paraId="27FEB6A9" w14:textId="77777777" w:rsidR="00540A09" w:rsidRPr="00540A09" w:rsidRDefault="00540A09" w:rsidP="00717694">
      <w:pPr>
        <w:ind w:firstLine="708"/>
        <w:jc w:val="both"/>
        <w:rPr>
          <w:sz w:val="28"/>
          <w:szCs w:val="28"/>
        </w:rPr>
      </w:pPr>
      <w:bookmarkStart w:id="8" w:name="sub_1007"/>
      <w:r w:rsidRPr="00540A09">
        <w:rPr>
          <w:sz w:val="28"/>
          <w:szCs w:val="28"/>
        </w:rPr>
        <w:t xml:space="preserve">7. При подаче жалобы в электронном виде документы, указанные в </w:t>
      </w:r>
      <w:hyperlink w:anchor="sub_1004" w:history="1">
        <w:r w:rsidRPr="00717694">
          <w:rPr>
            <w:rStyle w:val="afa"/>
            <w:color w:val="auto"/>
            <w:sz w:val="28"/>
            <w:szCs w:val="28"/>
          </w:rPr>
          <w:t>пункте 4</w:t>
        </w:r>
      </w:hyperlink>
      <w:r w:rsidRPr="00717694">
        <w:rPr>
          <w:sz w:val="28"/>
          <w:szCs w:val="28"/>
        </w:rPr>
        <w:t xml:space="preserve"> настоящих Правил, могут быть представлены в форме электронных документов, подписанных </w:t>
      </w:r>
      <w:hyperlink r:id="rId15" w:history="1">
        <w:r w:rsidRPr="00717694">
          <w:rPr>
            <w:rStyle w:val="afa"/>
            <w:color w:val="auto"/>
            <w:sz w:val="28"/>
            <w:szCs w:val="28"/>
          </w:rPr>
          <w:t>электронной подписью</w:t>
        </w:r>
      </w:hyperlink>
      <w:r w:rsidRPr="00540A09"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8"/>
    <w:p w14:paraId="19BEEE26" w14:textId="13834F7F" w:rsidR="00540A09" w:rsidRPr="00540A09" w:rsidRDefault="00540A09" w:rsidP="004E0A02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8. Жалоба рассматривается </w:t>
      </w:r>
      <w:r w:rsidR="00670D46">
        <w:rPr>
          <w:sz w:val="28"/>
          <w:szCs w:val="28"/>
        </w:rPr>
        <w:t xml:space="preserve">уполномоченным </w:t>
      </w:r>
      <w:r w:rsidRPr="00540A09">
        <w:rPr>
          <w:sz w:val="28"/>
          <w:szCs w:val="28"/>
        </w:rPr>
        <w:t xml:space="preserve">органом, предоставляющим </w:t>
      </w:r>
      <w:r w:rsidR="00670D46">
        <w:rPr>
          <w:sz w:val="28"/>
          <w:szCs w:val="28"/>
        </w:rPr>
        <w:t>муниципальную услугу</w:t>
      </w:r>
      <w:r w:rsidRPr="00540A09">
        <w:rPr>
          <w:sz w:val="28"/>
          <w:szCs w:val="28"/>
        </w:rPr>
        <w:t xml:space="preserve">, порядок предоставления которой был нарушен вследствие решений и действий (бездействия) </w:t>
      </w:r>
      <w:r w:rsidR="00670D46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предоставляющего </w:t>
      </w:r>
      <w:r w:rsidR="00670D46">
        <w:rPr>
          <w:sz w:val="28"/>
          <w:szCs w:val="28"/>
        </w:rPr>
        <w:t xml:space="preserve">муниципальную </w:t>
      </w:r>
      <w:r w:rsidRPr="00540A09">
        <w:rPr>
          <w:sz w:val="28"/>
          <w:szCs w:val="28"/>
        </w:rPr>
        <w:t xml:space="preserve">услугу, его должностного лица либо </w:t>
      </w:r>
      <w:r w:rsidR="00670D46">
        <w:rPr>
          <w:sz w:val="28"/>
          <w:szCs w:val="28"/>
        </w:rPr>
        <w:t>муниципальных служащих</w:t>
      </w:r>
      <w:r w:rsidRPr="00540A09">
        <w:rPr>
          <w:sz w:val="28"/>
          <w:szCs w:val="28"/>
        </w:rPr>
        <w:t xml:space="preserve">. В случае если обжалуются решения руководителя </w:t>
      </w:r>
      <w:r w:rsidR="00670D46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предоставляющего </w:t>
      </w:r>
      <w:r w:rsidR="00670D46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услугу, жалоба подается непосредственно руководителю </w:t>
      </w:r>
      <w:r w:rsidR="004E0A02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</w:t>
      </w:r>
      <w:r w:rsidRPr="00540A09">
        <w:rPr>
          <w:sz w:val="28"/>
          <w:szCs w:val="28"/>
        </w:rPr>
        <w:lastRenderedPageBreak/>
        <w:t xml:space="preserve">предоставляющего </w:t>
      </w:r>
      <w:r w:rsidR="004E0A02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услугу, и рассматривается им в соответствии с настоящими Правилами.</w:t>
      </w:r>
    </w:p>
    <w:p w14:paraId="47FD58F1" w14:textId="3A44C60F" w:rsidR="00540A09" w:rsidRPr="00540A09" w:rsidRDefault="00540A09" w:rsidP="004E0A02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9. </w:t>
      </w:r>
      <w:proofErr w:type="gramStart"/>
      <w:r w:rsidRPr="00540A09">
        <w:rPr>
          <w:sz w:val="28"/>
          <w:szCs w:val="28"/>
        </w:rPr>
        <w:t xml:space="preserve">В случае если жалоба подана заявителем в </w:t>
      </w:r>
      <w:r w:rsidR="004E0A02">
        <w:rPr>
          <w:sz w:val="28"/>
          <w:szCs w:val="28"/>
        </w:rPr>
        <w:t xml:space="preserve">уполномоченный </w:t>
      </w:r>
      <w:r w:rsidRPr="00540A09">
        <w:rPr>
          <w:sz w:val="28"/>
          <w:szCs w:val="28"/>
        </w:rPr>
        <w:t xml:space="preserve">орган, предоставляющий </w:t>
      </w:r>
      <w:r w:rsidR="00204BD0">
        <w:rPr>
          <w:sz w:val="28"/>
          <w:szCs w:val="28"/>
        </w:rPr>
        <w:t>муниципальные услуги</w:t>
      </w:r>
      <w:r w:rsidRPr="00540A09">
        <w:rPr>
          <w:sz w:val="28"/>
          <w:szCs w:val="28"/>
        </w:rPr>
        <w:t xml:space="preserve">, </w:t>
      </w:r>
      <w:r w:rsidR="00001BE5">
        <w:rPr>
          <w:sz w:val="28"/>
          <w:szCs w:val="28"/>
        </w:rPr>
        <w:t xml:space="preserve"> и в его </w:t>
      </w:r>
      <w:r w:rsidRPr="00540A09">
        <w:rPr>
          <w:sz w:val="28"/>
          <w:szCs w:val="28"/>
        </w:rPr>
        <w:t xml:space="preserve"> компетенцию не входит принятие решения по жалобе в соответствии с требованиями </w:t>
      </w:r>
      <w:hyperlink w:anchor="sub_1008" w:history="1">
        <w:r w:rsidRPr="00001BE5">
          <w:rPr>
            <w:rStyle w:val="afa"/>
            <w:color w:val="auto"/>
            <w:sz w:val="28"/>
            <w:szCs w:val="28"/>
          </w:rPr>
          <w:t>пункта 8</w:t>
        </w:r>
      </w:hyperlink>
      <w:r w:rsidRPr="00540A09">
        <w:rPr>
          <w:sz w:val="28"/>
          <w:szCs w:val="28"/>
        </w:rPr>
        <w:t xml:space="preserve"> настоящих Правил, в течение 3 рабочих дней со дня регистрации такой жалобы она направляется в уполномоч</w:t>
      </w:r>
      <w:r w:rsidR="00001BE5">
        <w:rPr>
          <w:sz w:val="28"/>
          <w:szCs w:val="28"/>
        </w:rPr>
        <w:t>енные на ее рассмотрение орган.</w:t>
      </w:r>
      <w:proofErr w:type="gramEnd"/>
    </w:p>
    <w:p w14:paraId="5D49DF34" w14:textId="76EEE3B3" w:rsidR="00540A09" w:rsidRPr="00540A09" w:rsidRDefault="00540A09" w:rsidP="00540A09">
      <w:pPr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При этом </w:t>
      </w:r>
      <w:r w:rsidR="00001BE5">
        <w:rPr>
          <w:sz w:val="28"/>
          <w:szCs w:val="28"/>
        </w:rPr>
        <w:t xml:space="preserve">уполномоченный </w:t>
      </w:r>
      <w:r w:rsidRPr="00540A09">
        <w:rPr>
          <w:sz w:val="28"/>
          <w:szCs w:val="28"/>
        </w:rPr>
        <w:t xml:space="preserve">орган, предоставляющий </w:t>
      </w:r>
      <w:r w:rsidR="00001BE5">
        <w:rPr>
          <w:sz w:val="28"/>
          <w:szCs w:val="28"/>
        </w:rPr>
        <w:t xml:space="preserve">муниципальные </w:t>
      </w:r>
      <w:r w:rsidRPr="00540A09">
        <w:rPr>
          <w:sz w:val="28"/>
          <w:szCs w:val="28"/>
        </w:rPr>
        <w:t xml:space="preserve"> услуги, в письменной форме, информируют о перенаправлении жалобы заявителя.</w:t>
      </w:r>
    </w:p>
    <w:p w14:paraId="7604BCEE" w14:textId="4B0B3092" w:rsidR="00540A09" w:rsidRPr="00540A09" w:rsidRDefault="00540A09" w:rsidP="00001BE5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Срок рассмотрения жалобы исчисляется со дня регистрации такой жалобы в уполномоченном на ее рассмотрение органе, предоставляющем </w:t>
      </w:r>
      <w:r w:rsidR="00001BE5">
        <w:rPr>
          <w:sz w:val="28"/>
          <w:szCs w:val="28"/>
        </w:rPr>
        <w:t>муниципальные</w:t>
      </w:r>
      <w:r w:rsidRPr="00540A09">
        <w:rPr>
          <w:sz w:val="28"/>
          <w:szCs w:val="28"/>
        </w:rPr>
        <w:t xml:space="preserve"> услуги.</w:t>
      </w:r>
    </w:p>
    <w:p w14:paraId="2ED0FE02" w14:textId="77777777" w:rsidR="00540A09" w:rsidRPr="00540A09" w:rsidRDefault="00540A09" w:rsidP="00001BE5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14:paraId="79985AA6" w14:textId="48E471C6" w:rsidR="00540A09" w:rsidRPr="00540A09" w:rsidRDefault="00540A09" w:rsidP="00EC1C97">
      <w:pPr>
        <w:ind w:firstLine="708"/>
        <w:jc w:val="both"/>
        <w:rPr>
          <w:sz w:val="28"/>
          <w:szCs w:val="28"/>
        </w:rPr>
      </w:pPr>
      <w:bookmarkStart w:id="9" w:name="sub_1011"/>
      <w:r w:rsidRPr="00540A09">
        <w:rPr>
          <w:sz w:val="28"/>
          <w:szCs w:val="28"/>
        </w:rPr>
        <w:t>1</w:t>
      </w:r>
      <w:r w:rsidR="00EC1C97">
        <w:rPr>
          <w:sz w:val="28"/>
          <w:szCs w:val="28"/>
        </w:rPr>
        <w:t>0</w:t>
      </w:r>
      <w:r w:rsidRPr="00540A09">
        <w:rPr>
          <w:sz w:val="28"/>
          <w:szCs w:val="28"/>
        </w:rPr>
        <w:t>. Заявитель может обратиться с жалобой</w:t>
      </w:r>
      <w:r w:rsidR="00EC1C97">
        <w:rPr>
          <w:sz w:val="28"/>
          <w:szCs w:val="28"/>
        </w:rPr>
        <w:t>,</w:t>
      </w:r>
      <w:r w:rsidRPr="00540A09">
        <w:rPr>
          <w:sz w:val="28"/>
          <w:szCs w:val="28"/>
        </w:rPr>
        <w:t xml:space="preserve"> в том числе в следующих случаях:</w:t>
      </w:r>
    </w:p>
    <w:bookmarkEnd w:id="9"/>
    <w:p w14:paraId="3CB12098" w14:textId="7F0403F9" w:rsidR="00540A09" w:rsidRPr="00540A09" w:rsidRDefault="00540A09" w:rsidP="00EC1C97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а) нарушение срока регистрации запроса заявителя о предоставлении </w:t>
      </w:r>
      <w:r w:rsidR="00EC1C97">
        <w:rPr>
          <w:sz w:val="28"/>
          <w:szCs w:val="28"/>
        </w:rPr>
        <w:t xml:space="preserve">муниципальной </w:t>
      </w:r>
      <w:r w:rsidRPr="00540A09">
        <w:rPr>
          <w:sz w:val="28"/>
          <w:szCs w:val="28"/>
        </w:rPr>
        <w:t xml:space="preserve">услуги, запроса, указанного в </w:t>
      </w:r>
      <w:hyperlink r:id="rId16" w:history="1">
        <w:r w:rsidRPr="00EC1C97">
          <w:rPr>
            <w:rStyle w:val="afa"/>
            <w:color w:val="auto"/>
            <w:sz w:val="28"/>
            <w:szCs w:val="28"/>
          </w:rPr>
          <w:t>статье 15.1</w:t>
        </w:r>
      </w:hyperlink>
      <w:r w:rsidRPr="00EC1C97">
        <w:rPr>
          <w:sz w:val="28"/>
          <w:szCs w:val="28"/>
        </w:rPr>
        <w:t xml:space="preserve"> </w:t>
      </w:r>
      <w:r w:rsidRPr="00540A09">
        <w:rPr>
          <w:sz w:val="28"/>
          <w:szCs w:val="28"/>
        </w:rPr>
        <w:t>Федерального закона "Об организации предоставления государственных и муниципальных услуг;</w:t>
      </w:r>
    </w:p>
    <w:p w14:paraId="69E7D8B5" w14:textId="00DCD8E9" w:rsidR="00540A09" w:rsidRPr="00540A09" w:rsidRDefault="00540A09" w:rsidP="00EC1C97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б) нарушение срока предоставления </w:t>
      </w:r>
      <w:r w:rsidR="00EC1C97">
        <w:rPr>
          <w:sz w:val="28"/>
          <w:szCs w:val="28"/>
        </w:rPr>
        <w:t>муниципальной</w:t>
      </w:r>
      <w:r w:rsidRPr="00540A09">
        <w:rPr>
          <w:sz w:val="28"/>
          <w:szCs w:val="28"/>
        </w:rPr>
        <w:t xml:space="preserve"> услуги.</w:t>
      </w:r>
    </w:p>
    <w:p w14:paraId="62BD9344" w14:textId="00B9210C" w:rsidR="00540A09" w:rsidRPr="00540A09" w:rsidRDefault="00540A09" w:rsidP="00EC1C97">
      <w:pPr>
        <w:ind w:firstLine="708"/>
        <w:jc w:val="both"/>
        <w:rPr>
          <w:sz w:val="28"/>
          <w:szCs w:val="28"/>
        </w:rPr>
      </w:pPr>
      <w:bookmarkStart w:id="10" w:name="sub_10113"/>
      <w:r w:rsidRPr="00540A09">
        <w:rPr>
          <w:sz w:val="28"/>
          <w:szCs w:val="28"/>
        </w:rPr>
        <w:t xml:space="preserve">в) 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EC1C97">
        <w:rPr>
          <w:sz w:val="28"/>
          <w:szCs w:val="28"/>
        </w:rPr>
        <w:t>муниципальной</w:t>
      </w:r>
      <w:r w:rsidRPr="00540A09">
        <w:rPr>
          <w:sz w:val="28"/>
          <w:szCs w:val="28"/>
        </w:rPr>
        <w:t xml:space="preserve"> услуги;</w:t>
      </w:r>
    </w:p>
    <w:p w14:paraId="1DC7857A" w14:textId="734DD78F" w:rsidR="00540A09" w:rsidRPr="00540A09" w:rsidRDefault="00540A09" w:rsidP="00EC1C97">
      <w:pPr>
        <w:ind w:firstLine="708"/>
        <w:jc w:val="both"/>
        <w:rPr>
          <w:sz w:val="28"/>
          <w:szCs w:val="28"/>
        </w:rPr>
      </w:pPr>
      <w:bookmarkStart w:id="11" w:name="sub_10114"/>
      <w:bookmarkEnd w:id="10"/>
      <w:r w:rsidRPr="00540A09">
        <w:rPr>
          <w:sz w:val="28"/>
          <w:szCs w:val="28"/>
        </w:rPr>
        <w:t xml:space="preserve">г) 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EC1C97">
        <w:rPr>
          <w:sz w:val="28"/>
          <w:szCs w:val="28"/>
        </w:rPr>
        <w:t>муниципальной</w:t>
      </w:r>
      <w:r w:rsidRPr="00540A09">
        <w:rPr>
          <w:sz w:val="28"/>
          <w:szCs w:val="28"/>
        </w:rPr>
        <w:t xml:space="preserve"> услуги;</w:t>
      </w:r>
    </w:p>
    <w:bookmarkEnd w:id="11"/>
    <w:p w14:paraId="10D6B656" w14:textId="3C6EF2BF" w:rsidR="00540A09" w:rsidRPr="00540A09" w:rsidRDefault="00540A09" w:rsidP="00EC1C97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д) отказ в предоставлении </w:t>
      </w:r>
      <w:r w:rsidR="005A4B49">
        <w:rPr>
          <w:sz w:val="28"/>
          <w:szCs w:val="28"/>
        </w:rPr>
        <w:t>муниципальной</w:t>
      </w:r>
      <w:r w:rsidRPr="00540A09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14:paraId="4554B7E8" w14:textId="1847EEA1" w:rsidR="00540A09" w:rsidRPr="00540A09" w:rsidRDefault="00540A09" w:rsidP="005A4B49">
      <w:pPr>
        <w:ind w:firstLine="708"/>
        <w:jc w:val="both"/>
        <w:rPr>
          <w:sz w:val="28"/>
          <w:szCs w:val="28"/>
        </w:rPr>
      </w:pPr>
      <w:bookmarkStart w:id="12" w:name="sub_10116"/>
      <w:r w:rsidRPr="00540A09">
        <w:rPr>
          <w:sz w:val="28"/>
          <w:szCs w:val="28"/>
        </w:rPr>
        <w:t xml:space="preserve">е) требование внесения заявителем при предоставлении </w:t>
      </w:r>
      <w:r w:rsidR="005A4B49">
        <w:rPr>
          <w:sz w:val="28"/>
          <w:szCs w:val="28"/>
        </w:rPr>
        <w:t>муниципальной</w:t>
      </w:r>
      <w:r w:rsidRPr="00540A09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bookmarkEnd w:id="12"/>
    <w:p w14:paraId="671A497B" w14:textId="6029DE8A" w:rsidR="00540A09" w:rsidRPr="00540A09" w:rsidRDefault="00540A09" w:rsidP="005A4B49">
      <w:pPr>
        <w:ind w:firstLine="708"/>
        <w:jc w:val="both"/>
        <w:rPr>
          <w:sz w:val="28"/>
          <w:szCs w:val="28"/>
        </w:rPr>
      </w:pPr>
      <w:proofErr w:type="gramStart"/>
      <w:r w:rsidRPr="00540A09">
        <w:rPr>
          <w:sz w:val="28"/>
          <w:szCs w:val="28"/>
        </w:rPr>
        <w:t xml:space="preserve">ж) отказ </w:t>
      </w:r>
      <w:r w:rsidR="005A4B49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предоставляющего </w:t>
      </w:r>
      <w:r w:rsidR="005A4B49">
        <w:rPr>
          <w:sz w:val="28"/>
          <w:szCs w:val="28"/>
        </w:rPr>
        <w:t>муниципальную</w:t>
      </w:r>
      <w:r w:rsidR="005A4B49" w:rsidRPr="00540A09">
        <w:rPr>
          <w:sz w:val="28"/>
          <w:szCs w:val="28"/>
        </w:rPr>
        <w:t xml:space="preserve"> </w:t>
      </w:r>
      <w:r w:rsidRPr="00540A09">
        <w:rPr>
          <w:sz w:val="28"/>
          <w:szCs w:val="28"/>
        </w:rPr>
        <w:t>услугу, его должностного лица, работника в исправлении допущенных опечаток и ошибок в выданн</w:t>
      </w:r>
      <w:r w:rsidR="005A4B49">
        <w:rPr>
          <w:sz w:val="28"/>
          <w:szCs w:val="28"/>
        </w:rPr>
        <w:t xml:space="preserve">ых в результате предоставления муниципальной </w:t>
      </w:r>
      <w:r w:rsidRPr="00540A09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14:paraId="7E07FC68" w14:textId="5BEA5561" w:rsidR="00540A09" w:rsidRPr="00540A09" w:rsidRDefault="00540A09" w:rsidP="005A4B49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>1</w:t>
      </w:r>
      <w:r w:rsidR="005A4B49">
        <w:rPr>
          <w:sz w:val="28"/>
          <w:szCs w:val="28"/>
        </w:rPr>
        <w:t>1</w:t>
      </w:r>
      <w:r w:rsidRPr="00540A09">
        <w:rPr>
          <w:sz w:val="28"/>
          <w:szCs w:val="28"/>
        </w:rPr>
        <w:t xml:space="preserve">. </w:t>
      </w:r>
      <w:r w:rsidR="005A4B49">
        <w:rPr>
          <w:sz w:val="28"/>
          <w:szCs w:val="28"/>
        </w:rPr>
        <w:t>Уполномоченный о</w:t>
      </w:r>
      <w:r w:rsidRPr="00540A09">
        <w:rPr>
          <w:sz w:val="28"/>
          <w:szCs w:val="28"/>
        </w:rPr>
        <w:t>рган, предоставляющи</w:t>
      </w:r>
      <w:r w:rsidR="005A4B49">
        <w:rPr>
          <w:sz w:val="28"/>
          <w:szCs w:val="28"/>
        </w:rPr>
        <w:t>й</w:t>
      </w:r>
      <w:r w:rsidRPr="00540A09">
        <w:rPr>
          <w:sz w:val="28"/>
          <w:szCs w:val="28"/>
        </w:rPr>
        <w:t xml:space="preserve"> </w:t>
      </w:r>
      <w:r w:rsidR="005A4B49">
        <w:rPr>
          <w:sz w:val="28"/>
          <w:szCs w:val="28"/>
        </w:rPr>
        <w:t>муниципальные</w:t>
      </w:r>
      <w:r w:rsidRPr="00540A09">
        <w:rPr>
          <w:sz w:val="28"/>
          <w:szCs w:val="28"/>
        </w:rPr>
        <w:t xml:space="preserve"> услуги, определяют уполномоченных на рассмотрение жалоб должностных лиц и (или) работников, которые обеспечивают:</w:t>
      </w:r>
    </w:p>
    <w:p w14:paraId="136B2728" w14:textId="77777777" w:rsidR="00540A09" w:rsidRPr="00540A09" w:rsidRDefault="00540A09" w:rsidP="005A4B49">
      <w:pPr>
        <w:ind w:firstLine="708"/>
        <w:jc w:val="both"/>
        <w:rPr>
          <w:sz w:val="28"/>
          <w:szCs w:val="28"/>
        </w:rPr>
      </w:pPr>
      <w:bookmarkStart w:id="13" w:name="sub_10121"/>
      <w:r w:rsidRPr="00540A09">
        <w:rPr>
          <w:sz w:val="28"/>
          <w:szCs w:val="28"/>
        </w:rPr>
        <w:t>а) прием и рассмотрение жалоб в соответствии с требованиями настоящих Правил;</w:t>
      </w:r>
    </w:p>
    <w:bookmarkEnd w:id="13"/>
    <w:p w14:paraId="3C517DE5" w14:textId="77777777" w:rsidR="00540A09" w:rsidRPr="00540A09" w:rsidRDefault="00540A09" w:rsidP="005A4B49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lastRenderedPageBreak/>
        <w:t xml:space="preserve">б) направление жалоб в уполномоченные на их рассмотрение орган и (или) организацию в соответствии с </w:t>
      </w:r>
      <w:hyperlink w:anchor="sub_1009" w:history="1">
        <w:r w:rsidRPr="005A4B49">
          <w:rPr>
            <w:rStyle w:val="afa"/>
            <w:color w:val="auto"/>
            <w:sz w:val="28"/>
            <w:szCs w:val="28"/>
          </w:rPr>
          <w:t>пунктом 9</w:t>
        </w:r>
      </w:hyperlink>
      <w:r w:rsidRPr="00540A09">
        <w:rPr>
          <w:sz w:val="28"/>
          <w:szCs w:val="28"/>
        </w:rPr>
        <w:t xml:space="preserve"> настоящих Правил.</w:t>
      </w:r>
    </w:p>
    <w:p w14:paraId="1D5783D9" w14:textId="599175BF" w:rsidR="00540A09" w:rsidRPr="00540A09" w:rsidRDefault="005B7A86" w:rsidP="00540A09">
      <w:pPr>
        <w:jc w:val="both"/>
        <w:rPr>
          <w:sz w:val="28"/>
          <w:szCs w:val="28"/>
        </w:rPr>
      </w:pPr>
      <w:bookmarkStart w:id="14" w:name="sub_1013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540A09" w:rsidRPr="00540A0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40A09" w:rsidRPr="00540A09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540A09" w:rsidRPr="005B7A86">
          <w:rPr>
            <w:rStyle w:val="afa"/>
            <w:color w:val="auto"/>
            <w:sz w:val="28"/>
            <w:szCs w:val="28"/>
          </w:rPr>
          <w:t>статьей</w:t>
        </w:r>
        <w:r>
          <w:rPr>
            <w:rStyle w:val="afa"/>
            <w:color w:val="auto"/>
            <w:sz w:val="28"/>
            <w:szCs w:val="28"/>
          </w:rPr>
          <w:t xml:space="preserve"> </w:t>
        </w:r>
        <w:r w:rsidR="00540A09" w:rsidRPr="005B7A86">
          <w:rPr>
            <w:rStyle w:val="afa"/>
            <w:color w:val="auto"/>
            <w:sz w:val="28"/>
            <w:szCs w:val="28"/>
          </w:rPr>
          <w:t> 5.63</w:t>
        </w:r>
      </w:hyperlink>
      <w:r w:rsidR="00540A09" w:rsidRPr="00540A09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bookmarkEnd w:id="14"/>
    <w:p w14:paraId="346AEDD0" w14:textId="0962E206" w:rsidR="00540A09" w:rsidRPr="00540A09" w:rsidRDefault="00540A09" w:rsidP="005B7A86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>1</w:t>
      </w:r>
      <w:r w:rsidR="005B7A86">
        <w:rPr>
          <w:sz w:val="28"/>
          <w:szCs w:val="28"/>
        </w:rPr>
        <w:t>3</w:t>
      </w:r>
      <w:r w:rsidRPr="00540A09">
        <w:rPr>
          <w:sz w:val="28"/>
          <w:szCs w:val="28"/>
        </w:rPr>
        <w:t xml:space="preserve">. Жалоба, поступившая в уполномоченные на ее рассмотрение орган, предоставляющий </w:t>
      </w:r>
      <w:r w:rsidR="005B7A86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</w:t>
      </w:r>
      <w:r w:rsidR="005B7A86">
        <w:rPr>
          <w:sz w:val="28"/>
          <w:szCs w:val="28"/>
        </w:rPr>
        <w:t xml:space="preserve">, </w:t>
      </w:r>
      <w:r w:rsidRPr="00540A09">
        <w:rPr>
          <w:sz w:val="28"/>
          <w:szCs w:val="28"/>
        </w:rPr>
        <w:t xml:space="preserve">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5B7A86">
        <w:rPr>
          <w:sz w:val="28"/>
          <w:szCs w:val="28"/>
        </w:rPr>
        <w:t xml:space="preserve">уполномоченным </w:t>
      </w:r>
      <w:r w:rsidRPr="00540A09">
        <w:rPr>
          <w:sz w:val="28"/>
          <w:szCs w:val="28"/>
        </w:rPr>
        <w:t xml:space="preserve">органом, предоставляющим </w:t>
      </w:r>
      <w:r w:rsidR="005B7A86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услугу.</w:t>
      </w:r>
    </w:p>
    <w:p w14:paraId="05321C9B" w14:textId="56D82631" w:rsidR="00540A09" w:rsidRPr="00540A09" w:rsidRDefault="00540A09" w:rsidP="00540A09">
      <w:pPr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В случае обжалования отказа </w:t>
      </w:r>
      <w:r w:rsidR="005B7A86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предоставляющего </w:t>
      </w:r>
      <w:r w:rsidR="005B7A86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1C940CE" w14:textId="0E9812A6" w:rsidR="00540A09" w:rsidRPr="00540A09" w:rsidRDefault="00540A09" w:rsidP="005B7A86">
      <w:pPr>
        <w:ind w:firstLine="708"/>
        <w:jc w:val="both"/>
        <w:rPr>
          <w:sz w:val="28"/>
          <w:szCs w:val="28"/>
        </w:rPr>
      </w:pPr>
      <w:bookmarkStart w:id="15" w:name="sub_10162"/>
      <w:r w:rsidRPr="00540A09">
        <w:rPr>
          <w:sz w:val="28"/>
          <w:szCs w:val="28"/>
        </w:rPr>
        <w:t>1</w:t>
      </w:r>
      <w:r w:rsidR="005B7A86">
        <w:rPr>
          <w:sz w:val="28"/>
          <w:szCs w:val="28"/>
        </w:rPr>
        <w:t>4</w:t>
      </w:r>
      <w:r w:rsidRPr="00540A09">
        <w:rPr>
          <w:sz w:val="28"/>
          <w:szCs w:val="28"/>
        </w:rPr>
        <w:t xml:space="preserve">. По результатам рассмотрения жалобы в соответствии </w:t>
      </w:r>
      <w:r w:rsidRPr="005B7A86">
        <w:rPr>
          <w:sz w:val="28"/>
          <w:szCs w:val="28"/>
        </w:rPr>
        <w:t xml:space="preserve">с </w:t>
      </w:r>
      <w:hyperlink r:id="rId18" w:history="1">
        <w:r w:rsidRPr="005B7A86">
          <w:rPr>
            <w:rStyle w:val="afa"/>
            <w:color w:val="auto"/>
            <w:sz w:val="28"/>
            <w:szCs w:val="28"/>
          </w:rPr>
          <w:t>частью 7 статьи 11.2</w:t>
        </w:r>
      </w:hyperlink>
      <w:r w:rsidRPr="005B7A86">
        <w:rPr>
          <w:sz w:val="28"/>
          <w:szCs w:val="28"/>
        </w:rPr>
        <w:t xml:space="preserve"> Федерального закона "Об организации пред</w:t>
      </w:r>
      <w:r w:rsidRPr="00540A09">
        <w:rPr>
          <w:sz w:val="28"/>
          <w:szCs w:val="28"/>
        </w:rPr>
        <w:t>оставления государственных и муниципальных услуг" уполномоченный</w:t>
      </w:r>
      <w:r w:rsidR="002D21F7">
        <w:rPr>
          <w:sz w:val="28"/>
          <w:szCs w:val="28"/>
        </w:rPr>
        <w:t xml:space="preserve"> орган</w:t>
      </w:r>
      <w:r w:rsidRPr="00540A09">
        <w:rPr>
          <w:sz w:val="28"/>
          <w:szCs w:val="28"/>
        </w:rPr>
        <w:t xml:space="preserve">, предоставляющий </w:t>
      </w:r>
      <w:r w:rsidR="005B7A86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услугу, принима</w:t>
      </w:r>
      <w:r w:rsidR="005B7A86">
        <w:rPr>
          <w:sz w:val="28"/>
          <w:szCs w:val="28"/>
        </w:rPr>
        <w:t>е</w:t>
      </w:r>
      <w:r w:rsidRPr="00540A09">
        <w:rPr>
          <w:sz w:val="28"/>
          <w:szCs w:val="28"/>
        </w:rPr>
        <w:t>т решение об удовлетворении жалобы либо об отказе в ее удовлетворении. Указанное решение принимается в форме акта уполномоченного</w:t>
      </w:r>
      <w:r w:rsidR="005B7A86">
        <w:rPr>
          <w:sz w:val="28"/>
          <w:szCs w:val="28"/>
        </w:rPr>
        <w:t xml:space="preserve"> органа</w:t>
      </w:r>
      <w:r w:rsidRPr="00540A09">
        <w:rPr>
          <w:sz w:val="28"/>
          <w:szCs w:val="28"/>
        </w:rPr>
        <w:t xml:space="preserve">, предоставляющего </w:t>
      </w:r>
      <w:r w:rsidR="005B7A86">
        <w:rPr>
          <w:sz w:val="28"/>
          <w:szCs w:val="28"/>
        </w:rPr>
        <w:t xml:space="preserve">муниципальную </w:t>
      </w:r>
      <w:r w:rsidRPr="00540A09">
        <w:rPr>
          <w:sz w:val="28"/>
          <w:szCs w:val="28"/>
        </w:rPr>
        <w:t>услугу.</w:t>
      </w:r>
    </w:p>
    <w:bookmarkEnd w:id="15"/>
    <w:p w14:paraId="70C7E27E" w14:textId="1C549966" w:rsidR="00540A09" w:rsidRPr="00540A09" w:rsidRDefault="00540A09" w:rsidP="00E735FB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>При удовлетворении жалобы</w:t>
      </w:r>
      <w:r w:rsidR="00E735FB">
        <w:rPr>
          <w:sz w:val="28"/>
          <w:szCs w:val="28"/>
        </w:rPr>
        <w:t xml:space="preserve"> </w:t>
      </w:r>
      <w:proofErr w:type="gramStart"/>
      <w:r w:rsidR="00E735FB">
        <w:rPr>
          <w:sz w:val="28"/>
          <w:szCs w:val="28"/>
        </w:rPr>
        <w:t xml:space="preserve">уполномоченный </w:t>
      </w:r>
      <w:r w:rsidRPr="00540A09">
        <w:rPr>
          <w:sz w:val="28"/>
          <w:szCs w:val="28"/>
        </w:rPr>
        <w:t xml:space="preserve">орган, предоставляющий </w:t>
      </w:r>
      <w:r w:rsidR="00E735FB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 принима</w:t>
      </w:r>
      <w:r w:rsidR="00E735FB">
        <w:rPr>
          <w:sz w:val="28"/>
          <w:szCs w:val="28"/>
        </w:rPr>
        <w:t>е</w:t>
      </w:r>
      <w:r w:rsidRPr="00540A09">
        <w:rPr>
          <w:sz w:val="28"/>
          <w:szCs w:val="28"/>
        </w:rPr>
        <w:t>т</w:t>
      </w:r>
      <w:proofErr w:type="gramEnd"/>
      <w:r w:rsidRPr="00540A09">
        <w:rPr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</w:t>
      </w:r>
      <w:r w:rsidR="00E735FB">
        <w:rPr>
          <w:sz w:val="28"/>
          <w:szCs w:val="28"/>
        </w:rPr>
        <w:t xml:space="preserve">муниципальной </w:t>
      </w:r>
      <w:r w:rsidRPr="00540A09">
        <w:rPr>
          <w:sz w:val="28"/>
          <w:szCs w:val="28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14:paraId="22CAE9B7" w14:textId="1417252E" w:rsidR="00540A09" w:rsidRPr="00540A09" w:rsidRDefault="00540A09" w:rsidP="00195F26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>1</w:t>
      </w:r>
      <w:r w:rsidR="00195F26">
        <w:rPr>
          <w:sz w:val="28"/>
          <w:szCs w:val="28"/>
        </w:rPr>
        <w:t>5</w:t>
      </w:r>
      <w:r w:rsidRPr="00540A09">
        <w:rPr>
          <w:sz w:val="28"/>
          <w:szCs w:val="28"/>
        </w:rPr>
        <w:t>. Ответ по результатам рассмотрения жалобы направляется заявителю не позднее дня, следующего за днем принятия решения, в письменной форме</w:t>
      </w:r>
      <w:r w:rsidR="00286215">
        <w:rPr>
          <w:sz w:val="28"/>
          <w:szCs w:val="28"/>
        </w:rPr>
        <w:t>.</w:t>
      </w:r>
    </w:p>
    <w:p w14:paraId="5D74DCDB" w14:textId="501FD50B" w:rsidR="00540A09" w:rsidRPr="00540A09" w:rsidRDefault="00540A09" w:rsidP="00286215">
      <w:pPr>
        <w:ind w:firstLine="708"/>
        <w:jc w:val="both"/>
        <w:rPr>
          <w:sz w:val="28"/>
          <w:szCs w:val="28"/>
        </w:rPr>
      </w:pPr>
      <w:bookmarkStart w:id="16" w:name="sub_1018"/>
      <w:r w:rsidRPr="00540A09">
        <w:rPr>
          <w:sz w:val="28"/>
          <w:szCs w:val="28"/>
        </w:rPr>
        <w:t>1</w:t>
      </w:r>
      <w:r w:rsidR="00286215">
        <w:rPr>
          <w:sz w:val="28"/>
          <w:szCs w:val="28"/>
        </w:rPr>
        <w:t>6</w:t>
      </w:r>
      <w:r w:rsidRPr="00540A09">
        <w:rPr>
          <w:sz w:val="28"/>
          <w:szCs w:val="28"/>
        </w:rPr>
        <w:t>. В ответе по результатам рассмотрения жалобы указываются:</w:t>
      </w:r>
    </w:p>
    <w:bookmarkEnd w:id="16"/>
    <w:p w14:paraId="3B740C6D" w14:textId="61E7AE34" w:rsidR="00540A09" w:rsidRPr="00540A09" w:rsidRDefault="00540A09" w:rsidP="00647F78">
      <w:pPr>
        <w:ind w:firstLine="708"/>
        <w:jc w:val="both"/>
        <w:rPr>
          <w:sz w:val="28"/>
          <w:szCs w:val="28"/>
        </w:rPr>
      </w:pPr>
      <w:proofErr w:type="gramStart"/>
      <w:r w:rsidRPr="00540A09">
        <w:rPr>
          <w:sz w:val="28"/>
          <w:szCs w:val="28"/>
        </w:rPr>
        <w:t xml:space="preserve">а) наименование </w:t>
      </w:r>
      <w:r w:rsidR="00647F78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предоставляющего </w:t>
      </w:r>
      <w:r w:rsidR="00647F78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услугу, </w:t>
      </w:r>
      <w:r w:rsidR="00647F78">
        <w:rPr>
          <w:sz w:val="28"/>
          <w:szCs w:val="28"/>
        </w:rPr>
        <w:t xml:space="preserve"> </w:t>
      </w:r>
      <w:r w:rsidRPr="00540A09">
        <w:rPr>
          <w:sz w:val="28"/>
          <w:szCs w:val="28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14:paraId="3A98B404" w14:textId="77777777" w:rsidR="00540A09" w:rsidRPr="00540A09" w:rsidRDefault="00540A09" w:rsidP="00647F78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>б) 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F3EC3F7" w14:textId="77777777" w:rsidR="00540A09" w:rsidRPr="00540A09" w:rsidRDefault="00540A09" w:rsidP="00647F78">
      <w:pPr>
        <w:ind w:firstLine="708"/>
        <w:jc w:val="both"/>
        <w:rPr>
          <w:sz w:val="28"/>
          <w:szCs w:val="28"/>
        </w:rPr>
      </w:pPr>
      <w:bookmarkStart w:id="17" w:name="sub_10183"/>
      <w:r w:rsidRPr="00540A09">
        <w:rPr>
          <w:sz w:val="28"/>
          <w:szCs w:val="28"/>
        </w:rPr>
        <w:t>в) фамилия, имя, отчество (при наличии) или наименование заявителя;</w:t>
      </w:r>
    </w:p>
    <w:p w14:paraId="75F08B48" w14:textId="77777777" w:rsidR="00540A09" w:rsidRPr="00540A09" w:rsidRDefault="00540A09" w:rsidP="00647F78">
      <w:pPr>
        <w:ind w:firstLine="708"/>
        <w:jc w:val="both"/>
        <w:rPr>
          <w:sz w:val="28"/>
          <w:szCs w:val="28"/>
        </w:rPr>
      </w:pPr>
      <w:bookmarkStart w:id="18" w:name="sub_10184"/>
      <w:bookmarkEnd w:id="17"/>
      <w:r w:rsidRPr="00540A09">
        <w:rPr>
          <w:sz w:val="28"/>
          <w:szCs w:val="28"/>
        </w:rPr>
        <w:t>г) основания для принятия решения по жалобе;</w:t>
      </w:r>
    </w:p>
    <w:p w14:paraId="281C3DF9" w14:textId="77777777" w:rsidR="00540A09" w:rsidRPr="00540A09" w:rsidRDefault="00540A09" w:rsidP="00647F78">
      <w:pPr>
        <w:ind w:firstLine="708"/>
        <w:jc w:val="both"/>
        <w:rPr>
          <w:sz w:val="28"/>
          <w:szCs w:val="28"/>
        </w:rPr>
      </w:pPr>
      <w:bookmarkStart w:id="19" w:name="sub_10185"/>
      <w:bookmarkEnd w:id="18"/>
      <w:r w:rsidRPr="00540A09">
        <w:rPr>
          <w:sz w:val="28"/>
          <w:szCs w:val="28"/>
        </w:rPr>
        <w:lastRenderedPageBreak/>
        <w:t>д) принятое по жалобе решение;</w:t>
      </w:r>
    </w:p>
    <w:p w14:paraId="5E8233D3" w14:textId="77777777" w:rsidR="00540A09" w:rsidRPr="00540A09" w:rsidRDefault="00540A09" w:rsidP="00647F78">
      <w:pPr>
        <w:ind w:firstLine="708"/>
        <w:jc w:val="both"/>
        <w:rPr>
          <w:sz w:val="28"/>
          <w:szCs w:val="28"/>
        </w:rPr>
      </w:pPr>
      <w:bookmarkStart w:id="20" w:name="sub_10186"/>
      <w:bookmarkEnd w:id="19"/>
      <w:r w:rsidRPr="00540A09">
        <w:rPr>
          <w:sz w:val="28"/>
          <w:szCs w:val="28"/>
        </w:rPr>
        <w:t>е) 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440B1299" w14:textId="77777777" w:rsidR="00540A09" w:rsidRPr="00540A09" w:rsidRDefault="00540A09" w:rsidP="00647F78">
      <w:pPr>
        <w:ind w:firstLine="708"/>
        <w:jc w:val="both"/>
        <w:rPr>
          <w:sz w:val="28"/>
          <w:szCs w:val="28"/>
        </w:rPr>
      </w:pPr>
      <w:bookmarkStart w:id="21" w:name="sub_10187"/>
      <w:bookmarkEnd w:id="20"/>
      <w:r w:rsidRPr="00540A09">
        <w:rPr>
          <w:sz w:val="28"/>
          <w:szCs w:val="28"/>
        </w:rPr>
        <w:t>ж) сведения о порядке обжалования принятого по жалобе решения.</w:t>
      </w:r>
    </w:p>
    <w:bookmarkEnd w:id="21"/>
    <w:p w14:paraId="33111DA9" w14:textId="1191AD80" w:rsidR="00540A09" w:rsidRPr="00540A09" w:rsidRDefault="00540A09" w:rsidP="00647F78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>1</w:t>
      </w:r>
      <w:r w:rsidR="00647F78">
        <w:rPr>
          <w:sz w:val="28"/>
          <w:szCs w:val="28"/>
        </w:rPr>
        <w:t>7</w:t>
      </w:r>
      <w:r w:rsidRPr="00540A09">
        <w:rPr>
          <w:sz w:val="28"/>
          <w:szCs w:val="28"/>
        </w:rPr>
        <w:t xml:space="preserve">. Ответ по результатам рассмотрения жалобы подписывается должностным лицом </w:t>
      </w:r>
      <w:r w:rsidR="00647F78">
        <w:rPr>
          <w:sz w:val="28"/>
          <w:szCs w:val="28"/>
        </w:rPr>
        <w:t xml:space="preserve">уполномоченного </w:t>
      </w:r>
      <w:r w:rsidRPr="00540A09">
        <w:rPr>
          <w:sz w:val="28"/>
          <w:szCs w:val="28"/>
        </w:rPr>
        <w:t xml:space="preserve">органа, предоставляющего </w:t>
      </w:r>
      <w:r w:rsidR="00647F78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услугу.</w:t>
      </w:r>
    </w:p>
    <w:p w14:paraId="32ABA9CC" w14:textId="4C81C00D" w:rsidR="00540A09" w:rsidRPr="00540A09" w:rsidRDefault="00540A09" w:rsidP="00E139D7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органа, предоставляющего </w:t>
      </w:r>
      <w:r w:rsidR="00E139D7">
        <w:rPr>
          <w:sz w:val="28"/>
          <w:szCs w:val="28"/>
        </w:rPr>
        <w:t>муниципальную</w:t>
      </w:r>
      <w:r w:rsidRPr="00540A09">
        <w:rPr>
          <w:sz w:val="28"/>
          <w:szCs w:val="28"/>
        </w:rPr>
        <w:t xml:space="preserve"> услугу, вид которой установлен законодательством Российской Федерации.</w:t>
      </w:r>
    </w:p>
    <w:p w14:paraId="4E0D724D" w14:textId="696FA85B" w:rsidR="00540A09" w:rsidRPr="00540A09" w:rsidRDefault="00E139D7" w:rsidP="00E13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40A09" w:rsidRPr="00540A09">
        <w:rPr>
          <w:sz w:val="28"/>
          <w:szCs w:val="28"/>
        </w:rPr>
        <w:t xml:space="preserve">. Уполномоченный на рассмотрение жалобы </w:t>
      </w:r>
      <w:proofErr w:type="gramStart"/>
      <w:r w:rsidR="00540A09" w:rsidRPr="00540A09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="00540A09" w:rsidRPr="00540A09">
        <w:rPr>
          <w:sz w:val="28"/>
          <w:szCs w:val="28"/>
        </w:rPr>
        <w:t xml:space="preserve"> услугу отказывают</w:t>
      </w:r>
      <w:proofErr w:type="gramEnd"/>
      <w:r w:rsidR="00540A09" w:rsidRPr="00540A09">
        <w:rPr>
          <w:sz w:val="28"/>
          <w:szCs w:val="28"/>
        </w:rPr>
        <w:t xml:space="preserve"> в удовлетворении жалобы в следующих случаях:</w:t>
      </w:r>
    </w:p>
    <w:p w14:paraId="74E6C1F8" w14:textId="77777777" w:rsidR="00540A09" w:rsidRPr="00540A09" w:rsidRDefault="00540A09" w:rsidP="00E139D7">
      <w:pPr>
        <w:ind w:firstLine="708"/>
        <w:jc w:val="both"/>
        <w:rPr>
          <w:sz w:val="28"/>
          <w:szCs w:val="28"/>
        </w:rPr>
      </w:pPr>
      <w:bookmarkStart w:id="22" w:name="sub_10201"/>
      <w:r w:rsidRPr="00540A09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14:paraId="53AC4AAB" w14:textId="77777777" w:rsidR="00540A09" w:rsidRPr="00540A09" w:rsidRDefault="00540A09" w:rsidP="00E139D7">
      <w:pPr>
        <w:ind w:firstLine="708"/>
        <w:jc w:val="both"/>
        <w:rPr>
          <w:sz w:val="28"/>
          <w:szCs w:val="28"/>
        </w:rPr>
      </w:pPr>
      <w:bookmarkStart w:id="23" w:name="sub_10202"/>
      <w:bookmarkEnd w:id="22"/>
      <w:r w:rsidRPr="00540A09"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3B95A77" w14:textId="77777777" w:rsidR="00540A09" w:rsidRPr="00540A09" w:rsidRDefault="00540A09" w:rsidP="00E139D7">
      <w:pPr>
        <w:ind w:firstLine="708"/>
        <w:jc w:val="both"/>
        <w:rPr>
          <w:sz w:val="28"/>
          <w:szCs w:val="28"/>
        </w:rPr>
      </w:pPr>
      <w:bookmarkStart w:id="24" w:name="sub_10203"/>
      <w:bookmarkEnd w:id="23"/>
      <w:r w:rsidRPr="00540A09">
        <w:rPr>
          <w:sz w:val="28"/>
          <w:szCs w:val="28"/>
        </w:rPr>
        <w:t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bookmarkEnd w:id="24"/>
    <w:p w14:paraId="53D78927" w14:textId="369F581C" w:rsidR="00540A09" w:rsidRPr="00540A09" w:rsidRDefault="00E139D7" w:rsidP="00E13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40A09" w:rsidRPr="00540A09">
        <w:rPr>
          <w:sz w:val="28"/>
          <w:szCs w:val="28"/>
        </w:rPr>
        <w:t xml:space="preserve">. Уполномоченный на рассмотрение жалобы орган, предоставляющий </w:t>
      </w:r>
      <w:r>
        <w:rPr>
          <w:sz w:val="28"/>
          <w:szCs w:val="28"/>
        </w:rPr>
        <w:t>муниципальную</w:t>
      </w:r>
      <w:r w:rsidR="00540A09" w:rsidRPr="00540A09">
        <w:rPr>
          <w:sz w:val="28"/>
          <w:szCs w:val="28"/>
        </w:rPr>
        <w:t xml:space="preserve"> услугу вправе оставить жалобу без ответа в следующих случаях:</w:t>
      </w:r>
    </w:p>
    <w:p w14:paraId="1679362E" w14:textId="77777777" w:rsidR="00540A09" w:rsidRPr="00540A09" w:rsidRDefault="00540A09" w:rsidP="00E139D7">
      <w:pPr>
        <w:ind w:firstLine="708"/>
        <w:jc w:val="both"/>
        <w:rPr>
          <w:sz w:val="28"/>
          <w:szCs w:val="28"/>
        </w:rPr>
      </w:pPr>
      <w:r w:rsidRPr="00540A09"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3205249" w14:textId="77777777" w:rsidR="00540A09" w:rsidRPr="00540A09" w:rsidRDefault="00540A09" w:rsidP="00E139D7">
      <w:pPr>
        <w:ind w:firstLine="708"/>
        <w:jc w:val="both"/>
        <w:rPr>
          <w:sz w:val="28"/>
          <w:szCs w:val="28"/>
        </w:rPr>
      </w:pPr>
      <w:bookmarkStart w:id="25" w:name="sub_10212"/>
      <w:r w:rsidRPr="00540A09">
        <w:rPr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25"/>
    <w:p w14:paraId="0E7D4694" w14:textId="177C4A7B" w:rsidR="00540A09" w:rsidRPr="00540A09" w:rsidRDefault="00E139D7" w:rsidP="00E13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40A09" w:rsidRPr="00540A09">
        <w:rPr>
          <w:sz w:val="28"/>
          <w:szCs w:val="28"/>
        </w:rPr>
        <w:t>.1.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  <w:bookmarkStart w:id="26" w:name="_GoBack"/>
      <w:bookmarkEnd w:id="26"/>
    </w:p>
    <w:p w14:paraId="14CEAFEE" w14:textId="4936EAC9" w:rsidR="003A76F4" w:rsidRDefault="003A76F4" w:rsidP="00CD4B88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</w:p>
    <w:p w14:paraId="75A071EB" w14:textId="77777777" w:rsidR="003A76F4" w:rsidRPr="003A76F4" w:rsidRDefault="003A76F4" w:rsidP="003A76F4">
      <w:pPr>
        <w:rPr>
          <w:sz w:val="28"/>
          <w:szCs w:val="28"/>
        </w:rPr>
      </w:pPr>
    </w:p>
    <w:p w14:paraId="5AD9FEC1" w14:textId="273F4C85" w:rsidR="003A76F4" w:rsidRDefault="003A76F4" w:rsidP="003A76F4">
      <w:pPr>
        <w:rPr>
          <w:sz w:val="28"/>
          <w:szCs w:val="28"/>
        </w:rPr>
      </w:pPr>
    </w:p>
    <w:p w14:paraId="42673F71" w14:textId="6C14FDE1" w:rsidR="00CD4B88" w:rsidRDefault="003A76F4" w:rsidP="003A76F4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А.А. Пушкарь</w:t>
      </w:r>
    </w:p>
    <w:p w14:paraId="5CDCD323" w14:textId="77777777" w:rsidR="00DD42F9" w:rsidRDefault="00DD42F9" w:rsidP="003A76F4">
      <w:pPr>
        <w:rPr>
          <w:sz w:val="28"/>
          <w:szCs w:val="28"/>
        </w:rPr>
      </w:pPr>
    </w:p>
    <w:p w14:paraId="1E9CDE21" w14:textId="77777777" w:rsidR="00DD42F9" w:rsidRDefault="00DD42F9" w:rsidP="003A76F4">
      <w:pPr>
        <w:rPr>
          <w:sz w:val="28"/>
          <w:szCs w:val="28"/>
        </w:rPr>
      </w:pPr>
    </w:p>
    <w:sectPr w:rsidR="00DD42F9" w:rsidSect="00540A09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90AF8" w14:textId="77777777" w:rsidR="008C18AF" w:rsidRDefault="008C18AF" w:rsidP="00F612F0">
      <w:r>
        <w:separator/>
      </w:r>
    </w:p>
  </w:endnote>
  <w:endnote w:type="continuationSeparator" w:id="0">
    <w:p w14:paraId="01D7B5B3" w14:textId="77777777" w:rsidR="008C18AF" w:rsidRDefault="008C18AF" w:rsidP="00F6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DF4DA" w14:textId="77777777" w:rsidR="008C18AF" w:rsidRDefault="008C18AF" w:rsidP="00F612F0">
      <w:r>
        <w:separator/>
      </w:r>
    </w:p>
  </w:footnote>
  <w:footnote w:type="continuationSeparator" w:id="0">
    <w:p w14:paraId="16E7FB15" w14:textId="77777777" w:rsidR="008C18AF" w:rsidRDefault="008C18AF" w:rsidP="00F6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16825"/>
      <w:docPartObj>
        <w:docPartGallery w:val="Page Numbers (Top of Page)"/>
        <w:docPartUnique/>
      </w:docPartObj>
    </w:sdtPr>
    <w:sdtEndPr/>
    <w:sdtContent>
      <w:p w14:paraId="3198B8C0" w14:textId="77777777" w:rsidR="00F612F0" w:rsidRDefault="00F612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1C6">
          <w:rPr>
            <w:noProof/>
          </w:rPr>
          <w:t>2</w:t>
        </w:r>
        <w:r>
          <w:fldChar w:fldCharType="end"/>
        </w:r>
      </w:p>
    </w:sdtContent>
  </w:sdt>
  <w:p w14:paraId="4AF47C9C" w14:textId="77777777" w:rsidR="00F612F0" w:rsidRDefault="00F612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F35"/>
    <w:multiLevelType w:val="hybridMultilevel"/>
    <w:tmpl w:val="E1843740"/>
    <w:lvl w:ilvl="0" w:tplc="5D5AC478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E408D"/>
    <w:multiLevelType w:val="hybridMultilevel"/>
    <w:tmpl w:val="0DB2DDE4"/>
    <w:lvl w:ilvl="0" w:tplc="194A8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80DCE"/>
    <w:multiLevelType w:val="hybridMultilevel"/>
    <w:tmpl w:val="FE7CA3E2"/>
    <w:lvl w:ilvl="0" w:tplc="8550C2EA">
      <w:start w:val="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6F4977"/>
    <w:multiLevelType w:val="hybridMultilevel"/>
    <w:tmpl w:val="14BE08B6"/>
    <w:lvl w:ilvl="0" w:tplc="02D8942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47162"/>
    <w:multiLevelType w:val="hybridMultilevel"/>
    <w:tmpl w:val="A350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6F6A"/>
    <w:multiLevelType w:val="hybridMultilevel"/>
    <w:tmpl w:val="E2346BF0"/>
    <w:lvl w:ilvl="0" w:tplc="8F32E07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3AEE"/>
    <w:multiLevelType w:val="hybridMultilevel"/>
    <w:tmpl w:val="DCA2B898"/>
    <w:lvl w:ilvl="0" w:tplc="E5C0B2C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6E90"/>
    <w:multiLevelType w:val="hybridMultilevel"/>
    <w:tmpl w:val="145C697A"/>
    <w:lvl w:ilvl="0" w:tplc="61C2C9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B72901"/>
    <w:multiLevelType w:val="hybridMultilevel"/>
    <w:tmpl w:val="A1FEFCE2"/>
    <w:lvl w:ilvl="0" w:tplc="5E44CE8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C05A49"/>
    <w:multiLevelType w:val="hybridMultilevel"/>
    <w:tmpl w:val="C92C3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F42E11"/>
    <w:multiLevelType w:val="hybridMultilevel"/>
    <w:tmpl w:val="3F68C8CE"/>
    <w:lvl w:ilvl="0" w:tplc="03D8E8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D4F24"/>
    <w:multiLevelType w:val="hybridMultilevel"/>
    <w:tmpl w:val="DA1610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7654E0B"/>
    <w:multiLevelType w:val="hybridMultilevel"/>
    <w:tmpl w:val="86B08B40"/>
    <w:lvl w:ilvl="0" w:tplc="58B6B03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F260B"/>
    <w:multiLevelType w:val="hybridMultilevel"/>
    <w:tmpl w:val="3F68C8CE"/>
    <w:lvl w:ilvl="0" w:tplc="03D8E8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BD0926"/>
    <w:multiLevelType w:val="hybridMultilevel"/>
    <w:tmpl w:val="10EA6450"/>
    <w:lvl w:ilvl="0" w:tplc="DC7CFD82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0D68AC"/>
    <w:multiLevelType w:val="hybridMultilevel"/>
    <w:tmpl w:val="F2E6EC2E"/>
    <w:lvl w:ilvl="0" w:tplc="3ABA79E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068EF"/>
    <w:multiLevelType w:val="hybridMultilevel"/>
    <w:tmpl w:val="C83ADF7E"/>
    <w:lvl w:ilvl="0" w:tplc="58F4013C">
      <w:start w:val="9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2275F8"/>
    <w:multiLevelType w:val="hybridMultilevel"/>
    <w:tmpl w:val="96B88D6E"/>
    <w:lvl w:ilvl="0" w:tplc="61C2C96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0A6E70"/>
    <w:multiLevelType w:val="hybridMultilevel"/>
    <w:tmpl w:val="823CB774"/>
    <w:lvl w:ilvl="0" w:tplc="1D22E7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E94C31"/>
    <w:multiLevelType w:val="hybridMultilevel"/>
    <w:tmpl w:val="9CEA6C00"/>
    <w:lvl w:ilvl="0" w:tplc="C5B096B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48513D"/>
    <w:multiLevelType w:val="hybridMultilevel"/>
    <w:tmpl w:val="22CC3A80"/>
    <w:lvl w:ilvl="0" w:tplc="89CCE008">
      <w:start w:val="5"/>
      <w:numFmt w:val="decimal"/>
      <w:lvlText w:val="%1)"/>
      <w:lvlJc w:val="left"/>
      <w:pPr>
        <w:ind w:left="1069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CB05B5"/>
    <w:multiLevelType w:val="hybridMultilevel"/>
    <w:tmpl w:val="3F68C8CE"/>
    <w:lvl w:ilvl="0" w:tplc="03D8E8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3D04C3"/>
    <w:multiLevelType w:val="hybridMultilevel"/>
    <w:tmpl w:val="E5406482"/>
    <w:lvl w:ilvl="0" w:tplc="BCE66862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51530BE"/>
    <w:multiLevelType w:val="hybridMultilevel"/>
    <w:tmpl w:val="78C2141E"/>
    <w:lvl w:ilvl="0" w:tplc="75387DE0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307902"/>
    <w:multiLevelType w:val="hybridMultilevel"/>
    <w:tmpl w:val="C9B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0654B"/>
    <w:multiLevelType w:val="hybridMultilevel"/>
    <w:tmpl w:val="33780130"/>
    <w:lvl w:ilvl="0" w:tplc="3162D3FE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B891105"/>
    <w:multiLevelType w:val="hybridMultilevel"/>
    <w:tmpl w:val="3F68C8CE"/>
    <w:lvl w:ilvl="0" w:tplc="03D8E8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9"/>
  </w:num>
  <w:num w:numId="5">
    <w:abstractNumId w:val="14"/>
  </w:num>
  <w:num w:numId="6">
    <w:abstractNumId w:val="22"/>
  </w:num>
  <w:num w:numId="7">
    <w:abstractNumId w:val="27"/>
  </w:num>
  <w:num w:numId="8">
    <w:abstractNumId w:val="1"/>
  </w:num>
  <w:num w:numId="9">
    <w:abstractNumId w:val="4"/>
  </w:num>
  <w:num w:numId="10">
    <w:abstractNumId w:val="25"/>
  </w:num>
  <w:num w:numId="11">
    <w:abstractNumId w:val="2"/>
  </w:num>
  <w:num w:numId="12">
    <w:abstractNumId w:val="8"/>
  </w:num>
  <w:num w:numId="13">
    <w:abstractNumId w:val="7"/>
  </w:num>
  <w:num w:numId="14">
    <w:abstractNumId w:val="18"/>
  </w:num>
  <w:num w:numId="15">
    <w:abstractNumId w:val="21"/>
  </w:num>
  <w:num w:numId="16">
    <w:abstractNumId w:val="0"/>
  </w:num>
  <w:num w:numId="17">
    <w:abstractNumId w:val="5"/>
  </w:num>
  <w:num w:numId="18">
    <w:abstractNumId w:val="19"/>
  </w:num>
  <w:num w:numId="19">
    <w:abstractNumId w:val="24"/>
  </w:num>
  <w:num w:numId="20">
    <w:abstractNumId w:val="3"/>
  </w:num>
  <w:num w:numId="21">
    <w:abstractNumId w:val="26"/>
  </w:num>
  <w:num w:numId="22">
    <w:abstractNumId w:val="23"/>
  </w:num>
  <w:num w:numId="23">
    <w:abstractNumId w:val="17"/>
  </w:num>
  <w:num w:numId="24">
    <w:abstractNumId w:val="13"/>
  </w:num>
  <w:num w:numId="25">
    <w:abstractNumId w:val="6"/>
  </w:num>
  <w:num w:numId="26">
    <w:abstractNumId w:val="20"/>
  </w:num>
  <w:num w:numId="27">
    <w:abstractNumId w:val="1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C6"/>
    <w:rsid w:val="00001BE5"/>
    <w:rsid w:val="0000344E"/>
    <w:rsid w:val="0002656E"/>
    <w:rsid w:val="00034E54"/>
    <w:rsid w:val="000423D4"/>
    <w:rsid w:val="0004349C"/>
    <w:rsid w:val="000523E2"/>
    <w:rsid w:val="00053BA7"/>
    <w:rsid w:val="00064E49"/>
    <w:rsid w:val="000A112C"/>
    <w:rsid w:val="000A39AA"/>
    <w:rsid w:val="000A6779"/>
    <w:rsid w:val="000C4B7B"/>
    <w:rsid w:val="000C71EC"/>
    <w:rsid w:val="000D291A"/>
    <w:rsid w:val="000D3E0C"/>
    <w:rsid w:val="000E12CF"/>
    <w:rsid w:val="000F2618"/>
    <w:rsid w:val="000F6A81"/>
    <w:rsid w:val="00104A64"/>
    <w:rsid w:val="0011396B"/>
    <w:rsid w:val="00124A16"/>
    <w:rsid w:val="00126025"/>
    <w:rsid w:val="00131DEC"/>
    <w:rsid w:val="001322C5"/>
    <w:rsid w:val="001374AE"/>
    <w:rsid w:val="001505A9"/>
    <w:rsid w:val="00155A50"/>
    <w:rsid w:val="001622ED"/>
    <w:rsid w:val="00171C1D"/>
    <w:rsid w:val="00172FF2"/>
    <w:rsid w:val="001750B8"/>
    <w:rsid w:val="00195F26"/>
    <w:rsid w:val="001A5E83"/>
    <w:rsid w:val="001B47B4"/>
    <w:rsid w:val="001B6506"/>
    <w:rsid w:val="00204BD0"/>
    <w:rsid w:val="00214C5C"/>
    <w:rsid w:val="0021772E"/>
    <w:rsid w:val="00220941"/>
    <w:rsid w:val="002229FF"/>
    <w:rsid w:val="0023077C"/>
    <w:rsid w:val="00241E86"/>
    <w:rsid w:val="00261006"/>
    <w:rsid w:val="00261434"/>
    <w:rsid w:val="00273DA4"/>
    <w:rsid w:val="00286215"/>
    <w:rsid w:val="002912A1"/>
    <w:rsid w:val="00293E46"/>
    <w:rsid w:val="00297A11"/>
    <w:rsid w:val="002A1718"/>
    <w:rsid w:val="002B53A6"/>
    <w:rsid w:val="002C3D90"/>
    <w:rsid w:val="002C4D77"/>
    <w:rsid w:val="002D21F7"/>
    <w:rsid w:val="002D5A25"/>
    <w:rsid w:val="002E368C"/>
    <w:rsid w:val="002E3E82"/>
    <w:rsid w:val="002E7414"/>
    <w:rsid w:val="002F2242"/>
    <w:rsid w:val="002F4C10"/>
    <w:rsid w:val="00300729"/>
    <w:rsid w:val="00304BAD"/>
    <w:rsid w:val="00307CB7"/>
    <w:rsid w:val="00327965"/>
    <w:rsid w:val="0033184E"/>
    <w:rsid w:val="003335B1"/>
    <w:rsid w:val="00335A34"/>
    <w:rsid w:val="003374B0"/>
    <w:rsid w:val="00340BC1"/>
    <w:rsid w:val="00351E82"/>
    <w:rsid w:val="00356069"/>
    <w:rsid w:val="00363D66"/>
    <w:rsid w:val="00365D5F"/>
    <w:rsid w:val="0038317B"/>
    <w:rsid w:val="003955A5"/>
    <w:rsid w:val="003A3B59"/>
    <w:rsid w:val="003A76F4"/>
    <w:rsid w:val="003C57EC"/>
    <w:rsid w:val="003D6B71"/>
    <w:rsid w:val="003E53D2"/>
    <w:rsid w:val="003F02DD"/>
    <w:rsid w:val="003F0AE8"/>
    <w:rsid w:val="003F64B1"/>
    <w:rsid w:val="004012FD"/>
    <w:rsid w:val="004058B7"/>
    <w:rsid w:val="004226A5"/>
    <w:rsid w:val="00426505"/>
    <w:rsid w:val="004275BA"/>
    <w:rsid w:val="00431FA8"/>
    <w:rsid w:val="00435441"/>
    <w:rsid w:val="00436860"/>
    <w:rsid w:val="00441694"/>
    <w:rsid w:val="00443EC9"/>
    <w:rsid w:val="00444DFE"/>
    <w:rsid w:val="00451BFE"/>
    <w:rsid w:val="004613AA"/>
    <w:rsid w:val="00462A08"/>
    <w:rsid w:val="00471D66"/>
    <w:rsid w:val="00473580"/>
    <w:rsid w:val="004751DA"/>
    <w:rsid w:val="00475A6A"/>
    <w:rsid w:val="0047741A"/>
    <w:rsid w:val="00477E35"/>
    <w:rsid w:val="0048058D"/>
    <w:rsid w:val="00483774"/>
    <w:rsid w:val="004A4564"/>
    <w:rsid w:val="004A6DE8"/>
    <w:rsid w:val="004B447B"/>
    <w:rsid w:val="004B57D1"/>
    <w:rsid w:val="004C3A45"/>
    <w:rsid w:val="004D5A95"/>
    <w:rsid w:val="004E0A02"/>
    <w:rsid w:val="004E2A60"/>
    <w:rsid w:val="004E2B0F"/>
    <w:rsid w:val="00503B41"/>
    <w:rsid w:val="00515E13"/>
    <w:rsid w:val="00540A09"/>
    <w:rsid w:val="0054439F"/>
    <w:rsid w:val="005502CA"/>
    <w:rsid w:val="0055191A"/>
    <w:rsid w:val="00566D8E"/>
    <w:rsid w:val="00575573"/>
    <w:rsid w:val="00575F11"/>
    <w:rsid w:val="005775A5"/>
    <w:rsid w:val="0058173C"/>
    <w:rsid w:val="005841C6"/>
    <w:rsid w:val="00584B48"/>
    <w:rsid w:val="005857DA"/>
    <w:rsid w:val="005A1C51"/>
    <w:rsid w:val="005A3A1B"/>
    <w:rsid w:val="005A492D"/>
    <w:rsid w:val="005A4B49"/>
    <w:rsid w:val="005A5716"/>
    <w:rsid w:val="005A65CB"/>
    <w:rsid w:val="005A7CF5"/>
    <w:rsid w:val="005B0B31"/>
    <w:rsid w:val="005B7A86"/>
    <w:rsid w:val="005D1FE5"/>
    <w:rsid w:val="005E06EA"/>
    <w:rsid w:val="005E45EE"/>
    <w:rsid w:val="005E7BD6"/>
    <w:rsid w:val="005F72B9"/>
    <w:rsid w:val="006207B7"/>
    <w:rsid w:val="00623D53"/>
    <w:rsid w:val="0062465D"/>
    <w:rsid w:val="006267D1"/>
    <w:rsid w:val="00631B44"/>
    <w:rsid w:val="00647F78"/>
    <w:rsid w:val="0065285A"/>
    <w:rsid w:val="006543B0"/>
    <w:rsid w:val="00655A35"/>
    <w:rsid w:val="006574C7"/>
    <w:rsid w:val="0066230C"/>
    <w:rsid w:val="006624BA"/>
    <w:rsid w:val="006638BD"/>
    <w:rsid w:val="006659AF"/>
    <w:rsid w:val="00670D46"/>
    <w:rsid w:val="00672D08"/>
    <w:rsid w:val="00674D58"/>
    <w:rsid w:val="00675778"/>
    <w:rsid w:val="006773DE"/>
    <w:rsid w:val="00677A4C"/>
    <w:rsid w:val="006823B9"/>
    <w:rsid w:val="00687B8E"/>
    <w:rsid w:val="006903BD"/>
    <w:rsid w:val="00694E3D"/>
    <w:rsid w:val="0069600D"/>
    <w:rsid w:val="006A5623"/>
    <w:rsid w:val="006B0048"/>
    <w:rsid w:val="006B4DD7"/>
    <w:rsid w:val="006C1B43"/>
    <w:rsid w:val="006C56A7"/>
    <w:rsid w:val="006C5AEB"/>
    <w:rsid w:val="006C61EA"/>
    <w:rsid w:val="006D7CB3"/>
    <w:rsid w:val="006E1907"/>
    <w:rsid w:val="006E6DAE"/>
    <w:rsid w:val="00702C33"/>
    <w:rsid w:val="007068F6"/>
    <w:rsid w:val="007103C6"/>
    <w:rsid w:val="007147A4"/>
    <w:rsid w:val="00717694"/>
    <w:rsid w:val="00723230"/>
    <w:rsid w:val="0072500F"/>
    <w:rsid w:val="00726045"/>
    <w:rsid w:val="00733355"/>
    <w:rsid w:val="00733E30"/>
    <w:rsid w:val="00741990"/>
    <w:rsid w:val="00743FA7"/>
    <w:rsid w:val="007441C9"/>
    <w:rsid w:val="00753938"/>
    <w:rsid w:val="00755782"/>
    <w:rsid w:val="00755C74"/>
    <w:rsid w:val="007618C2"/>
    <w:rsid w:val="00762390"/>
    <w:rsid w:val="00766155"/>
    <w:rsid w:val="007663B8"/>
    <w:rsid w:val="00783346"/>
    <w:rsid w:val="00783EDC"/>
    <w:rsid w:val="007853B2"/>
    <w:rsid w:val="007A24B0"/>
    <w:rsid w:val="007B4B02"/>
    <w:rsid w:val="007B7AEE"/>
    <w:rsid w:val="007D15AB"/>
    <w:rsid w:val="007D5EC5"/>
    <w:rsid w:val="007E13F7"/>
    <w:rsid w:val="007E170F"/>
    <w:rsid w:val="007E5D06"/>
    <w:rsid w:val="00803D17"/>
    <w:rsid w:val="008068AE"/>
    <w:rsid w:val="0082227F"/>
    <w:rsid w:val="00832F58"/>
    <w:rsid w:val="008429F5"/>
    <w:rsid w:val="00857E7C"/>
    <w:rsid w:val="0086364F"/>
    <w:rsid w:val="00863B51"/>
    <w:rsid w:val="00866A8E"/>
    <w:rsid w:val="00874A96"/>
    <w:rsid w:val="008772FC"/>
    <w:rsid w:val="008915B2"/>
    <w:rsid w:val="008B0778"/>
    <w:rsid w:val="008C07E8"/>
    <w:rsid w:val="008C18AF"/>
    <w:rsid w:val="008C312B"/>
    <w:rsid w:val="008C4DF9"/>
    <w:rsid w:val="008C5335"/>
    <w:rsid w:val="008D5D70"/>
    <w:rsid w:val="008F0DB7"/>
    <w:rsid w:val="008F3B26"/>
    <w:rsid w:val="008F3C8F"/>
    <w:rsid w:val="00916893"/>
    <w:rsid w:val="00927B93"/>
    <w:rsid w:val="00940545"/>
    <w:rsid w:val="00940AFA"/>
    <w:rsid w:val="00944B1D"/>
    <w:rsid w:val="00961AC0"/>
    <w:rsid w:val="00976E8B"/>
    <w:rsid w:val="0098369F"/>
    <w:rsid w:val="00986C6F"/>
    <w:rsid w:val="00987C3D"/>
    <w:rsid w:val="00991A9E"/>
    <w:rsid w:val="00994C7F"/>
    <w:rsid w:val="009A1F7B"/>
    <w:rsid w:val="009B0090"/>
    <w:rsid w:val="009B18CF"/>
    <w:rsid w:val="009D3CA8"/>
    <w:rsid w:val="009D4F46"/>
    <w:rsid w:val="009D60BF"/>
    <w:rsid w:val="00A05100"/>
    <w:rsid w:val="00A14846"/>
    <w:rsid w:val="00A21214"/>
    <w:rsid w:val="00A219A6"/>
    <w:rsid w:val="00A267D0"/>
    <w:rsid w:val="00A3283A"/>
    <w:rsid w:val="00A333D3"/>
    <w:rsid w:val="00A338AF"/>
    <w:rsid w:val="00A541CE"/>
    <w:rsid w:val="00A56E82"/>
    <w:rsid w:val="00A764BF"/>
    <w:rsid w:val="00A81F64"/>
    <w:rsid w:val="00A97F6D"/>
    <w:rsid w:val="00AA4E15"/>
    <w:rsid w:val="00AA5EBB"/>
    <w:rsid w:val="00AB1580"/>
    <w:rsid w:val="00AC1555"/>
    <w:rsid w:val="00AE1542"/>
    <w:rsid w:val="00AE1A96"/>
    <w:rsid w:val="00AE6F9E"/>
    <w:rsid w:val="00AF6EF5"/>
    <w:rsid w:val="00B10D2F"/>
    <w:rsid w:val="00B11D08"/>
    <w:rsid w:val="00B23970"/>
    <w:rsid w:val="00B25D0F"/>
    <w:rsid w:val="00B368DE"/>
    <w:rsid w:val="00B41FDA"/>
    <w:rsid w:val="00B46959"/>
    <w:rsid w:val="00B57944"/>
    <w:rsid w:val="00B62214"/>
    <w:rsid w:val="00B627CF"/>
    <w:rsid w:val="00B64080"/>
    <w:rsid w:val="00B719BF"/>
    <w:rsid w:val="00B73779"/>
    <w:rsid w:val="00B76665"/>
    <w:rsid w:val="00B80536"/>
    <w:rsid w:val="00B83A58"/>
    <w:rsid w:val="00BA06CA"/>
    <w:rsid w:val="00BA791C"/>
    <w:rsid w:val="00BB7FBE"/>
    <w:rsid w:val="00BC11CC"/>
    <w:rsid w:val="00BC3AE2"/>
    <w:rsid w:val="00BD2EB5"/>
    <w:rsid w:val="00BD5432"/>
    <w:rsid w:val="00BE55D0"/>
    <w:rsid w:val="00C0278E"/>
    <w:rsid w:val="00C02C64"/>
    <w:rsid w:val="00C031FE"/>
    <w:rsid w:val="00C1200E"/>
    <w:rsid w:val="00C15E71"/>
    <w:rsid w:val="00C222D4"/>
    <w:rsid w:val="00C27A8A"/>
    <w:rsid w:val="00C3263F"/>
    <w:rsid w:val="00C364AB"/>
    <w:rsid w:val="00C412DB"/>
    <w:rsid w:val="00C45CF9"/>
    <w:rsid w:val="00C5112B"/>
    <w:rsid w:val="00C52BD8"/>
    <w:rsid w:val="00C551F5"/>
    <w:rsid w:val="00C61378"/>
    <w:rsid w:val="00C668B4"/>
    <w:rsid w:val="00C74707"/>
    <w:rsid w:val="00C76190"/>
    <w:rsid w:val="00C969EF"/>
    <w:rsid w:val="00C96A5E"/>
    <w:rsid w:val="00CA3966"/>
    <w:rsid w:val="00CA4D6F"/>
    <w:rsid w:val="00CA683C"/>
    <w:rsid w:val="00CB697C"/>
    <w:rsid w:val="00CD327B"/>
    <w:rsid w:val="00CD4B88"/>
    <w:rsid w:val="00CE0036"/>
    <w:rsid w:val="00CE768A"/>
    <w:rsid w:val="00CE7A91"/>
    <w:rsid w:val="00CF4CD6"/>
    <w:rsid w:val="00CF5CC7"/>
    <w:rsid w:val="00D02429"/>
    <w:rsid w:val="00D0475E"/>
    <w:rsid w:val="00D04902"/>
    <w:rsid w:val="00D10F4D"/>
    <w:rsid w:val="00D12F7F"/>
    <w:rsid w:val="00D16C62"/>
    <w:rsid w:val="00D2301A"/>
    <w:rsid w:val="00D2416B"/>
    <w:rsid w:val="00D3087E"/>
    <w:rsid w:val="00D33316"/>
    <w:rsid w:val="00D3521D"/>
    <w:rsid w:val="00D4188A"/>
    <w:rsid w:val="00D57536"/>
    <w:rsid w:val="00D67CC9"/>
    <w:rsid w:val="00D84912"/>
    <w:rsid w:val="00D868C4"/>
    <w:rsid w:val="00D91A04"/>
    <w:rsid w:val="00DB4C32"/>
    <w:rsid w:val="00DC79B2"/>
    <w:rsid w:val="00DC7C5B"/>
    <w:rsid w:val="00DD0EDA"/>
    <w:rsid w:val="00DD1090"/>
    <w:rsid w:val="00DD42F9"/>
    <w:rsid w:val="00DD5C3B"/>
    <w:rsid w:val="00DD63FE"/>
    <w:rsid w:val="00E05002"/>
    <w:rsid w:val="00E139D7"/>
    <w:rsid w:val="00E1654A"/>
    <w:rsid w:val="00E267DD"/>
    <w:rsid w:val="00E27496"/>
    <w:rsid w:val="00E455E5"/>
    <w:rsid w:val="00E52A64"/>
    <w:rsid w:val="00E56986"/>
    <w:rsid w:val="00E60473"/>
    <w:rsid w:val="00E61204"/>
    <w:rsid w:val="00E67CC0"/>
    <w:rsid w:val="00E735FB"/>
    <w:rsid w:val="00E833FD"/>
    <w:rsid w:val="00E92A03"/>
    <w:rsid w:val="00EA1864"/>
    <w:rsid w:val="00EA2EFE"/>
    <w:rsid w:val="00EB7719"/>
    <w:rsid w:val="00EC1C97"/>
    <w:rsid w:val="00ED5F2D"/>
    <w:rsid w:val="00EE193E"/>
    <w:rsid w:val="00EE39BA"/>
    <w:rsid w:val="00EE3AE6"/>
    <w:rsid w:val="00F13609"/>
    <w:rsid w:val="00F13BC2"/>
    <w:rsid w:val="00F20A3D"/>
    <w:rsid w:val="00F30608"/>
    <w:rsid w:val="00F46D22"/>
    <w:rsid w:val="00F612F0"/>
    <w:rsid w:val="00F63380"/>
    <w:rsid w:val="00F6613D"/>
    <w:rsid w:val="00F72DFC"/>
    <w:rsid w:val="00F72F0C"/>
    <w:rsid w:val="00F73FF2"/>
    <w:rsid w:val="00F75633"/>
    <w:rsid w:val="00F81999"/>
    <w:rsid w:val="00F84229"/>
    <w:rsid w:val="00F931F1"/>
    <w:rsid w:val="00FC0FDB"/>
    <w:rsid w:val="00FC1601"/>
    <w:rsid w:val="00FC3420"/>
    <w:rsid w:val="00FC6017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2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39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12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697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66D8E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E6120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E1A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A96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462A08"/>
    <w:rPr>
      <w:i/>
      <w:iCs/>
    </w:rPr>
  </w:style>
  <w:style w:type="paragraph" w:customStyle="1" w:styleId="ConsPlusNormal">
    <w:name w:val="ConsPlusNormal"/>
    <w:rsid w:val="00462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F81999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semiHidden/>
    <w:unhideWhenUsed/>
    <w:rsid w:val="002C3D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3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C3D90"/>
    <w:rPr>
      <w:vertAlign w:val="superscript"/>
    </w:rPr>
  </w:style>
  <w:style w:type="character" w:customStyle="1" w:styleId="highlightsearch">
    <w:name w:val="highlightsearch"/>
    <w:basedOn w:val="a0"/>
    <w:rsid w:val="007618C2"/>
  </w:style>
  <w:style w:type="paragraph" w:styleId="af">
    <w:name w:val="No Spacing"/>
    <w:link w:val="af0"/>
    <w:uiPriority w:val="1"/>
    <w:qFormat/>
    <w:rsid w:val="009D3CA8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9D3CA8"/>
  </w:style>
  <w:style w:type="character" w:styleId="af1">
    <w:name w:val="annotation reference"/>
    <w:basedOn w:val="a0"/>
    <w:uiPriority w:val="99"/>
    <w:semiHidden/>
    <w:unhideWhenUsed/>
    <w:rsid w:val="00672D0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2D0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2D0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2D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574C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5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6574C7"/>
    <w:rPr>
      <w:vertAlign w:val="superscript"/>
    </w:rPr>
  </w:style>
  <w:style w:type="table" w:styleId="af9">
    <w:name w:val="Table Grid"/>
    <w:basedOn w:val="a1"/>
    <w:uiPriority w:val="59"/>
    <w:rsid w:val="00CD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39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a">
    <w:name w:val="Гипертекстовая ссылка"/>
    <w:basedOn w:val="a0"/>
    <w:uiPriority w:val="99"/>
    <w:rsid w:val="0011396B"/>
    <w:rPr>
      <w:color w:val="106BBE"/>
    </w:rPr>
  </w:style>
  <w:style w:type="paragraph" w:customStyle="1" w:styleId="afb">
    <w:name w:val="Комментарий"/>
    <w:basedOn w:val="a"/>
    <w:next w:val="a"/>
    <w:uiPriority w:val="99"/>
    <w:rsid w:val="00540A0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540A09"/>
    <w:rPr>
      <w:i/>
      <w:iCs/>
    </w:rPr>
  </w:style>
  <w:style w:type="paragraph" w:styleId="afd">
    <w:name w:val="Normal (Web)"/>
    <w:basedOn w:val="a"/>
    <w:rsid w:val="005775A5"/>
  </w:style>
  <w:style w:type="paragraph" w:customStyle="1" w:styleId="Heading">
    <w:name w:val="Heading"/>
    <w:rsid w:val="00577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39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12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697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66D8E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E6120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E1A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A96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462A08"/>
    <w:rPr>
      <w:i/>
      <w:iCs/>
    </w:rPr>
  </w:style>
  <w:style w:type="paragraph" w:customStyle="1" w:styleId="ConsPlusNormal">
    <w:name w:val="ConsPlusNormal"/>
    <w:rsid w:val="00462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F81999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semiHidden/>
    <w:unhideWhenUsed/>
    <w:rsid w:val="002C3D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3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C3D90"/>
    <w:rPr>
      <w:vertAlign w:val="superscript"/>
    </w:rPr>
  </w:style>
  <w:style w:type="character" w:customStyle="1" w:styleId="highlightsearch">
    <w:name w:val="highlightsearch"/>
    <w:basedOn w:val="a0"/>
    <w:rsid w:val="007618C2"/>
  </w:style>
  <w:style w:type="paragraph" w:styleId="af">
    <w:name w:val="No Spacing"/>
    <w:link w:val="af0"/>
    <w:uiPriority w:val="1"/>
    <w:qFormat/>
    <w:rsid w:val="009D3CA8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9D3CA8"/>
  </w:style>
  <w:style w:type="character" w:styleId="af1">
    <w:name w:val="annotation reference"/>
    <w:basedOn w:val="a0"/>
    <w:uiPriority w:val="99"/>
    <w:semiHidden/>
    <w:unhideWhenUsed/>
    <w:rsid w:val="00672D0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2D0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2D0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2D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574C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5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6574C7"/>
    <w:rPr>
      <w:vertAlign w:val="superscript"/>
    </w:rPr>
  </w:style>
  <w:style w:type="table" w:styleId="af9">
    <w:name w:val="Table Grid"/>
    <w:basedOn w:val="a1"/>
    <w:uiPriority w:val="59"/>
    <w:rsid w:val="00CD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39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a">
    <w:name w:val="Гипертекстовая ссылка"/>
    <w:basedOn w:val="a0"/>
    <w:uiPriority w:val="99"/>
    <w:rsid w:val="0011396B"/>
    <w:rPr>
      <w:color w:val="106BBE"/>
    </w:rPr>
  </w:style>
  <w:style w:type="paragraph" w:customStyle="1" w:styleId="afb">
    <w:name w:val="Комментарий"/>
    <w:basedOn w:val="a"/>
    <w:next w:val="a"/>
    <w:uiPriority w:val="99"/>
    <w:rsid w:val="00540A0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540A09"/>
    <w:rPr>
      <w:i/>
      <w:iCs/>
    </w:rPr>
  </w:style>
  <w:style w:type="paragraph" w:styleId="afd">
    <w:name w:val="Normal (Web)"/>
    <w:basedOn w:val="a"/>
    <w:rsid w:val="005775A5"/>
  </w:style>
  <w:style w:type="paragraph" w:customStyle="1" w:styleId="Heading">
    <w:name w:val="Heading"/>
    <w:rsid w:val="00577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185" TargetMode="External"/><Relationship Id="rId18" Type="http://schemas.openxmlformats.org/officeDocument/2006/relationships/hyperlink" Target="garantF1://12077515.1102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77515.1102" TargetMode="External"/><Relationship Id="rId17" Type="http://schemas.openxmlformats.org/officeDocument/2006/relationships/hyperlink" Target="garantF1://12025267.56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5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shevskoesp-npa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garantF1://70116748.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11024" TargetMode="External"/><Relationship Id="rId14" Type="http://schemas.openxmlformats.org/officeDocument/2006/relationships/hyperlink" Target="garantF1://10064072.18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54DD-EFAE-4AE1-8AF1-FBC955FE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Бризицкий Константин Константинович</dc:creator>
  <cp:lastModifiedBy>Алла Александровна</cp:lastModifiedBy>
  <cp:revision>45</cp:revision>
  <cp:lastPrinted>2018-07-13T05:05:00Z</cp:lastPrinted>
  <dcterms:created xsi:type="dcterms:W3CDTF">2018-07-03T06:02:00Z</dcterms:created>
  <dcterms:modified xsi:type="dcterms:W3CDTF">2018-07-13T05:28:00Z</dcterms:modified>
</cp:coreProperties>
</file>