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9A" w:rsidRDefault="0000569A">
      <w:pPr>
        <w:pStyle w:val="1"/>
        <w:tabs>
          <w:tab w:val="left" w:pos="6933"/>
        </w:tabs>
        <w:spacing w:before="74"/>
      </w:pPr>
      <w:r>
        <w:t xml:space="preserve">АДМИНИСТРАЦИЯ </w:t>
      </w:r>
    </w:p>
    <w:p w:rsidR="00B8740C" w:rsidRDefault="0000569A">
      <w:pPr>
        <w:pStyle w:val="1"/>
        <w:tabs>
          <w:tab w:val="left" w:pos="6933"/>
        </w:tabs>
        <w:spacing w:before="74"/>
      </w:pPr>
      <w:r w:rsidRPr="0000569A">
        <w:t xml:space="preserve">БОЛЬШЕДОБРИНСКОГО СЕЛЬСКОГО  </w:t>
      </w:r>
      <w:r>
        <w:rPr>
          <w:spacing w:val="-1"/>
        </w:rPr>
        <w:t>ПОСЕЛЕНИЯ</w:t>
      </w:r>
      <w:r>
        <w:rPr>
          <w:spacing w:val="-67"/>
        </w:rPr>
        <w:t xml:space="preserve"> </w:t>
      </w:r>
      <w:r>
        <w:t>ЭРТИЛЬСКОГО МУНИЦИПАЛЬНОГО 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-1"/>
        </w:rPr>
        <w:t xml:space="preserve"> </w:t>
      </w:r>
      <w:r>
        <w:t>ОБЛАСТИ</w:t>
      </w:r>
    </w:p>
    <w:p w:rsidR="00B8740C" w:rsidRDefault="00B8740C">
      <w:pPr>
        <w:pStyle w:val="a3"/>
        <w:rPr>
          <w:b/>
          <w:sz w:val="30"/>
        </w:rPr>
      </w:pPr>
    </w:p>
    <w:p w:rsidR="00B8740C" w:rsidRDefault="00B8740C">
      <w:pPr>
        <w:pStyle w:val="a3"/>
        <w:rPr>
          <w:b/>
          <w:sz w:val="30"/>
        </w:rPr>
      </w:pPr>
    </w:p>
    <w:p w:rsidR="00B8740C" w:rsidRDefault="0000569A">
      <w:pPr>
        <w:spacing w:before="184"/>
        <w:ind w:left="599" w:right="84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8740C" w:rsidRDefault="00B8740C">
      <w:pPr>
        <w:pStyle w:val="a3"/>
        <w:spacing w:before="7"/>
        <w:rPr>
          <w:b/>
          <w:sz w:val="37"/>
        </w:rPr>
      </w:pPr>
    </w:p>
    <w:p w:rsidR="00B8740C" w:rsidRDefault="0000569A" w:rsidP="0000569A">
      <w:pPr>
        <w:pStyle w:val="a3"/>
        <w:tabs>
          <w:tab w:val="left" w:pos="962"/>
          <w:tab w:val="left" w:pos="2987"/>
          <w:tab w:val="left" w:pos="8495"/>
          <w:tab w:val="left" w:pos="9247"/>
        </w:tabs>
        <w:ind w:right="147"/>
      </w:pPr>
      <w:r>
        <w:t xml:space="preserve">от </w:t>
      </w:r>
      <w:r w:rsidR="0014478F">
        <w:rPr>
          <w:lang w:val="en-US"/>
        </w:rPr>
        <w:t>26</w:t>
      </w:r>
      <w:r w:rsidR="0014478F">
        <w:t>.04.</w:t>
      </w:r>
      <w:r>
        <w:t>202</w:t>
      </w:r>
      <w:r w:rsidR="001501D5">
        <w:t>3</w:t>
      </w:r>
      <w:r>
        <w:rPr>
          <w:spacing w:val="-1"/>
        </w:rPr>
        <w:t xml:space="preserve"> </w:t>
      </w:r>
      <w:r>
        <w:t>г.</w:t>
      </w:r>
      <w:r w:rsidRPr="0000569A">
        <w:t xml:space="preserve"> </w:t>
      </w:r>
      <w:r w:rsidR="001501D5">
        <w:t>№</w:t>
      </w:r>
      <w:r w:rsidR="0014478F">
        <w:t>12</w:t>
      </w:r>
      <w:r>
        <w:tab/>
      </w:r>
    </w:p>
    <w:p w:rsidR="00B8740C" w:rsidRDefault="00B8740C">
      <w:pPr>
        <w:pStyle w:val="a3"/>
        <w:spacing w:before="7"/>
        <w:rPr>
          <w:sz w:val="30"/>
        </w:rPr>
      </w:pPr>
    </w:p>
    <w:p w:rsidR="00B8740C" w:rsidRDefault="001501D5">
      <w:pPr>
        <w:pStyle w:val="a3"/>
        <w:spacing w:line="180" w:lineRule="auto"/>
        <w:ind w:left="115" w:right="3977"/>
        <w:jc w:val="both"/>
      </w:pPr>
      <w:r w:rsidRPr="006111E1">
        <w:t xml:space="preserve">О признании </w:t>
      </w:r>
      <w:proofErr w:type="gramStart"/>
      <w:r w:rsidRPr="006111E1">
        <w:t>утратившим</w:t>
      </w:r>
      <w:proofErr w:type="gramEnd"/>
      <w:r w:rsidRPr="006111E1">
        <w:t xml:space="preserve"> силу постановления администрации </w:t>
      </w:r>
      <w:proofErr w:type="spellStart"/>
      <w:r w:rsidRPr="006111E1">
        <w:t>Большедобринского</w:t>
      </w:r>
      <w:proofErr w:type="spellEnd"/>
      <w:r w:rsidRPr="006111E1">
        <w:t xml:space="preserve"> сельского поселения Эртильского муниципального района Воронежской области </w:t>
      </w:r>
      <w:r>
        <w:t>от 18.11.2022 г. № 63 «</w:t>
      </w:r>
      <w:r w:rsidR="0000569A">
        <w:t>Об</w:t>
      </w:r>
      <w:r w:rsidR="0000569A">
        <w:rPr>
          <w:spacing w:val="-8"/>
        </w:rPr>
        <w:t xml:space="preserve"> </w:t>
      </w:r>
      <w:r w:rsidR="0000569A">
        <w:t>утверждении</w:t>
      </w:r>
      <w:r w:rsidR="0000569A">
        <w:rPr>
          <w:spacing w:val="-8"/>
        </w:rPr>
        <w:t xml:space="preserve"> </w:t>
      </w:r>
      <w:r w:rsidR="0000569A">
        <w:t>положения</w:t>
      </w:r>
      <w:r w:rsidR="0000569A">
        <w:rPr>
          <w:spacing w:val="-7"/>
        </w:rPr>
        <w:t xml:space="preserve"> </w:t>
      </w:r>
      <w:r w:rsidR="0000569A">
        <w:t>«Об</w:t>
      </w:r>
      <w:r w:rsidR="0000569A">
        <w:rPr>
          <w:spacing w:val="-8"/>
        </w:rPr>
        <w:t xml:space="preserve"> </w:t>
      </w:r>
      <w:r w:rsidR="0000569A">
        <w:t>утверждении</w:t>
      </w:r>
      <w:r w:rsidR="0000569A">
        <w:rPr>
          <w:spacing w:val="-67"/>
        </w:rPr>
        <w:t xml:space="preserve"> </w:t>
      </w:r>
      <w:r w:rsidR="0000569A">
        <w:t>мест,</w:t>
      </w:r>
      <w:r w:rsidR="0000569A">
        <w:rPr>
          <w:spacing w:val="1"/>
        </w:rPr>
        <w:t xml:space="preserve"> </w:t>
      </w:r>
      <w:r w:rsidR="0000569A">
        <w:t>на</w:t>
      </w:r>
      <w:r w:rsidR="0000569A">
        <w:rPr>
          <w:spacing w:val="1"/>
        </w:rPr>
        <w:t xml:space="preserve"> </w:t>
      </w:r>
      <w:r w:rsidR="0000569A">
        <w:t>которые</w:t>
      </w:r>
      <w:r w:rsidR="0000569A">
        <w:rPr>
          <w:spacing w:val="1"/>
        </w:rPr>
        <w:t xml:space="preserve"> </w:t>
      </w:r>
      <w:r w:rsidR="0000569A">
        <w:t>запрещено</w:t>
      </w:r>
      <w:r w:rsidR="0000569A">
        <w:rPr>
          <w:spacing w:val="1"/>
        </w:rPr>
        <w:t xml:space="preserve"> </w:t>
      </w:r>
      <w:r w:rsidR="0000569A">
        <w:t>возвращать</w:t>
      </w:r>
      <w:r w:rsidR="0000569A">
        <w:rPr>
          <w:spacing w:val="1"/>
        </w:rPr>
        <w:t xml:space="preserve"> </w:t>
      </w:r>
      <w:r w:rsidR="0000569A">
        <w:t>животных</w:t>
      </w:r>
      <w:r w:rsidR="0000569A">
        <w:rPr>
          <w:spacing w:val="1"/>
        </w:rPr>
        <w:t xml:space="preserve"> </w:t>
      </w:r>
      <w:r w:rsidR="0000569A">
        <w:t>без</w:t>
      </w:r>
      <w:r w:rsidR="0000569A">
        <w:rPr>
          <w:spacing w:val="1"/>
        </w:rPr>
        <w:t xml:space="preserve"> </w:t>
      </w:r>
      <w:r w:rsidR="0000569A">
        <w:t>владельцев,</w:t>
      </w:r>
      <w:r w:rsidR="0000569A">
        <w:rPr>
          <w:spacing w:val="1"/>
        </w:rPr>
        <w:t xml:space="preserve"> </w:t>
      </w:r>
      <w:r w:rsidR="0000569A">
        <w:t>и</w:t>
      </w:r>
      <w:r w:rsidR="0000569A">
        <w:rPr>
          <w:spacing w:val="1"/>
        </w:rPr>
        <w:t xml:space="preserve"> </w:t>
      </w:r>
      <w:r w:rsidR="0000569A">
        <w:t>перечня</w:t>
      </w:r>
      <w:r w:rsidR="0000569A">
        <w:rPr>
          <w:spacing w:val="1"/>
        </w:rPr>
        <w:t xml:space="preserve"> </w:t>
      </w:r>
      <w:r w:rsidR="0000569A">
        <w:t>лиц,</w:t>
      </w:r>
      <w:r w:rsidR="0000569A">
        <w:rPr>
          <w:spacing w:val="1"/>
        </w:rPr>
        <w:t xml:space="preserve"> </w:t>
      </w:r>
      <w:r w:rsidR="0000569A">
        <w:t>уполномоченных</w:t>
      </w:r>
      <w:r w:rsidR="0000569A">
        <w:rPr>
          <w:spacing w:val="1"/>
        </w:rPr>
        <w:t xml:space="preserve"> </w:t>
      </w:r>
      <w:r w:rsidR="0000569A">
        <w:t>на</w:t>
      </w:r>
      <w:r w:rsidR="0000569A">
        <w:rPr>
          <w:spacing w:val="1"/>
        </w:rPr>
        <w:t xml:space="preserve"> </w:t>
      </w:r>
      <w:r w:rsidR="0000569A">
        <w:t>принятие</w:t>
      </w:r>
      <w:r w:rsidR="0000569A">
        <w:rPr>
          <w:spacing w:val="1"/>
        </w:rPr>
        <w:t xml:space="preserve"> </w:t>
      </w:r>
      <w:r w:rsidR="0000569A">
        <w:t>решений</w:t>
      </w:r>
      <w:r w:rsidR="0000569A">
        <w:rPr>
          <w:spacing w:val="1"/>
        </w:rPr>
        <w:t xml:space="preserve"> </w:t>
      </w:r>
      <w:r w:rsidR="0000569A">
        <w:t>о</w:t>
      </w:r>
      <w:r w:rsidR="0000569A">
        <w:rPr>
          <w:spacing w:val="-67"/>
        </w:rPr>
        <w:t xml:space="preserve"> </w:t>
      </w:r>
      <w:r w:rsidR="0000569A">
        <w:rPr>
          <w:spacing w:val="-1"/>
        </w:rPr>
        <w:t>возврате</w:t>
      </w:r>
      <w:r w:rsidR="0000569A">
        <w:rPr>
          <w:spacing w:val="-16"/>
        </w:rPr>
        <w:t xml:space="preserve"> </w:t>
      </w:r>
      <w:r w:rsidR="0000569A">
        <w:rPr>
          <w:spacing w:val="-1"/>
        </w:rPr>
        <w:t>животных</w:t>
      </w:r>
      <w:r w:rsidR="0000569A">
        <w:rPr>
          <w:spacing w:val="-15"/>
        </w:rPr>
        <w:t xml:space="preserve"> </w:t>
      </w:r>
      <w:r w:rsidR="0000569A">
        <w:t>без</w:t>
      </w:r>
      <w:r w:rsidR="0000569A">
        <w:rPr>
          <w:spacing w:val="-15"/>
        </w:rPr>
        <w:t xml:space="preserve"> </w:t>
      </w:r>
      <w:r w:rsidR="0000569A">
        <w:t>владельцев</w:t>
      </w:r>
      <w:r w:rsidR="0000569A">
        <w:rPr>
          <w:spacing w:val="-15"/>
        </w:rPr>
        <w:t xml:space="preserve"> </w:t>
      </w:r>
      <w:r w:rsidR="0000569A">
        <w:t>на</w:t>
      </w:r>
      <w:r w:rsidR="0000569A">
        <w:rPr>
          <w:spacing w:val="-15"/>
        </w:rPr>
        <w:t xml:space="preserve"> </w:t>
      </w:r>
      <w:r w:rsidR="0000569A">
        <w:t>прежние</w:t>
      </w:r>
      <w:r w:rsidR="0000569A">
        <w:rPr>
          <w:spacing w:val="-68"/>
        </w:rPr>
        <w:t xml:space="preserve"> </w:t>
      </w:r>
      <w:r w:rsidR="0000569A">
        <w:t>места</w:t>
      </w:r>
      <w:r w:rsidR="0000569A">
        <w:rPr>
          <w:spacing w:val="68"/>
        </w:rPr>
        <w:t xml:space="preserve"> </w:t>
      </w:r>
      <w:r w:rsidR="0000569A">
        <w:t>обитания</w:t>
      </w:r>
      <w:r w:rsidR="0000569A">
        <w:rPr>
          <w:spacing w:val="69"/>
        </w:rPr>
        <w:t xml:space="preserve"> </w:t>
      </w:r>
      <w:r w:rsidR="0000569A">
        <w:t>на</w:t>
      </w:r>
      <w:r w:rsidR="0000569A">
        <w:rPr>
          <w:spacing w:val="69"/>
        </w:rPr>
        <w:t xml:space="preserve"> </w:t>
      </w:r>
      <w:r w:rsidR="0000569A">
        <w:t>территории</w:t>
      </w:r>
    </w:p>
    <w:p w:rsidR="00B8740C" w:rsidRDefault="0000569A">
      <w:pPr>
        <w:pStyle w:val="a3"/>
        <w:tabs>
          <w:tab w:val="left" w:pos="2634"/>
        </w:tabs>
        <w:spacing w:line="180" w:lineRule="auto"/>
        <w:ind w:left="115" w:right="3977"/>
        <w:jc w:val="both"/>
      </w:pPr>
      <w:proofErr w:type="spellStart"/>
      <w:r w:rsidRPr="0000569A">
        <w:t>Большедобринского</w:t>
      </w:r>
      <w:proofErr w:type="spellEnd"/>
      <w:r w:rsidRPr="0000569A">
        <w:t xml:space="preserve"> сельского </w:t>
      </w:r>
      <w:r>
        <w:t>поселения</w:t>
      </w:r>
      <w:r>
        <w:rPr>
          <w:spacing w:val="1"/>
        </w:rPr>
        <w:t xml:space="preserve"> </w:t>
      </w:r>
      <w:r>
        <w:t>Эртильского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Воронежской</w:t>
      </w:r>
      <w:r>
        <w:rPr>
          <w:spacing w:val="1"/>
        </w:rPr>
        <w:t xml:space="preserve"> </w:t>
      </w:r>
      <w:r>
        <w:t>области»</w:t>
      </w:r>
    </w:p>
    <w:p w:rsidR="00B8740C" w:rsidRDefault="00B8740C">
      <w:pPr>
        <w:pStyle w:val="a3"/>
        <w:spacing w:before="1"/>
        <w:rPr>
          <w:sz w:val="30"/>
        </w:rPr>
      </w:pPr>
    </w:p>
    <w:p w:rsidR="001501D5" w:rsidRPr="007E10E2" w:rsidRDefault="001501D5" w:rsidP="001501D5">
      <w:pPr>
        <w:tabs>
          <w:tab w:val="left" w:pos="684"/>
        </w:tabs>
        <w:spacing w:line="360" w:lineRule="auto"/>
        <w:ind w:firstLine="709"/>
        <w:rPr>
          <w:sz w:val="28"/>
          <w:szCs w:val="28"/>
        </w:rPr>
      </w:pPr>
    </w:p>
    <w:p w:rsidR="00B8740C" w:rsidRDefault="001501D5" w:rsidP="001501D5">
      <w:pPr>
        <w:pStyle w:val="a3"/>
        <w:tabs>
          <w:tab w:val="left" w:pos="6154"/>
        </w:tabs>
        <w:spacing w:before="1"/>
        <w:ind w:left="126" w:right="258" w:firstLine="523"/>
        <w:jc w:val="both"/>
      </w:pPr>
      <w:r w:rsidRPr="007E10E2">
        <w:t xml:space="preserve"> </w:t>
      </w:r>
      <w:r>
        <w:t>В соответствии с экспертным заключением правового управления правительства Воронежской области</w:t>
      </w:r>
      <w:r w:rsidR="00446C6A">
        <w:t xml:space="preserve"> ОТ 28.03.2023 Г. № 19-62-20-570-П</w:t>
      </w:r>
      <w:proofErr w:type="gramStart"/>
      <w:r>
        <w:t xml:space="preserve"> ,</w:t>
      </w:r>
      <w:proofErr w:type="gramEnd"/>
      <w:r>
        <w:t xml:space="preserve">  в</w:t>
      </w:r>
      <w:r w:rsidRPr="006111E1">
        <w:t xml:space="preserve"> целях  приведения нормативных правовых актов администрации </w:t>
      </w:r>
      <w:proofErr w:type="spellStart"/>
      <w:r w:rsidRPr="006111E1">
        <w:t>Большедобринского</w:t>
      </w:r>
      <w:proofErr w:type="spellEnd"/>
      <w:r w:rsidRPr="006111E1">
        <w:t xml:space="preserve"> сельского поселения Эртильского района Воронежской области в соответствие с действующим законодательством, </w:t>
      </w:r>
      <w:r w:rsidR="0000569A">
        <w:t>администрация</w:t>
      </w:r>
      <w:r w:rsidR="0000569A" w:rsidRPr="0000569A">
        <w:t xml:space="preserve"> </w:t>
      </w:r>
      <w:proofErr w:type="spellStart"/>
      <w:r w:rsidR="0000569A" w:rsidRPr="0000569A">
        <w:t>Большедобринского</w:t>
      </w:r>
      <w:proofErr w:type="spellEnd"/>
      <w:r w:rsidR="0000569A" w:rsidRPr="0000569A">
        <w:t xml:space="preserve"> сельского </w:t>
      </w:r>
      <w:r w:rsidR="0000569A">
        <w:t>поселения</w:t>
      </w:r>
    </w:p>
    <w:p w:rsidR="00B8740C" w:rsidRDefault="00B8740C">
      <w:pPr>
        <w:pStyle w:val="a3"/>
        <w:spacing w:before="11"/>
        <w:rPr>
          <w:sz w:val="27"/>
        </w:rPr>
      </w:pPr>
    </w:p>
    <w:p w:rsidR="00B8740C" w:rsidRDefault="0000569A">
      <w:pPr>
        <w:pStyle w:val="a3"/>
        <w:ind w:left="598" w:right="846"/>
        <w:jc w:val="center"/>
      </w:pPr>
      <w:r>
        <w:t>ПОСТАНОВЛЯЕТ:</w:t>
      </w:r>
    </w:p>
    <w:p w:rsidR="001501D5" w:rsidRDefault="001501D5">
      <w:pPr>
        <w:pStyle w:val="a3"/>
        <w:ind w:left="598" w:right="846"/>
        <w:jc w:val="center"/>
      </w:pPr>
    </w:p>
    <w:p w:rsidR="001501D5" w:rsidRDefault="001501D5" w:rsidP="001501D5">
      <w:pPr>
        <w:spacing w:line="360" w:lineRule="auto"/>
        <w:ind w:firstLine="709"/>
        <w:jc w:val="both"/>
        <w:rPr>
          <w:sz w:val="28"/>
          <w:szCs w:val="28"/>
        </w:rPr>
      </w:pPr>
      <w:r w:rsidRPr="006111E1">
        <w:rPr>
          <w:sz w:val="28"/>
          <w:szCs w:val="28"/>
        </w:rPr>
        <w:t>1</w:t>
      </w:r>
      <w:r w:rsidRPr="001501D5">
        <w:rPr>
          <w:sz w:val="28"/>
          <w:szCs w:val="28"/>
        </w:rPr>
        <w:t xml:space="preserve">. </w:t>
      </w:r>
      <w:proofErr w:type="gramStart"/>
      <w:r w:rsidRPr="001501D5">
        <w:rPr>
          <w:sz w:val="28"/>
          <w:szCs w:val="28"/>
        </w:rPr>
        <w:t xml:space="preserve">Постановление администрации </w:t>
      </w:r>
      <w:proofErr w:type="spellStart"/>
      <w:r w:rsidRPr="001501D5">
        <w:rPr>
          <w:sz w:val="28"/>
          <w:szCs w:val="28"/>
        </w:rPr>
        <w:t>Большедобринского</w:t>
      </w:r>
      <w:proofErr w:type="spellEnd"/>
      <w:r w:rsidRPr="001501D5">
        <w:rPr>
          <w:sz w:val="28"/>
          <w:szCs w:val="28"/>
        </w:rPr>
        <w:t xml:space="preserve"> сельского поселения Эртильского муниципального района Воронежской области от18.11.2022 г. № 63 «Об</w:t>
      </w:r>
      <w:r w:rsidRPr="001501D5">
        <w:rPr>
          <w:spacing w:val="-8"/>
          <w:sz w:val="28"/>
          <w:szCs w:val="28"/>
        </w:rPr>
        <w:t xml:space="preserve"> </w:t>
      </w:r>
      <w:r w:rsidRPr="001501D5">
        <w:rPr>
          <w:sz w:val="28"/>
          <w:szCs w:val="28"/>
        </w:rPr>
        <w:t>утверждении</w:t>
      </w:r>
      <w:r w:rsidRPr="001501D5">
        <w:rPr>
          <w:spacing w:val="-8"/>
          <w:sz w:val="28"/>
          <w:szCs w:val="28"/>
        </w:rPr>
        <w:t xml:space="preserve"> </w:t>
      </w:r>
      <w:r w:rsidRPr="001501D5">
        <w:rPr>
          <w:sz w:val="28"/>
          <w:szCs w:val="28"/>
        </w:rPr>
        <w:t>положения</w:t>
      </w:r>
      <w:r w:rsidRPr="001501D5">
        <w:rPr>
          <w:spacing w:val="-7"/>
          <w:sz w:val="28"/>
          <w:szCs w:val="28"/>
        </w:rPr>
        <w:t xml:space="preserve"> </w:t>
      </w:r>
      <w:r w:rsidRPr="001501D5">
        <w:rPr>
          <w:sz w:val="28"/>
          <w:szCs w:val="28"/>
        </w:rPr>
        <w:t>«Об</w:t>
      </w:r>
      <w:r w:rsidRPr="001501D5">
        <w:rPr>
          <w:spacing w:val="-8"/>
          <w:sz w:val="28"/>
          <w:szCs w:val="28"/>
        </w:rPr>
        <w:t xml:space="preserve"> </w:t>
      </w:r>
      <w:r w:rsidRPr="001501D5">
        <w:rPr>
          <w:sz w:val="28"/>
          <w:szCs w:val="28"/>
        </w:rPr>
        <w:t>утверждении</w:t>
      </w:r>
      <w:r w:rsidRPr="001501D5">
        <w:rPr>
          <w:spacing w:val="-67"/>
          <w:sz w:val="28"/>
          <w:szCs w:val="28"/>
        </w:rPr>
        <w:t xml:space="preserve"> </w:t>
      </w:r>
      <w:r w:rsidRPr="001501D5">
        <w:rPr>
          <w:sz w:val="28"/>
          <w:szCs w:val="28"/>
        </w:rPr>
        <w:t>мест,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на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которые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запрещено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возвращать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животных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без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владельцев,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и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перечня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лиц,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уполномоченных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на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принятие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решений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о</w:t>
      </w:r>
      <w:r w:rsidRPr="001501D5">
        <w:rPr>
          <w:spacing w:val="-67"/>
          <w:sz w:val="28"/>
          <w:szCs w:val="28"/>
        </w:rPr>
        <w:t xml:space="preserve"> </w:t>
      </w:r>
      <w:r w:rsidRPr="001501D5">
        <w:rPr>
          <w:spacing w:val="-1"/>
          <w:sz w:val="28"/>
          <w:szCs w:val="28"/>
        </w:rPr>
        <w:t>возврате</w:t>
      </w:r>
      <w:r w:rsidRPr="001501D5">
        <w:rPr>
          <w:spacing w:val="-16"/>
          <w:sz w:val="28"/>
          <w:szCs w:val="28"/>
        </w:rPr>
        <w:t xml:space="preserve"> </w:t>
      </w:r>
      <w:r w:rsidRPr="001501D5">
        <w:rPr>
          <w:spacing w:val="-1"/>
          <w:sz w:val="28"/>
          <w:szCs w:val="28"/>
        </w:rPr>
        <w:t>животных</w:t>
      </w:r>
      <w:r w:rsidRPr="001501D5">
        <w:rPr>
          <w:spacing w:val="-15"/>
          <w:sz w:val="28"/>
          <w:szCs w:val="28"/>
        </w:rPr>
        <w:t xml:space="preserve"> </w:t>
      </w:r>
      <w:r w:rsidRPr="001501D5">
        <w:rPr>
          <w:sz w:val="28"/>
          <w:szCs w:val="28"/>
        </w:rPr>
        <w:t>без</w:t>
      </w:r>
      <w:r w:rsidRPr="001501D5">
        <w:rPr>
          <w:spacing w:val="-15"/>
          <w:sz w:val="28"/>
          <w:szCs w:val="28"/>
        </w:rPr>
        <w:t xml:space="preserve"> </w:t>
      </w:r>
      <w:r w:rsidRPr="001501D5">
        <w:rPr>
          <w:sz w:val="28"/>
          <w:szCs w:val="28"/>
        </w:rPr>
        <w:t>владельцев</w:t>
      </w:r>
      <w:r w:rsidRPr="001501D5">
        <w:rPr>
          <w:spacing w:val="-15"/>
          <w:sz w:val="28"/>
          <w:szCs w:val="28"/>
        </w:rPr>
        <w:t xml:space="preserve"> </w:t>
      </w:r>
      <w:r w:rsidRPr="001501D5">
        <w:rPr>
          <w:sz w:val="28"/>
          <w:szCs w:val="28"/>
        </w:rPr>
        <w:t>на</w:t>
      </w:r>
      <w:r w:rsidRPr="001501D5">
        <w:rPr>
          <w:spacing w:val="-15"/>
          <w:sz w:val="28"/>
          <w:szCs w:val="28"/>
        </w:rPr>
        <w:t xml:space="preserve"> </w:t>
      </w:r>
      <w:r w:rsidRPr="001501D5">
        <w:rPr>
          <w:sz w:val="28"/>
          <w:szCs w:val="28"/>
        </w:rPr>
        <w:t>прежние</w:t>
      </w:r>
      <w:r w:rsidRPr="001501D5">
        <w:rPr>
          <w:spacing w:val="-68"/>
          <w:sz w:val="28"/>
          <w:szCs w:val="28"/>
        </w:rPr>
        <w:t xml:space="preserve"> </w:t>
      </w:r>
      <w:r w:rsidRPr="001501D5">
        <w:rPr>
          <w:sz w:val="28"/>
          <w:szCs w:val="28"/>
        </w:rPr>
        <w:t>места</w:t>
      </w:r>
      <w:r w:rsidRPr="001501D5">
        <w:rPr>
          <w:spacing w:val="68"/>
          <w:sz w:val="28"/>
          <w:szCs w:val="28"/>
        </w:rPr>
        <w:t xml:space="preserve"> </w:t>
      </w:r>
      <w:r w:rsidRPr="001501D5">
        <w:rPr>
          <w:sz w:val="28"/>
          <w:szCs w:val="28"/>
        </w:rPr>
        <w:t>обитания</w:t>
      </w:r>
      <w:r w:rsidRPr="001501D5">
        <w:rPr>
          <w:spacing w:val="69"/>
          <w:sz w:val="28"/>
          <w:szCs w:val="28"/>
        </w:rPr>
        <w:t xml:space="preserve"> </w:t>
      </w:r>
      <w:r w:rsidRPr="001501D5">
        <w:rPr>
          <w:sz w:val="28"/>
          <w:szCs w:val="28"/>
        </w:rPr>
        <w:t>на</w:t>
      </w:r>
      <w:r w:rsidRPr="001501D5">
        <w:rPr>
          <w:spacing w:val="69"/>
          <w:sz w:val="28"/>
          <w:szCs w:val="28"/>
        </w:rPr>
        <w:t xml:space="preserve"> </w:t>
      </w:r>
      <w:r w:rsidRPr="001501D5">
        <w:rPr>
          <w:sz w:val="28"/>
          <w:szCs w:val="28"/>
        </w:rPr>
        <w:t xml:space="preserve">территории </w:t>
      </w:r>
      <w:proofErr w:type="spellStart"/>
      <w:r w:rsidRPr="001501D5">
        <w:rPr>
          <w:sz w:val="28"/>
          <w:szCs w:val="28"/>
        </w:rPr>
        <w:t>Большедобринского</w:t>
      </w:r>
      <w:proofErr w:type="spellEnd"/>
      <w:r w:rsidRPr="001501D5">
        <w:rPr>
          <w:sz w:val="28"/>
          <w:szCs w:val="28"/>
        </w:rPr>
        <w:t xml:space="preserve"> сельского поселения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Эртильского</w:t>
      </w:r>
      <w:r w:rsidRPr="001501D5">
        <w:rPr>
          <w:spacing w:val="-67"/>
          <w:sz w:val="28"/>
          <w:szCs w:val="28"/>
        </w:rPr>
        <w:t xml:space="preserve"> </w:t>
      </w:r>
      <w:r w:rsidRPr="001501D5">
        <w:rPr>
          <w:sz w:val="28"/>
          <w:szCs w:val="28"/>
        </w:rPr>
        <w:t>муниципального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района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Воронежской</w:t>
      </w:r>
      <w:r w:rsidRPr="001501D5">
        <w:rPr>
          <w:spacing w:val="1"/>
          <w:sz w:val="28"/>
          <w:szCs w:val="28"/>
        </w:rPr>
        <w:t xml:space="preserve"> </w:t>
      </w:r>
      <w:r w:rsidRPr="001501D5">
        <w:rPr>
          <w:sz w:val="28"/>
          <w:szCs w:val="28"/>
        </w:rPr>
        <w:t>области» признать утратившим силу.</w:t>
      </w:r>
      <w:proofErr w:type="gramEnd"/>
    </w:p>
    <w:p w:rsidR="001501D5" w:rsidRDefault="001501D5" w:rsidP="001501D5">
      <w:pPr>
        <w:spacing w:line="360" w:lineRule="auto"/>
        <w:ind w:firstLine="709"/>
        <w:jc w:val="both"/>
        <w:rPr>
          <w:sz w:val="28"/>
          <w:szCs w:val="28"/>
        </w:rPr>
      </w:pPr>
    </w:p>
    <w:p w:rsidR="001501D5" w:rsidRDefault="001501D5" w:rsidP="001501D5">
      <w:pPr>
        <w:spacing w:line="360" w:lineRule="auto"/>
        <w:ind w:firstLine="709"/>
        <w:jc w:val="both"/>
        <w:rPr>
          <w:sz w:val="28"/>
          <w:szCs w:val="28"/>
        </w:rPr>
      </w:pPr>
    </w:p>
    <w:p w:rsidR="001501D5" w:rsidRPr="007E10E2" w:rsidRDefault="001501D5" w:rsidP="001501D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7E10E2">
        <w:rPr>
          <w:sz w:val="28"/>
          <w:szCs w:val="28"/>
        </w:rPr>
        <w:t xml:space="preserve">. Настоящее постановление подлежит опубликованию в сборнике нормативно – правовых актов </w:t>
      </w:r>
      <w:proofErr w:type="spellStart"/>
      <w:r w:rsidRPr="006111E1">
        <w:rPr>
          <w:sz w:val="28"/>
          <w:szCs w:val="28"/>
        </w:rPr>
        <w:t>Большедобринского</w:t>
      </w:r>
      <w:proofErr w:type="spellEnd"/>
      <w:r w:rsidRPr="006111E1">
        <w:rPr>
          <w:sz w:val="28"/>
          <w:szCs w:val="28"/>
        </w:rPr>
        <w:t xml:space="preserve"> сельского поселения «Муниципальный вестник»» и в сети Интернет на официальном сайте администрации </w:t>
      </w:r>
      <w:proofErr w:type="spellStart"/>
      <w:r w:rsidRPr="006111E1">
        <w:rPr>
          <w:sz w:val="28"/>
          <w:szCs w:val="28"/>
        </w:rPr>
        <w:t>Большедобринского</w:t>
      </w:r>
      <w:proofErr w:type="spellEnd"/>
      <w:r w:rsidRPr="007E10E2">
        <w:rPr>
          <w:sz w:val="28"/>
          <w:szCs w:val="28"/>
        </w:rPr>
        <w:t xml:space="preserve"> сельского поселения Эртильского муниципального района.</w:t>
      </w:r>
    </w:p>
    <w:p w:rsidR="001501D5" w:rsidRPr="007E10E2" w:rsidRDefault="001501D5" w:rsidP="001501D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7E10E2">
        <w:rPr>
          <w:sz w:val="28"/>
          <w:szCs w:val="28"/>
        </w:rPr>
        <w:t xml:space="preserve">. </w:t>
      </w:r>
      <w:proofErr w:type="gramStart"/>
      <w:r w:rsidRPr="007E10E2">
        <w:rPr>
          <w:sz w:val="28"/>
          <w:szCs w:val="28"/>
        </w:rPr>
        <w:t>Контроль за</w:t>
      </w:r>
      <w:proofErr w:type="gramEnd"/>
      <w:r w:rsidRPr="007E10E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01D5" w:rsidRDefault="001501D5" w:rsidP="001501D5">
      <w:pPr>
        <w:spacing w:line="360" w:lineRule="auto"/>
        <w:ind w:firstLine="709"/>
        <w:jc w:val="both"/>
        <w:rPr>
          <w:sz w:val="28"/>
          <w:szCs w:val="28"/>
        </w:rPr>
      </w:pPr>
    </w:p>
    <w:p w:rsidR="001501D5" w:rsidRPr="001501D5" w:rsidRDefault="001501D5" w:rsidP="001501D5">
      <w:pPr>
        <w:spacing w:line="360" w:lineRule="auto"/>
        <w:ind w:firstLine="709"/>
        <w:jc w:val="both"/>
        <w:rPr>
          <w:sz w:val="28"/>
          <w:szCs w:val="28"/>
        </w:rPr>
      </w:pPr>
    </w:p>
    <w:p w:rsidR="001501D5" w:rsidRDefault="001501D5" w:rsidP="001501D5">
      <w:pPr>
        <w:pStyle w:val="a3"/>
        <w:spacing w:line="180" w:lineRule="auto"/>
        <w:ind w:left="115" w:right="1"/>
        <w:jc w:val="both"/>
      </w:pPr>
    </w:p>
    <w:p w:rsidR="001501D5" w:rsidRDefault="001501D5" w:rsidP="001501D5">
      <w:pPr>
        <w:pStyle w:val="a3"/>
        <w:ind w:left="598" w:right="846"/>
      </w:pPr>
    </w:p>
    <w:p w:rsidR="00B8740C" w:rsidRDefault="0000569A">
      <w:pPr>
        <w:pStyle w:val="a3"/>
        <w:spacing w:before="171" w:line="281" w:lineRule="exact"/>
        <w:ind w:left="110"/>
        <w:jc w:val="both"/>
      </w:pPr>
      <w:r>
        <w:t>Глава</w:t>
      </w:r>
      <w:r>
        <w:rPr>
          <w:spacing w:val="-8"/>
        </w:rPr>
        <w:t xml:space="preserve"> </w:t>
      </w:r>
      <w:r>
        <w:t xml:space="preserve"> </w:t>
      </w:r>
    </w:p>
    <w:p w:rsidR="00B8740C" w:rsidRDefault="0000569A">
      <w:pPr>
        <w:pStyle w:val="a3"/>
        <w:spacing w:line="281" w:lineRule="exact"/>
        <w:ind w:left="110"/>
        <w:jc w:val="both"/>
      </w:pPr>
      <w:r>
        <w:t>сельского</w:t>
      </w:r>
      <w:r>
        <w:rPr>
          <w:spacing w:val="-1"/>
        </w:rPr>
        <w:t xml:space="preserve"> </w:t>
      </w:r>
      <w:r>
        <w:t xml:space="preserve"> </w:t>
      </w:r>
      <w:r>
        <w:rPr>
          <w:spacing w:val="-1"/>
        </w:rPr>
        <w:t xml:space="preserve"> </w:t>
      </w:r>
      <w:r>
        <w:t xml:space="preserve">поселения                                                 </w:t>
      </w:r>
      <w:proofErr w:type="spellStart"/>
      <w:r>
        <w:t>Л.Л.Чинова</w:t>
      </w:r>
      <w:proofErr w:type="spellEnd"/>
      <w:r>
        <w:t xml:space="preserve"> </w:t>
      </w:r>
    </w:p>
    <w:p w:rsidR="00B8740C" w:rsidRDefault="006D4E19">
      <w:pPr>
        <w:pStyle w:val="a3"/>
        <w:spacing w:before="8"/>
        <w:rPr>
          <w:sz w:val="16"/>
        </w:rPr>
      </w:pPr>
      <w:r w:rsidRPr="006D4E19">
        <w:pict>
          <v:shape id="_x0000_s1026" style="position:absolute;margin-left:368.3pt;margin-top:11.8pt;width:143pt;height:.1pt;z-index:-251658752;mso-wrap-distance-left:0;mso-wrap-distance-right:0;mso-position-horizontal-relative:page" coordorigin="7366,236" coordsize="2860,0" path="m7366,236r2860,e" filled="f" strokeweight=".44pt">
            <v:path arrowok="t"/>
            <w10:wrap type="topAndBottom" anchorx="page"/>
          </v:shape>
        </w:pict>
      </w:r>
    </w:p>
    <w:p w:rsidR="00B8740C" w:rsidRDefault="0000569A">
      <w:pPr>
        <w:rPr>
          <w:sz w:val="16"/>
        </w:rPr>
        <w:sectPr w:rsidR="00B8740C">
          <w:type w:val="continuous"/>
          <w:pgSz w:w="11680" w:h="16580"/>
          <w:pgMar w:top="1060" w:right="460" w:bottom="280" w:left="1580" w:header="720" w:footer="720" w:gutter="0"/>
          <w:cols w:space="720"/>
        </w:sectPr>
      </w:pPr>
      <w:r>
        <w:rPr>
          <w:sz w:val="16"/>
        </w:rPr>
        <w:t xml:space="preserve">     </w:t>
      </w:r>
      <w:r w:rsidR="0014478F">
        <w:rPr>
          <w:sz w:val="16"/>
        </w:rPr>
        <w:t xml:space="preserve">                       </w:t>
      </w:r>
    </w:p>
    <w:p w:rsidR="00B8740C" w:rsidRDefault="00B8740C" w:rsidP="0014478F">
      <w:pPr>
        <w:pStyle w:val="a3"/>
        <w:tabs>
          <w:tab w:val="left" w:pos="4287"/>
        </w:tabs>
        <w:spacing w:line="249" w:lineRule="auto"/>
        <w:ind w:right="457"/>
      </w:pPr>
    </w:p>
    <w:sectPr w:rsidR="00B8740C" w:rsidSect="00007AC5">
      <w:pgSz w:w="11680" w:h="16580"/>
      <w:pgMar w:top="1060" w:right="46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89" w:rsidRDefault="007F7589" w:rsidP="001501D5">
      <w:r>
        <w:separator/>
      </w:r>
    </w:p>
  </w:endnote>
  <w:endnote w:type="continuationSeparator" w:id="0">
    <w:p w:rsidR="007F7589" w:rsidRDefault="007F7589" w:rsidP="00150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89" w:rsidRDefault="007F7589" w:rsidP="001501D5">
      <w:r>
        <w:separator/>
      </w:r>
    </w:p>
  </w:footnote>
  <w:footnote w:type="continuationSeparator" w:id="0">
    <w:p w:rsidR="007F7589" w:rsidRDefault="007F7589" w:rsidP="001501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85E19"/>
    <w:multiLevelType w:val="hybridMultilevel"/>
    <w:tmpl w:val="624C5B8E"/>
    <w:lvl w:ilvl="0" w:tplc="CA3AC7EC">
      <w:start w:val="1"/>
      <w:numFmt w:val="decimal"/>
      <w:lvlText w:val="%1."/>
      <w:lvlJc w:val="left"/>
      <w:pPr>
        <w:ind w:left="1130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E43BB0">
      <w:numFmt w:val="bullet"/>
      <w:lvlText w:val="•"/>
      <w:lvlJc w:val="left"/>
      <w:pPr>
        <w:ind w:left="1990" w:hanging="302"/>
      </w:pPr>
      <w:rPr>
        <w:rFonts w:hint="default"/>
        <w:lang w:val="ru-RU" w:eastAsia="en-US" w:bidi="ar-SA"/>
      </w:rPr>
    </w:lvl>
    <w:lvl w:ilvl="2" w:tplc="543A95D8">
      <w:numFmt w:val="bullet"/>
      <w:lvlText w:val="•"/>
      <w:lvlJc w:val="left"/>
      <w:pPr>
        <w:ind w:left="2840" w:hanging="302"/>
      </w:pPr>
      <w:rPr>
        <w:rFonts w:hint="default"/>
        <w:lang w:val="ru-RU" w:eastAsia="en-US" w:bidi="ar-SA"/>
      </w:rPr>
    </w:lvl>
    <w:lvl w:ilvl="3" w:tplc="09240DF0">
      <w:numFmt w:val="bullet"/>
      <w:lvlText w:val="•"/>
      <w:lvlJc w:val="left"/>
      <w:pPr>
        <w:ind w:left="3690" w:hanging="302"/>
      </w:pPr>
      <w:rPr>
        <w:rFonts w:hint="default"/>
        <w:lang w:val="ru-RU" w:eastAsia="en-US" w:bidi="ar-SA"/>
      </w:rPr>
    </w:lvl>
    <w:lvl w:ilvl="4" w:tplc="0B9E11F4">
      <w:numFmt w:val="bullet"/>
      <w:lvlText w:val="•"/>
      <w:lvlJc w:val="left"/>
      <w:pPr>
        <w:ind w:left="4540" w:hanging="302"/>
      </w:pPr>
      <w:rPr>
        <w:rFonts w:hint="default"/>
        <w:lang w:val="ru-RU" w:eastAsia="en-US" w:bidi="ar-SA"/>
      </w:rPr>
    </w:lvl>
    <w:lvl w:ilvl="5" w:tplc="0FB88B90">
      <w:numFmt w:val="bullet"/>
      <w:lvlText w:val="•"/>
      <w:lvlJc w:val="left"/>
      <w:pPr>
        <w:ind w:left="5390" w:hanging="302"/>
      </w:pPr>
      <w:rPr>
        <w:rFonts w:hint="default"/>
        <w:lang w:val="ru-RU" w:eastAsia="en-US" w:bidi="ar-SA"/>
      </w:rPr>
    </w:lvl>
    <w:lvl w:ilvl="6" w:tplc="B564452C">
      <w:numFmt w:val="bullet"/>
      <w:lvlText w:val="•"/>
      <w:lvlJc w:val="left"/>
      <w:pPr>
        <w:ind w:left="6240" w:hanging="302"/>
      </w:pPr>
      <w:rPr>
        <w:rFonts w:hint="default"/>
        <w:lang w:val="ru-RU" w:eastAsia="en-US" w:bidi="ar-SA"/>
      </w:rPr>
    </w:lvl>
    <w:lvl w:ilvl="7" w:tplc="257E9772">
      <w:numFmt w:val="bullet"/>
      <w:lvlText w:val="•"/>
      <w:lvlJc w:val="left"/>
      <w:pPr>
        <w:ind w:left="7090" w:hanging="302"/>
      </w:pPr>
      <w:rPr>
        <w:rFonts w:hint="default"/>
        <w:lang w:val="ru-RU" w:eastAsia="en-US" w:bidi="ar-SA"/>
      </w:rPr>
    </w:lvl>
    <w:lvl w:ilvl="8" w:tplc="98D6D126">
      <w:numFmt w:val="bullet"/>
      <w:lvlText w:val="•"/>
      <w:lvlJc w:val="left"/>
      <w:pPr>
        <w:ind w:left="7940" w:hanging="302"/>
      </w:pPr>
      <w:rPr>
        <w:rFonts w:hint="default"/>
        <w:lang w:val="ru-RU" w:eastAsia="en-US" w:bidi="ar-SA"/>
      </w:rPr>
    </w:lvl>
  </w:abstractNum>
  <w:abstractNum w:abstractNumId="1">
    <w:nsid w:val="58A50452"/>
    <w:multiLevelType w:val="hybridMultilevel"/>
    <w:tmpl w:val="EE16620E"/>
    <w:lvl w:ilvl="0" w:tplc="3C4CAE1C">
      <w:start w:val="3"/>
      <w:numFmt w:val="decimal"/>
      <w:lvlText w:val="%1)"/>
      <w:lvlJc w:val="left"/>
      <w:pPr>
        <w:ind w:left="121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F2C1C36">
      <w:numFmt w:val="bullet"/>
      <w:lvlText w:val="•"/>
      <w:lvlJc w:val="left"/>
      <w:pPr>
        <w:ind w:left="1072" w:hanging="235"/>
      </w:pPr>
      <w:rPr>
        <w:rFonts w:hint="default"/>
        <w:lang w:val="ru-RU" w:eastAsia="en-US" w:bidi="ar-SA"/>
      </w:rPr>
    </w:lvl>
    <w:lvl w:ilvl="2" w:tplc="B95EEB80">
      <w:numFmt w:val="bullet"/>
      <w:lvlText w:val="•"/>
      <w:lvlJc w:val="left"/>
      <w:pPr>
        <w:ind w:left="2024" w:hanging="235"/>
      </w:pPr>
      <w:rPr>
        <w:rFonts w:hint="default"/>
        <w:lang w:val="ru-RU" w:eastAsia="en-US" w:bidi="ar-SA"/>
      </w:rPr>
    </w:lvl>
    <w:lvl w:ilvl="3" w:tplc="134CA010">
      <w:numFmt w:val="bullet"/>
      <w:lvlText w:val="•"/>
      <w:lvlJc w:val="left"/>
      <w:pPr>
        <w:ind w:left="2976" w:hanging="235"/>
      </w:pPr>
      <w:rPr>
        <w:rFonts w:hint="default"/>
        <w:lang w:val="ru-RU" w:eastAsia="en-US" w:bidi="ar-SA"/>
      </w:rPr>
    </w:lvl>
    <w:lvl w:ilvl="4" w:tplc="1E1453C8">
      <w:numFmt w:val="bullet"/>
      <w:lvlText w:val="•"/>
      <w:lvlJc w:val="left"/>
      <w:pPr>
        <w:ind w:left="3928" w:hanging="235"/>
      </w:pPr>
      <w:rPr>
        <w:rFonts w:hint="default"/>
        <w:lang w:val="ru-RU" w:eastAsia="en-US" w:bidi="ar-SA"/>
      </w:rPr>
    </w:lvl>
    <w:lvl w:ilvl="5" w:tplc="82D6B682">
      <w:numFmt w:val="bullet"/>
      <w:lvlText w:val="•"/>
      <w:lvlJc w:val="left"/>
      <w:pPr>
        <w:ind w:left="4880" w:hanging="235"/>
      </w:pPr>
      <w:rPr>
        <w:rFonts w:hint="default"/>
        <w:lang w:val="ru-RU" w:eastAsia="en-US" w:bidi="ar-SA"/>
      </w:rPr>
    </w:lvl>
    <w:lvl w:ilvl="6" w:tplc="4702ACA8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7" w:tplc="1EFC2FD6">
      <w:numFmt w:val="bullet"/>
      <w:lvlText w:val="•"/>
      <w:lvlJc w:val="left"/>
      <w:pPr>
        <w:ind w:left="6784" w:hanging="235"/>
      </w:pPr>
      <w:rPr>
        <w:rFonts w:hint="default"/>
        <w:lang w:val="ru-RU" w:eastAsia="en-US" w:bidi="ar-SA"/>
      </w:rPr>
    </w:lvl>
    <w:lvl w:ilvl="8" w:tplc="9DE86260">
      <w:numFmt w:val="bullet"/>
      <w:lvlText w:val="•"/>
      <w:lvlJc w:val="left"/>
      <w:pPr>
        <w:ind w:left="7736" w:hanging="235"/>
      </w:pPr>
      <w:rPr>
        <w:rFonts w:hint="default"/>
        <w:lang w:val="ru-RU" w:eastAsia="en-US" w:bidi="ar-SA"/>
      </w:rPr>
    </w:lvl>
  </w:abstractNum>
  <w:abstractNum w:abstractNumId="2">
    <w:nsid w:val="669414EB"/>
    <w:multiLevelType w:val="hybridMultilevel"/>
    <w:tmpl w:val="6DF847C6"/>
    <w:lvl w:ilvl="0" w:tplc="C5D2B204">
      <w:start w:val="7"/>
      <w:numFmt w:val="decimal"/>
      <w:lvlText w:val="%1)"/>
      <w:lvlJc w:val="left"/>
      <w:pPr>
        <w:ind w:left="121" w:hanging="23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27635BE">
      <w:numFmt w:val="bullet"/>
      <w:lvlText w:val="•"/>
      <w:lvlJc w:val="left"/>
      <w:pPr>
        <w:ind w:left="1072" w:hanging="235"/>
      </w:pPr>
      <w:rPr>
        <w:rFonts w:hint="default"/>
        <w:lang w:val="ru-RU" w:eastAsia="en-US" w:bidi="ar-SA"/>
      </w:rPr>
    </w:lvl>
    <w:lvl w:ilvl="2" w:tplc="23B43204">
      <w:numFmt w:val="bullet"/>
      <w:lvlText w:val="•"/>
      <w:lvlJc w:val="left"/>
      <w:pPr>
        <w:ind w:left="2024" w:hanging="235"/>
      </w:pPr>
      <w:rPr>
        <w:rFonts w:hint="default"/>
        <w:lang w:val="ru-RU" w:eastAsia="en-US" w:bidi="ar-SA"/>
      </w:rPr>
    </w:lvl>
    <w:lvl w:ilvl="3" w:tplc="17B03344">
      <w:numFmt w:val="bullet"/>
      <w:lvlText w:val="•"/>
      <w:lvlJc w:val="left"/>
      <w:pPr>
        <w:ind w:left="2976" w:hanging="235"/>
      </w:pPr>
      <w:rPr>
        <w:rFonts w:hint="default"/>
        <w:lang w:val="ru-RU" w:eastAsia="en-US" w:bidi="ar-SA"/>
      </w:rPr>
    </w:lvl>
    <w:lvl w:ilvl="4" w:tplc="FDD6BFE6">
      <w:numFmt w:val="bullet"/>
      <w:lvlText w:val="•"/>
      <w:lvlJc w:val="left"/>
      <w:pPr>
        <w:ind w:left="3928" w:hanging="235"/>
      </w:pPr>
      <w:rPr>
        <w:rFonts w:hint="default"/>
        <w:lang w:val="ru-RU" w:eastAsia="en-US" w:bidi="ar-SA"/>
      </w:rPr>
    </w:lvl>
    <w:lvl w:ilvl="5" w:tplc="8F6A404A">
      <w:numFmt w:val="bullet"/>
      <w:lvlText w:val="•"/>
      <w:lvlJc w:val="left"/>
      <w:pPr>
        <w:ind w:left="4880" w:hanging="235"/>
      </w:pPr>
      <w:rPr>
        <w:rFonts w:hint="default"/>
        <w:lang w:val="ru-RU" w:eastAsia="en-US" w:bidi="ar-SA"/>
      </w:rPr>
    </w:lvl>
    <w:lvl w:ilvl="6" w:tplc="BF220F4C">
      <w:numFmt w:val="bullet"/>
      <w:lvlText w:val="•"/>
      <w:lvlJc w:val="left"/>
      <w:pPr>
        <w:ind w:left="5832" w:hanging="235"/>
      </w:pPr>
      <w:rPr>
        <w:rFonts w:hint="default"/>
        <w:lang w:val="ru-RU" w:eastAsia="en-US" w:bidi="ar-SA"/>
      </w:rPr>
    </w:lvl>
    <w:lvl w:ilvl="7" w:tplc="39CE08AA">
      <w:numFmt w:val="bullet"/>
      <w:lvlText w:val="•"/>
      <w:lvlJc w:val="left"/>
      <w:pPr>
        <w:ind w:left="6784" w:hanging="235"/>
      </w:pPr>
      <w:rPr>
        <w:rFonts w:hint="default"/>
        <w:lang w:val="ru-RU" w:eastAsia="en-US" w:bidi="ar-SA"/>
      </w:rPr>
    </w:lvl>
    <w:lvl w:ilvl="8" w:tplc="D1EA7A56">
      <w:numFmt w:val="bullet"/>
      <w:lvlText w:val="•"/>
      <w:lvlJc w:val="left"/>
      <w:pPr>
        <w:ind w:left="7736" w:hanging="23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8740C"/>
    <w:rsid w:val="0000569A"/>
    <w:rsid w:val="00007AC5"/>
    <w:rsid w:val="0014478F"/>
    <w:rsid w:val="001501D5"/>
    <w:rsid w:val="001976E4"/>
    <w:rsid w:val="00445D54"/>
    <w:rsid w:val="00446C6A"/>
    <w:rsid w:val="006D4E19"/>
    <w:rsid w:val="007F7589"/>
    <w:rsid w:val="00B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7AC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07AC5"/>
    <w:pPr>
      <w:ind w:left="861" w:right="8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A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7AC5"/>
    <w:rPr>
      <w:sz w:val="28"/>
      <w:szCs w:val="28"/>
    </w:rPr>
  </w:style>
  <w:style w:type="paragraph" w:styleId="a4">
    <w:name w:val="List Paragraph"/>
    <w:basedOn w:val="a"/>
    <w:uiPriority w:val="1"/>
    <w:qFormat/>
    <w:rsid w:val="00007AC5"/>
    <w:pPr>
      <w:ind w:left="121" w:firstLine="709"/>
    </w:pPr>
  </w:style>
  <w:style w:type="paragraph" w:customStyle="1" w:styleId="TableParagraph">
    <w:name w:val="Table Paragraph"/>
    <w:basedOn w:val="a"/>
    <w:uiPriority w:val="1"/>
    <w:qFormat/>
    <w:rsid w:val="00007AC5"/>
  </w:style>
  <w:style w:type="character" w:customStyle="1" w:styleId="20">
    <w:name w:val="Заголовок 2 Знак"/>
    <w:basedOn w:val="a0"/>
    <w:link w:val="2"/>
    <w:rsid w:val="00150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1501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1D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501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1D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1" w:right="8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1" w:firstLine="70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Буц Роман Викторович</dc:creator>
  <cp:lastModifiedBy>User</cp:lastModifiedBy>
  <cp:revision>5</cp:revision>
  <cp:lastPrinted>2023-04-26T12:04:00Z</cp:lastPrinted>
  <dcterms:created xsi:type="dcterms:W3CDTF">2023-04-24T11:47:00Z</dcterms:created>
  <dcterms:modified xsi:type="dcterms:W3CDTF">2023-04-26T12:05:00Z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2022-11-21T00:00:00Z</vt:filetime>
  </property>
</Properties>
</file>