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A0" w:rsidRPr="00686A94" w:rsidRDefault="008478A0" w:rsidP="00686A94">
      <w:pPr>
        <w:jc w:val="center"/>
        <w:rPr>
          <w:rFonts w:cs="Arial"/>
          <w:spacing w:val="20"/>
        </w:rPr>
      </w:pPr>
      <w:r w:rsidRPr="00686A94">
        <w:rPr>
          <w:rFonts w:cs="Arial"/>
          <w:spacing w:val="20"/>
        </w:rPr>
        <w:t xml:space="preserve">АДМИНИСТРАЦИЯ  </w:t>
      </w:r>
    </w:p>
    <w:p w:rsidR="008478A0" w:rsidRPr="00686A94" w:rsidRDefault="00CC51F0" w:rsidP="00686A94">
      <w:pPr>
        <w:jc w:val="center"/>
        <w:rPr>
          <w:rFonts w:cs="Arial"/>
          <w:spacing w:val="20"/>
        </w:rPr>
      </w:pPr>
      <w:r w:rsidRPr="00686A94">
        <w:rPr>
          <w:rFonts w:cs="Arial"/>
          <w:spacing w:val="20"/>
        </w:rPr>
        <w:t xml:space="preserve">СЕМИЛУКСКОГО </w:t>
      </w:r>
      <w:r w:rsidR="008478A0" w:rsidRPr="00686A94">
        <w:rPr>
          <w:rFonts w:cs="Arial"/>
          <w:spacing w:val="20"/>
        </w:rPr>
        <w:t xml:space="preserve">СЕЛЬСКОГО ПОСЕЛЕНИЯ </w:t>
      </w:r>
    </w:p>
    <w:p w:rsidR="008478A0" w:rsidRPr="00686A94" w:rsidRDefault="00CC51F0" w:rsidP="00686A94">
      <w:pPr>
        <w:keepNext/>
        <w:jc w:val="center"/>
        <w:outlineLvl w:val="0"/>
        <w:rPr>
          <w:rFonts w:cs="Arial"/>
          <w:spacing w:val="20"/>
        </w:rPr>
      </w:pPr>
      <w:r w:rsidRPr="00686A94">
        <w:rPr>
          <w:rFonts w:cs="Arial"/>
          <w:spacing w:val="20"/>
        </w:rPr>
        <w:t xml:space="preserve">СЕМИЛУКСКОГО </w:t>
      </w:r>
      <w:r w:rsidR="008478A0" w:rsidRPr="00686A94">
        <w:rPr>
          <w:rFonts w:cs="Arial"/>
          <w:spacing w:val="20"/>
        </w:rPr>
        <w:t>МУНИЦИПАЛЬНОГО РАЙОНА</w:t>
      </w:r>
    </w:p>
    <w:p w:rsidR="008478A0" w:rsidRPr="00686A94" w:rsidRDefault="008478A0" w:rsidP="00686A94">
      <w:pPr>
        <w:jc w:val="center"/>
        <w:rPr>
          <w:rFonts w:cs="Arial"/>
          <w:spacing w:val="20"/>
        </w:rPr>
      </w:pPr>
      <w:r w:rsidRPr="00686A94">
        <w:rPr>
          <w:rFonts w:cs="Arial"/>
          <w:spacing w:val="20"/>
        </w:rPr>
        <w:t>ВОРОНЕЖСКОЙ ОБЛАСТИ</w:t>
      </w:r>
    </w:p>
    <w:p w:rsidR="008478A0" w:rsidRPr="00686A94" w:rsidRDefault="008478A0" w:rsidP="00686A94">
      <w:pPr>
        <w:jc w:val="center"/>
        <w:rPr>
          <w:rFonts w:cs="Arial"/>
        </w:rPr>
      </w:pPr>
    </w:p>
    <w:p w:rsidR="008478A0" w:rsidRPr="00686A94" w:rsidRDefault="008478A0" w:rsidP="00686A94">
      <w:pPr>
        <w:jc w:val="center"/>
        <w:rPr>
          <w:rFonts w:cs="Arial"/>
        </w:rPr>
      </w:pPr>
      <w:r w:rsidRPr="00686A94">
        <w:rPr>
          <w:rFonts w:cs="Arial"/>
        </w:rPr>
        <w:t>ПОСТАНОВЛЕНИЕ</w:t>
      </w:r>
    </w:p>
    <w:p w:rsidR="008478A0" w:rsidRPr="00686A94" w:rsidRDefault="008478A0" w:rsidP="00686A94">
      <w:pPr>
        <w:rPr>
          <w:rFonts w:cs="Arial"/>
        </w:rPr>
      </w:pPr>
    </w:p>
    <w:p w:rsidR="008478A0" w:rsidRPr="00686A94" w:rsidRDefault="008478A0" w:rsidP="00686A94">
      <w:pPr>
        <w:ind w:firstLine="0"/>
        <w:rPr>
          <w:rFonts w:cs="Arial"/>
        </w:rPr>
      </w:pPr>
      <w:r w:rsidRPr="00686A94">
        <w:rPr>
          <w:rFonts w:cs="Arial"/>
        </w:rPr>
        <w:t xml:space="preserve">от </w:t>
      </w:r>
      <w:r w:rsidR="00CC51F0" w:rsidRPr="00686A94">
        <w:rPr>
          <w:rFonts w:cs="Arial"/>
        </w:rPr>
        <w:t>17.03</w:t>
      </w:r>
      <w:r w:rsidRPr="00686A94">
        <w:rPr>
          <w:rFonts w:cs="Arial"/>
        </w:rPr>
        <w:t>.2021</w:t>
      </w:r>
      <w:r w:rsidR="00686A94" w:rsidRPr="00686A94">
        <w:rPr>
          <w:rFonts w:cs="Arial"/>
        </w:rPr>
        <w:t xml:space="preserve"> </w:t>
      </w:r>
      <w:r w:rsidRPr="00686A94">
        <w:rPr>
          <w:rFonts w:cs="Arial"/>
        </w:rPr>
        <w:t xml:space="preserve">года № </w:t>
      </w:r>
      <w:r w:rsidR="000A54C3" w:rsidRPr="00686A94">
        <w:rPr>
          <w:rFonts w:cs="Arial"/>
        </w:rPr>
        <w:t>48</w:t>
      </w:r>
    </w:p>
    <w:p w:rsidR="002B3A4A" w:rsidRPr="00686A94" w:rsidRDefault="008478A0" w:rsidP="00686A94">
      <w:pPr>
        <w:ind w:firstLine="0"/>
        <w:rPr>
          <w:rFonts w:cs="Arial"/>
        </w:rPr>
      </w:pPr>
      <w:r w:rsidRPr="00686A94">
        <w:rPr>
          <w:rFonts w:cs="Arial"/>
        </w:rPr>
        <w:t xml:space="preserve">с. </w:t>
      </w:r>
      <w:r w:rsidR="00CC51F0" w:rsidRPr="00686A94">
        <w:rPr>
          <w:rFonts w:cs="Arial"/>
        </w:rPr>
        <w:t>Семилуки</w:t>
      </w:r>
    </w:p>
    <w:p w:rsidR="008478A0" w:rsidRPr="00686A94" w:rsidRDefault="008478A0" w:rsidP="00686A94">
      <w:pPr>
        <w:ind w:firstLine="0"/>
        <w:rPr>
          <w:rFonts w:cs="Arial"/>
        </w:rPr>
      </w:pPr>
    </w:p>
    <w:p w:rsidR="00415CBA" w:rsidRPr="00686A94" w:rsidRDefault="00415CBA" w:rsidP="00686A94">
      <w:pPr>
        <w:pStyle w:val="Title"/>
        <w:spacing w:before="0" w:after="0"/>
        <w:ind w:firstLine="0"/>
        <w:jc w:val="both"/>
        <w:rPr>
          <w:b w:val="0"/>
          <w:sz w:val="24"/>
          <w:szCs w:val="24"/>
        </w:rPr>
      </w:pPr>
      <w:r w:rsidRPr="00686A94">
        <w:rPr>
          <w:b w:val="0"/>
          <w:sz w:val="24"/>
          <w:szCs w:val="24"/>
        </w:rPr>
        <w:t xml:space="preserve">Об утверждении Порядка представления гражданином, претендующим на замещение должности руководителя </w:t>
      </w:r>
      <w:r w:rsidR="008478A0" w:rsidRPr="00686A94">
        <w:rPr>
          <w:b w:val="0"/>
          <w:sz w:val="24"/>
          <w:szCs w:val="24"/>
        </w:rPr>
        <w:t xml:space="preserve">муниципального учреждения </w:t>
      </w:r>
      <w:r w:rsidR="00CC51F0" w:rsidRPr="00686A94">
        <w:rPr>
          <w:b w:val="0"/>
          <w:sz w:val="24"/>
          <w:szCs w:val="24"/>
        </w:rPr>
        <w:t>Семилукского</w:t>
      </w:r>
      <w:r w:rsidR="008478A0" w:rsidRPr="00686A94">
        <w:rPr>
          <w:b w:val="0"/>
          <w:sz w:val="24"/>
          <w:szCs w:val="24"/>
        </w:rPr>
        <w:t xml:space="preserve"> сельского</w:t>
      </w:r>
      <w:r w:rsidR="00472B87" w:rsidRPr="00686A94">
        <w:rPr>
          <w:b w:val="0"/>
          <w:sz w:val="24"/>
          <w:szCs w:val="24"/>
        </w:rPr>
        <w:t xml:space="preserve"> </w:t>
      </w:r>
      <w:r w:rsidRPr="00686A94">
        <w:rPr>
          <w:b w:val="0"/>
          <w:sz w:val="24"/>
          <w:szCs w:val="24"/>
        </w:rPr>
        <w:t>поселения и лицами, замещающими эти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r w:rsidR="00EB61DE" w:rsidRPr="00686A94">
        <w:rPr>
          <w:b w:val="0"/>
          <w:sz w:val="24"/>
          <w:szCs w:val="24"/>
        </w:rPr>
        <w:t xml:space="preserve"> </w:t>
      </w:r>
      <w:r w:rsidRPr="00686A94">
        <w:rPr>
          <w:b w:val="0"/>
          <w:sz w:val="24"/>
          <w:szCs w:val="24"/>
        </w:rPr>
        <w:t>детей</w:t>
      </w:r>
    </w:p>
    <w:p w:rsidR="00415CBA" w:rsidRPr="00686A94" w:rsidRDefault="00415CBA" w:rsidP="00686A94">
      <w:pPr>
        <w:pStyle w:val="Title"/>
        <w:spacing w:before="0" w:after="0"/>
        <w:ind w:firstLine="0"/>
        <w:jc w:val="left"/>
        <w:rPr>
          <w:b w:val="0"/>
          <w:sz w:val="24"/>
          <w:szCs w:val="24"/>
        </w:rPr>
      </w:pPr>
    </w:p>
    <w:p w:rsidR="003B0CF5" w:rsidRPr="00686A94" w:rsidRDefault="003B0CF5" w:rsidP="00686A94">
      <w:pPr>
        <w:jc w:val="center"/>
        <w:rPr>
          <w:rFonts w:cs="Arial"/>
        </w:rPr>
      </w:pPr>
    </w:p>
    <w:p w:rsidR="005B0044" w:rsidRPr="00686A94" w:rsidRDefault="003B2E9E" w:rsidP="00686A94">
      <w:pPr>
        <w:ind w:firstLine="709"/>
        <w:rPr>
          <w:rFonts w:cs="Arial"/>
        </w:rPr>
      </w:pPr>
      <w:r w:rsidRPr="00686A94">
        <w:rPr>
          <w:rFonts w:cs="Arial"/>
        </w:rPr>
        <w:t xml:space="preserve">В соответствии с Федеральным законом от 25 декабря 2008 г. </w:t>
      </w:r>
      <w:r w:rsidR="00415CBA" w:rsidRPr="00686A94">
        <w:rPr>
          <w:rFonts w:cs="Arial"/>
        </w:rPr>
        <w:t>№</w:t>
      </w:r>
      <w:r w:rsidRPr="00686A94">
        <w:rPr>
          <w:rFonts w:cs="Arial"/>
        </w:rPr>
        <w:t xml:space="preserve"> 273-ФЗ </w:t>
      </w:r>
      <w:r w:rsidR="00415CBA" w:rsidRPr="00686A94">
        <w:rPr>
          <w:rFonts w:cs="Arial"/>
        </w:rPr>
        <w:t>«</w:t>
      </w:r>
      <w:r w:rsidRPr="00686A94">
        <w:rPr>
          <w:rFonts w:cs="Arial"/>
        </w:rPr>
        <w:t>О противодействии коррупции</w:t>
      </w:r>
      <w:r w:rsidR="00415CBA" w:rsidRPr="00686A94">
        <w:rPr>
          <w:rFonts w:cs="Arial"/>
        </w:rPr>
        <w:t>»</w:t>
      </w:r>
      <w:r w:rsidRPr="00686A94">
        <w:rPr>
          <w:rFonts w:cs="Arial"/>
        </w:rPr>
        <w:t>, Указом Президента РФ от 23.06.2014</w:t>
      </w:r>
      <w:r w:rsidR="00A3214A" w:rsidRPr="00686A94">
        <w:rPr>
          <w:rFonts w:cs="Arial"/>
        </w:rPr>
        <w:t>г.</w:t>
      </w:r>
      <w:r w:rsidR="008D3459" w:rsidRPr="00686A94">
        <w:rPr>
          <w:rFonts w:cs="Arial"/>
        </w:rPr>
        <w:t xml:space="preserve"> </w:t>
      </w:r>
      <w:r w:rsidR="00415CBA" w:rsidRPr="00686A94">
        <w:rPr>
          <w:rFonts w:cs="Arial"/>
        </w:rPr>
        <w:t>№</w:t>
      </w:r>
      <w:r w:rsidRPr="00686A94">
        <w:rPr>
          <w:rFonts w:cs="Arial"/>
        </w:rPr>
        <w:t xml:space="preserve"> 460 </w:t>
      </w:r>
      <w:r w:rsidR="00415CBA" w:rsidRPr="00686A94">
        <w:rPr>
          <w:rFonts w:cs="Arial"/>
        </w:rPr>
        <w:t>«</w:t>
      </w:r>
      <w:r w:rsidRPr="00686A94">
        <w:rPr>
          <w:rFonts w:cs="Arial"/>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5B0044" w:rsidRPr="00686A94">
        <w:rPr>
          <w:rFonts w:cs="Arial"/>
        </w:rPr>
        <w:t xml:space="preserve">администрация </w:t>
      </w:r>
      <w:r w:rsidR="00CC51F0" w:rsidRPr="00686A94">
        <w:rPr>
          <w:rFonts w:cs="Arial"/>
        </w:rPr>
        <w:t>Семилукского</w:t>
      </w:r>
      <w:r w:rsidR="008478A0" w:rsidRPr="00686A94">
        <w:rPr>
          <w:rFonts w:cs="Arial"/>
        </w:rPr>
        <w:t xml:space="preserve"> сельского</w:t>
      </w:r>
      <w:r w:rsidR="00415CBA" w:rsidRPr="00686A94">
        <w:rPr>
          <w:rFonts w:cs="Arial"/>
        </w:rPr>
        <w:t xml:space="preserve"> </w:t>
      </w:r>
      <w:r w:rsidR="005B0044" w:rsidRPr="00686A94">
        <w:rPr>
          <w:rFonts w:cs="Arial"/>
        </w:rPr>
        <w:t>постановляет:</w:t>
      </w:r>
    </w:p>
    <w:p w:rsidR="003B2E9E" w:rsidRPr="00686A94" w:rsidRDefault="003B2E9E" w:rsidP="00686A94">
      <w:pPr>
        <w:pStyle w:val="ConsPlusTitle"/>
        <w:ind w:firstLine="708"/>
        <w:jc w:val="both"/>
        <w:rPr>
          <w:rFonts w:ascii="Arial" w:hAnsi="Arial" w:cs="Arial"/>
          <w:b w:val="0"/>
          <w:szCs w:val="24"/>
        </w:rPr>
      </w:pPr>
      <w:r w:rsidRPr="00686A94">
        <w:rPr>
          <w:rFonts w:ascii="Arial" w:hAnsi="Arial" w:cs="Arial"/>
          <w:b w:val="0"/>
          <w:szCs w:val="24"/>
        </w:rPr>
        <w:t>1</w:t>
      </w:r>
      <w:r w:rsidR="008973CD" w:rsidRPr="00686A94">
        <w:rPr>
          <w:rFonts w:ascii="Arial" w:hAnsi="Arial" w:cs="Arial"/>
          <w:b w:val="0"/>
          <w:szCs w:val="24"/>
        </w:rPr>
        <w:t>.</w:t>
      </w:r>
      <w:r w:rsidRPr="00686A94">
        <w:rPr>
          <w:rFonts w:ascii="Arial" w:hAnsi="Arial" w:cs="Arial"/>
          <w:b w:val="0"/>
          <w:szCs w:val="24"/>
        </w:rPr>
        <w:t xml:space="preserve"> Утвердить прилагаемый Порядок представления гражданином, претендующим на замещение должности руковод</w:t>
      </w:r>
      <w:r w:rsidR="008478A0" w:rsidRPr="00686A94">
        <w:rPr>
          <w:rFonts w:ascii="Arial" w:hAnsi="Arial" w:cs="Arial"/>
          <w:b w:val="0"/>
          <w:szCs w:val="24"/>
        </w:rPr>
        <w:t xml:space="preserve">ителя муниципального учреждения </w:t>
      </w:r>
      <w:r w:rsidR="00175326" w:rsidRPr="00686A94">
        <w:rPr>
          <w:rFonts w:ascii="Arial" w:hAnsi="Arial" w:cs="Arial"/>
          <w:b w:val="0"/>
          <w:szCs w:val="24"/>
        </w:rPr>
        <w:t>Семилукского</w:t>
      </w:r>
      <w:r w:rsidR="008478A0" w:rsidRPr="00686A94">
        <w:rPr>
          <w:rFonts w:ascii="Arial" w:hAnsi="Arial" w:cs="Arial"/>
          <w:b w:val="0"/>
          <w:szCs w:val="24"/>
        </w:rPr>
        <w:t xml:space="preserve"> сельского поселения</w:t>
      </w:r>
      <w:r w:rsidR="00415CBA" w:rsidRPr="00686A94">
        <w:rPr>
          <w:rFonts w:ascii="Arial" w:hAnsi="Arial" w:cs="Arial"/>
          <w:b w:val="0"/>
          <w:szCs w:val="24"/>
        </w:rPr>
        <w:t xml:space="preserve"> </w:t>
      </w:r>
      <w:r w:rsidRPr="00686A94">
        <w:rPr>
          <w:rFonts w:ascii="Arial" w:hAnsi="Arial" w:cs="Arial"/>
          <w:b w:val="0"/>
          <w:szCs w:val="24"/>
        </w:rPr>
        <w:t>и лицами, замещающими эти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B61DE" w:rsidRPr="00686A94" w:rsidRDefault="00415CBA" w:rsidP="00686A94">
      <w:pPr>
        <w:pStyle w:val="ConsPlusTitle"/>
        <w:ind w:firstLine="708"/>
        <w:jc w:val="both"/>
        <w:rPr>
          <w:rFonts w:ascii="Arial" w:hAnsi="Arial" w:cs="Arial"/>
          <w:b w:val="0"/>
          <w:szCs w:val="24"/>
        </w:rPr>
      </w:pPr>
      <w:r w:rsidRPr="00686A94">
        <w:rPr>
          <w:rFonts w:ascii="Arial" w:hAnsi="Arial" w:cs="Arial"/>
          <w:b w:val="0"/>
          <w:szCs w:val="24"/>
        </w:rPr>
        <w:t>2</w:t>
      </w:r>
      <w:r w:rsidR="009325FC" w:rsidRPr="00686A94">
        <w:rPr>
          <w:rFonts w:ascii="Arial" w:hAnsi="Arial" w:cs="Arial"/>
          <w:b w:val="0"/>
          <w:szCs w:val="24"/>
        </w:rPr>
        <w:t>.</w:t>
      </w:r>
      <w:r w:rsidR="003B2E9E" w:rsidRPr="00686A94">
        <w:rPr>
          <w:rFonts w:ascii="Arial" w:hAnsi="Arial" w:cs="Arial"/>
          <w:b w:val="0"/>
          <w:szCs w:val="24"/>
        </w:rPr>
        <w:t xml:space="preserve"> Признать утратившим силу постановление администрации </w:t>
      </w:r>
      <w:r w:rsidR="00CC51F0" w:rsidRPr="00686A94">
        <w:rPr>
          <w:rFonts w:ascii="Arial" w:hAnsi="Arial" w:cs="Arial"/>
          <w:b w:val="0"/>
          <w:szCs w:val="24"/>
        </w:rPr>
        <w:t>Семилукского</w:t>
      </w:r>
      <w:r w:rsidR="006A069F" w:rsidRPr="00686A94">
        <w:rPr>
          <w:rFonts w:ascii="Arial" w:hAnsi="Arial" w:cs="Arial"/>
          <w:b w:val="0"/>
          <w:szCs w:val="24"/>
        </w:rPr>
        <w:t xml:space="preserve"> сельского поселения от 22.0</w:t>
      </w:r>
      <w:r w:rsidR="00CC51F0" w:rsidRPr="00686A94">
        <w:rPr>
          <w:rFonts w:ascii="Arial" w:hAnsi="Arial" w:cs="Arial"/>
          <w:b w:val="0"/>
          <w:szCs w:val="24"/>
        </w:rPr>
        <w:t>2</w:t>
      </w:r>
      <w:r w:rsidR="006A069F" w:rsidRPr="00686A94">
        <w:rPr>
          <w:rFonts w:ascii="Arial" w:hAnsi="Arial" w:cs="Arial"/>
          <w:b w:val="0"/>
          <w:szCs w:val="24"/>
        </w:rPr>
        <w:t>.201</w:t>
      </w:r>
      <w:r w:rsidR="00CC51F0" w:rsidRPr="00686A94">
        <w:rPr>
          <w:rFonts w:ascii="Arial" w:hAnsi="Arial" w:cs="Arial"/>
          <w:b w:val="0"/>
          <w:szCs w:val="24"/>
        </w:rPr>
        <w:t>3</w:t>
      </w:r>
      <w:r w:rsidR="006A069F" w:rsidRPr="00686A94">
        <w:rPr>
          <w:rFonts w:ascii="Arial" w:hAnsi="Arial" w:cs="Arial"/>
          <w:b w:val="0"/>
          <w:szCs w:val="24"/>
        </w:rPr>
        <w:t xml:space="preserve"> года № </w:t>
      </w:r>
      <w:r w:rsidR="00CC51F0" w:rsidRPr="00686A94">
        <w:rPr>
          <w:rFonts w:ascii="Arial" w:hAnsi="Arial" w:cs="Arial"/>
          <w:b w:val="0"/>
          <w:szCs w:val="24"/>
        </w:rPr>
        <w:t>65</w:t>
      </w:r>
      <w:r w:rsidR="003B2E9E" w:rsidRPr="00686A94">
        <w:rPr>
          <w:rFonts w:ascii="Arial" w:hAnsi="Arial" w:cs="Arial"/>
          <w:b w:val="0"/>
          <w:szCs w:val="24"/>
        </w:rPr>
        <w:t xml:space="preserve"> «</w:t>
      </w:r>
      <w:r w:rsidR="00840B9B" w:rsidRPr="00686A94">
        <w:rPr>
          <w:rFonts w:ascii="Arial" w:hAnsi="Arial" w:cs="Arial"/>
          <w:b w:val="0"/>
          <w:szCs w:val="24"/>
        </w:rPr>
        <w:t>Об утверждении Правил представления лицом, поступающим на работу на должность руководителя муниципального уч</w:t>
      </w:r>
      <w:r w:rsidR="006A069F" w:rsidRPr="00686A94">
        <w:rPr>
          <w:rFonts w:ascii="Arial" w:hAnsi="Arial" w:cs="Arial"/>
          <w:b w:val="0"/>
          <w:szCs w:val="24"/>
        </w:rPr>
        <w:t xml:space="preserve">реждения </w:t>
      </w:r>
      <w:r w:rsidR="00CC51F0" w:rsidRPr="00686A94">
        <w:rPr>
          <w:rFonts w:ascii="Arial" w:hAnsi="Arial" w:cs="Arial"/>
          <w:b w:val="0"/>
          <w:szCs w:val="24"/>
        </w:rPr>
        <w:t>Семилукского</w:t>
      </w:r>
      <w:r w:rsidR="006A069F" w:rsidRPr="00686A94">
        <w:rPr>
          <w:rFonts w:ascii="Arial" w:hAnsi="Arial" w:cs="Arial"/>
          <w:b w:val="0"/>
          <w:szCs w:val="24"/>
        </w:rPr>
        <w:t xml:space="preserve"> сельского</w:t>
      </w:r>
      <w:r w:rsidR="00840B9B" w:rsidRPr="00686A94">
        <w:rPr>
          <w:rFonts w:ascii="Arial" w:hAnsi="Arial" w:cs="Arial"/>
          <w:b w:val="0"/>
          <w:szCs w:val="24"/>
        </w:rPr>
        <w:t xml:space="preserve"> поселения, а также руководителем муниципального учреждени</w:t>
      </w:r>
      <w:r w:rsidR="006A069F" w:rsidRPr="00686A94">
        <w:rPr>
          <w:rFonts w:ascii="Arial" w:hAnsi="Arial" w:cs="Arial"/>
          <w:b w:val="0"/>
          <w:szCs w:val="24"/>
        </w:rPr>
        <w:t xml:space="preserve">я </w:t>
      </w:r>
      <w:r w:rsidR="00CC51F0" w:rsidRPr="00686A94">
        <w:rPr>
          <w:rFonts w:ascii="Arial" w:hAnsi="Arial" w:cs="Arial"/>
          <w:b w:val="0"/>
          <w:szCs w:val="24"/>
        </w:rPr>
        <w:t>Семилукского</w:t>
      </w:r>
      <w:r w:rsidR="006A069F" w:rsidRPr="00686A94">
        <w:rPr>
          <w:rFonts w:ascii="Arial" w:hAnsi="Arial" w:cs="Arial"/>
          <w:b w:val="0"/>
          <w:szCs w:val="24"/>
        </w:rPr>
        <w:t xml:space="preserve"> сельского</w:t>
      </w:r>
      <w:r w:rsidR="00840B9B" w:rsidRPr="00686A94">
        <w:rPr>
          <w:rFonts w:ascii="Arial" w:hAnsi="Arial" w:cs="Arial"/>
          <w:b w:val="0"/>
          <w:szCs w:val="24"/>
        </w:rPr>
        <w:t xml:space="preserve"> поселения сведений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супруга (супруги) и несовершеннолетних детей и Правил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w:t>
      </w:r>
      <w:r w:rsidR="00F43CE9" w:rsidRPr="00686A94">
        <w:rPr>
          <w:rFonts w:ascii="Arial" w:hAnsi="Arial" w:cs="Arial"/>
          <w:b w:val="0"/>
          <w:szCs w:val="24"/>
        </w:rPr>
        <w:t xml:space="preserve">ного учреждения </w:t>
      </w:r>
      <w:r w:rsidR="00CC51F0" w:rsidRPr="00686A94">
        <w:rPr>
          <w:rFonts w:ascii="Arial" w:hAnsi="Arial" w:cs="Arial"/>
          <w:b w:val="0"/>
          <w:szCs w:val="24"/>
        </w:rPr>
        <w:t>Семилукского</w:t>
      </w:r>
      <w:r w:rsidR="00F43CE9" w:rsidRPr="00686A94">
        <w:rPr>
          <w:rFonts w:ascii="Arial" w:hAnsi="Arial" w:cs="Arial"/>
          <w:b w:val="0"/>
          <w:szCs w:val="24"/>
        </w:rPr>
        <w:t xml:space="preserve"> сельского</w:t>
      </w:r>
      <w:r w:rsidR="00840B9B" w:rsidRPr="00686A94">
        <w:rPr>
          <w:rFonts w:ascii="Arial" w:hAnsi="Arial" w:cs="Arial"/>
          <w:b w:val="0"/>
          <w:szCs w:val="24"/>
        </w:rPr>
        <w:t xml:space="preserve"> поселения, и лицом, замещающим эту должность</w:t>
      </w:r>
      <w:r w:rsidR="003B2E9E" w:rsidRPr="00686A94">
        <w:rPr>
          <w:rFonts w:ascii="Arial" w:hAnsi="Arial" w:cs="Arial"/>
          <w:b w:val="0"/>
          <w:szCs w:val="24"/>
        </w:rPr>
        <w:t>»</w:t>
      </w:r>
      <w:r w:rsidR="00840B9B" w:rsidRPr="00686A94">
        <w:rPr>
          <w:rFonts w:ascii="Arial" w:hAnsi="Arial" w:cs="Arial"/>
          <w:b w:val="0"/>
          <w:szCs w:val="24"/>
        </w:rPr>
        <w:t xml:space="preserve">. </w:t>
      </w:r>
    </w:p>
    <w:p w:rsidR="00415CBA" w:rsidRPr="00686A94" w:rsidRDefault="00840B9B" w:rsidP="00686A94">
      <w:pPr>
        <w:pStyle w:val="ConsPlusTitle"/>
        <w:ind w:firstLine="708"/>
        <w:jc w:val="both"/>
        <w:rPr>
          <w:rFonts w:ascii="Arial" w:hAnsi="Arial" w:cs="Arial"/>
          <w:b w:val="0"/>
          <w:szCs w:val="24"/>
        </w:rPr>
      </w:pPr>
      <w:r w:rsidRPr="00686A94">
        <w:rPr>
          <w:rFonts w:ascii="Arial" w:hAnsi="Arial" w:cs="Arial"/>
          <w:b w:val="0"/>
          <w:szCs w:val="24"/>
        </w:rPr>
        <w:t>3</w:t>
      </w:r>
      <w:r w:rsidR="00415CBA" w:rsidRPr="00686A94">
        <w:rPr>
          <w:rFonts w:ascii="Arial" w:hAnsi="Arial" w:cs="Arial"/>
          <w:b w:val="0"/>
          <w:szCs w:val="24"/>
        </w:rPr>
        <w:t>. Настоящее постановление вступает в силу с момента официального обнародования.</w:t>
      </w:r>
    </w:p>
    <w:p w:rsidR="009325FC" w:rsidRPr="00686A94" w:rsidRDefault="009325FC" w:rsidP="00686A94">
      <w:pPr>
        <w:pStyle w:val="a8"/>
        <w:ind w:left="0" w:firstLine="709"/>
        <w:contextualSpacing/>
        <w:rPr>
          <w:rFonts w:cs="Arial"/>
        </w:rPr>
      </w:pPr>
      <w:r w:rsidRPr="00686A94">
        <w:rPr>
          <w:rFonts w:cs="Arial"/>
        </w:rPr>
        <w:t>4. Контроль за испол</w:t>
      </w:r>
      <w:r w:rsidR="00F43CE9" w:rsidRPr="00686A94">
        <w:rPr>
          <w:rFonts w:cs="Arial"/>
        </w:rPr>
        <w:t>нением настоящего постановления оставляю за собой.</w:t>
      </w:r>
    </w:p>
    <w:p w:rsidR="009325FC" w:rsidRPr="00686A94" w:rsidRDefault="009325FC" w:rsidP="00686A94">
      <w:pPr>
        <w:pStyle w:val="a8"/>
        <w:ind w:left="0"/>
        <w:contextualSpacing/>
        <w:rPr>
          <w:rFonts w:cs="Arial"/>
        </w:rPr>
      </w:pPr>
    </w:p>
    <w:tbl>
      <w:tblPr>
        <w:tblW w:w="0" w:type="auto"/>
        <w:tblLook w:val="04A0" w:firstRow="1" w:lastRow="0" w:firstColumn="1" w:lastColumn="0" w:noHBand="0" w:noVBand="1"/>
      </w:tblPr>
      <w:tblGrid>
        <w:gridCol w:w="4926"/>
        <w:gridCol w:w="1136"/>
        <w:gridCol w:w="3208"/>
      </w:tblGrid>
      <w:tr w:rsidR="009325FC" w:rsidRPr="00686A94" w:rsidTr="002B3A4A">
        <w:tc>
          <w:tcPr>
            <w:tcW w:w="4926" w:type="dxa"/>
            <w:shd w:val="clear" w:color="auto" w:fill="auto"/>
          </w:tcPr>
          <w:p w:rsidR="009325FC" w:rsidRPr="00686A94" w:rsidRDefault="00F43CE9" w:rsidP="00686A94">
            <w:pPr>
              <w:shd w:val="clear" w:color="auto" w:fill="FFFFFF"/>
              <w:ind w:firstLine="0"/>
              <w:rPr>
                <w:rFonts w:eastAsia="Calibri" w:cs="Arial"/>
              </w:rPr>
            </w:pPr>
            <w:r w:rsidRPr="00686A94">
              <w:rPr>
                <w:rFonts w:eastAsia="Calibri" w:cs="Arial"/>
              </w:rPr>
              <w:t xml:space="preserve">Глава </w:t>
            </w:r>
            <w:r w:rsidR="00CC51F0" w:rsidRPr="00686A94">
              <w:rPr>
                <w:rFonts w:eastAsia="Calibri" w:cs="Arial"/>
              </w:rPr>
              <w:t>Семилукского</w:t>
            </w:r>
          </w:p>
          <w:p w:rsidR="00F43CE9" w:rsidRPr="00686A94" w:rsidRDefault="00F43CE9" w:rsidP="00686A94">
            <w:pPr>
              <w:shd w:val="clear" w:color="auto" w:fill="FFFFFF"/>
              <w:ind w:firstLine="0"/>
              <w:rPr>
                <w:rFonts w:eastAsia="Calibri" w:cs="Arial"/>
              </w:rPr>
            </w:pPr>
            <w:r w:rsidRPr="00686A94">
              <w:rPr>
                <w:rFonts w:eastAsia="Calibri" w:cs="Arial"/>
              </w:rPr>
              <w:t>сельского поселения</w:t>
            </w:r>
          </w:p>
        </w:tc>
        <w:tc>
          <w:tcPr>
            <w:tcW w:w="1136" w:type="dxa"/>
            <w:shd w:val="clear" w:color="auto" w:fill="auto"/>
          </w:tcPr>
          <w:p w:rsidR="009325FC" w:rsidRPr="00686A94" w:rsidRDefault="009325FC" w:rsidP="00686A94">
            <w:pPr>
              <w:rPr>
                <w:rFonts w:eastAsia="Calibri" w:cs="Arial"/>
              </w:rPr>
            </w:pPr>
          </w:p>
        </w:tc>
        <w:tc>
          <w:tcPr>
            <w:tcW w:w="3208" w:type="dxa"/>
            <w:shd w:val="clear" w:color="auto" w:fill="auto"/>
          </w:tcPr>
          <w:p w:rsidR="009325FC" w:rsidRPr="00686A94" w:rsidRDefault="009325FC" w:rsidP="00686A94">
            <w:pPr>
              <w:shd w:val="clear" w:color="auto" w:fill="FFFFFF"/>
              <w:tabs>
                <w:tab w:val="left" w:pos="8654"/>
              </w:tabs>
              <w:rPr>
                <w:rFonts w:eastAsia="Calibri" w:cs="Arial"/>
              </w:rPr>
            </w:pPr>
          </w:p>
          <w:p w:rsidR="009325FC" w:rsidRPr="00686A94" w:rsidRDefault="00CC51F0" w:rsidP="00686A94">
            <w:pPr>
              <w:shd w:val="clear" w:color="auto" w:fill="FFFFFF"/>
              <w:tabs>
                <w:tab w:val="left" w:pos="8654"/>
              </w:tabs>
              <w:jc w:val="right"/>
              <w:rPr>
                <w:rFonts w:eastAsia="Calibri" w:cs="Arial"/>
              </w:rPr>
            </w:pPr>
            <w:r w:rsidRPr="00686A94">
              <w:rPr>
                <w:rFonts w:eastAsia="Calibri" w:cs="Arial"/>
              </w:rPr>
              <w:t>С.А. Шедогубов</w:t>
            </w:r>
          </w:p>
        </w:tc>
      </w:tr>
    </w:tbl>
    <w:p w:rsidR="008D3459" w:rsidRPr="00686A94" w:rsidRDefault="008D3459" w:rsidP="00686A94">
      <w:pPr>
        <w:shd w:val="clear" w:color="auto" w:fill="FFFFFF"/>
        <w:rPr>
          <w:rFonts w:cs="Arial"/>
        </w:rPr>
      </w:pPr>
    </w:p>
    <w:p w:rsidR="00EE581E" w:rsidRPr="00686A94" w:rsidRDefault="00EE581E" w:rsidP="00686A94">
      <w:pPr>
        <w:shd w:val="clear" w:color="auto" w:fill="FFFFFF"/>
        <w:ind w:firstLine="0"/>
        <w:rPr>
          <w:rFonts w:cs="Arial"/>
        </w:rPr>
        <w:sectPr w:rsidR="00EE581E" w:rsidRPr="00686A94" w:rsidSect="00686A94">
          <w:headerReference w:type="even" r:id="rId8"/>
          <w:pgSz w:w="11906" w:h="16838" w:code="9"/>
          <w:pgMar w:top="2268" w:right="567" w:bottom="567" w:left="1701" w:header="720" w:footer="720" w:gutter="0"/>
          <w:cols w:space="720"/>
          <w:titlePg/>
        </w:sectPr>
      </w:pPr>
    </w:p>
    <w:p w:rsidR="005F10F2" w:rsidRPr="00686A94" w:rsidRDefault="005F10F2" w:rsidP="00686A94">
      <w:pPr>
        <w:shd w:val="clear" w:color="auto" w:fill="FFFFFF"/>
        <w:ind w:left="5103" w:firstLine="0"/>
        <w:rPr>
          <w:rFonts w:cs="Arial"/>
        </w:rPr>
      </w:pPr>
      <w:r w:rsidRPr="00686A94">
        <w:rPr>
          <w:rFonts w:cs="Arial"/>
        </w:rPr>
        <w:lastRenderedPageBreak/>
        <w:t xml:space="preserve">Приложение </w:t>
      </w:r>
    </w:p>
    <w:p w:rsidR="004A7C43" w:rsidRPr="00686A94" w:rsidRDefault="005F10F2" w:rsidP="00686A94">
      <w:pPr>
        <w:shd w:val="clear" w:color="auto" w:fill="FFFFFF"/>
        <w:ind w:left="5103" w:firstLine="0"/>
        <w:rPr>
          <w:rFonts w:cs="Arial"/>
          <w:spacing w:val="-1"/>
        </w:rPr>
      </w:pPr>
      <w:r w:rsidRPr="00686A94">
        <w:rPr>
          <w:rFonts w:cs="Arial"/>
        </w:rPr>
        <w:t xml:space="preserve">к постановлению </w:t>
      </w:r>
      <w:r w:rsidRPr="00686A94">
        <w:rPr>
          <w:rFonts w:cs="Arial"/>
          <w:spacing w:val="-1"/>
        </w:rPr>
        <w:t xml:space="preserve">администрации </w:t>
      </w:r>
      <w:r w:rsidR="00175326" w:rsidRPr="00686A94">
        <w:rPr>
          <w:rFonts w:cs="Arial"/>
          <w:spacing w:val="-1"/>
        </w:rPr>
        <w:t>Семилукского</w:t>
      </w:r>
      <w:r w:rsidR="00424D4D" w:rsidRPr="00686A94">
        <w:rPr>
          <w:rFonts w:cs="Arial"/>
          <w:spacing w:val="-1"/>
        </w:rPr>
        <w:t xml:space="preserve"> сельского</w:t>
      </w:r>
      <w:r w:rsidR="004A7C43" w:rsidRPr="00686A94">
        <w:rPr>
          <w:rFonts w:cs="Arial"/>
          <w:spacing w:val="-1"/>
        </w:rPr>
        <w:t xml:space="preserve"> поселения</w:t>
      </w:r>
    </w:p>
    <w:p w:rsidR="005F10F2" w:rsidRPr="00686A94" w:rsidRDefault="005F10F2" w:rsidP="00686A94">
      <w:pPr>
        <w:shd w:val="clear" w:color="auto" w:fill="FFFFFF"/>
        <w:ind w:left="5103" w:firstLine="0"/>
        <w:rPr>
          <w:rFonts w:cs="Arial"/>
        </w:rPr>
      </w:pPr>
      <w:r w:rsidRPr="00686A94">
        <w:rPr>
          <w:rFonts w:cs="Arial"/>
        </w:rPr>
        <w:t xml:space="preserve">от </w:t>
      </w:r>
      <w:r w:rsidR="00424D4D" w:rsidRPr="00686A94">
        <w:rPr>
          <w:rFonts w:cs="Arial"/>
        </w:rPr>
        <w:t>1</w:t>
      </w:r>
      <w:r w:rsidR="00675C88" w:rsidRPr="00686A94">
        <w:rPr>
          <w:rFonts w:cs="Arial"/>
        </w:rPr>
        <w:t>7</w:t>
      </w:r>
      <w:r w:rsidR="00424D4D" w:rsidRPr="00686A94">
        <w:rPr>
          <w:rFonts w:cs="Arial"/>
        </w:rPr>
        <w:t>.03.2021</w:t>
      </w:r>
      <w:r w:rsidR="004A7C43" w:rsidRPr="00686A94">
        <w:rPr>
          <w:rFonts w:cs="Arial"/>
        </w:rPr>
        <w:t xml:space="preserve"> </w:t>
      </w:r>
      <w:r w:rsidRPr="00686A94">
        <w:rPr>
          <w:rFonts w:cs="Arial"/>
        </w:rPr>
        <w:t xml:space="preserve">г. № </w:t>
      </w:r>
      <w:r w:rsidR="000A54C3" w:rsidRPr="00686A94">
        <w:rPr>
          <w:rFonts w:cs="Arial"/>
        </w:rPr>
        <w:t>48</w:t>
      </w:r>
      <w:r w:rsidR="00424D4D" w:rsidRPr="00686A94">
        <w:rPr>
          <w:rFonts w:cs="Arial"/>
        </w:rPr>
        <w:t xml:space="preserve"> </w:t>
      </w:r>
    </w:p>
    <w:p w:rsidR="00FE0187" w:rsidRPr="00686A94" w:rsidRDefault="00FE0187" w:rsidP="00686A94">
      <w:pPr>
        <w:shd w:val="clear" w:color="auto" w:fill="FFFFFF"/>
        <w:ind w:firstLine="0"/>
        <w:rPr>
          <w:rFonts w:cs="Arial"/>
        </w:rPr>
      </w:pPr>
    </w:p>
    <w:p w:rsidR="009A2BDA" w:rsidRPr="00686A94" w:rsidRDefault="00F3674E" w:rsidP="00686A94">
      <w:pPr>
        <w:pStyle w:val="ConsPlusTitle"/>
        <w:jc w:val="center"/>
        <w:rPr>
          <w:rFonts w:ascii="Arial" w:hAnsi="Arial" w:cs="Arial"/>
          <w:b w:val="0"/>
          <w:szCs w:val="24"/>
        </w:rPr>
      </w:pPr>
      <w:r w:rsidRPr="00686A94">
        <w:rPr>
          <w:rFonts w:ascii="Arial" w:hAnsi="Arial" w:cs="Arial"/>
          <w:b w:val="0"/>
          <w:szCs w:val="24"/>
        </w:rPr>
        <w:t>П</w:t>
      </w:r>
      <w:r w:rsidR="0028666C" w:rsidRPr="00686A94">
        <w:rPr>
          <w:rFonts w:ascii="Arial" w:hAnsi="Arial" w:cs="Arial"/>
          <w:b w:val="0"/>
          <w:szCs w:val="24"/>
        </w:rPr>
        <w:t>орядок</w:t>
      </w:r>
      <w:r w:rsidRPr="00686A94">
        <w:rPr>
          <w:rFonts w:ascii="Arial" w:hAnsi="Arial" w:cs="Arial"/>
          <w:b w:val="0"/>
          <w:szCs w:val="24"/>
        </w:rPr>
        <w:t xml:space="preserve"> </w:t>
      </w:r>
      <w:bookmarkStart w:id="0" w:name="_GoBack"/>
      <w:bookmarkEnd w:id="0"/>
    </w:p>
    <w:p w:rsidR="009A2BDA" w:rsidRPr="00686A94" w:rsidRDefault="009A2BDA" w:rsidP="00686A94">
      <w:pPr>
        <w:pStyle w:val="ConsPlusTitle"/>
        <w:jc w:val="center"/>
        <w:rPr>
          <w:rFonts w:ascii="Arial" w:hAnsi="Arial" w:cs="Arial"/>
          <w:b w:val="0"/>
          <w:szCs w:val="24"/>
        </w:rPr>
      </w:pPr>
      <w:r w:rsidRPr="00686A94">
        <w:rPr>
          <w:rFonts w:ascii="Arial" w:hAnsi="Arial" w:cs="Arial"/>
          <w:b w:val="0"/>
          <w:szCs w:val="24"/>
        </w:rPr>
        <w:t>представления граждан</w:t>
      </w:r>
      <w:r w:rsidR="005F10F2" w:rsidRPr="00686A94">
        <w:rPr>
          <w:rFonts w:ascii="Arial" w:hAnsi="Arial" w:cs="Arial"/>
          <w:b w:val="0"/>
          <w:szCs w:val="24"/>
        </w:rPr>
        <w:t>ином</w:t>
      </w:r>
      <w:r w:rsidRPr="00686A94">
        <w:rPr>
          <w:rFonts w:ascii="Arial" w:hAnsi="Arial" w:cs="Arial"/>
          <w:b w:val="0"/>
          <w:szCs w:val="24"/>
        </w:rPr>
        <w:t>, претендующ</w:t>
      </w:r>
      <w:r w:rsidR="003B2E9E" w:rsidRPr="00686A94">
        <w:rPr>
          <w:rFonts w:ascii="Arial" w:hAnsi="Arial" w:cs="Arial"/>
          <w:b w:val="0"/>
          <w:szCs w:val="24"/>
        </w:rPr>
        <w:t>им</w:t>
      </w:r>
    </w:p>
    <w:p w:rsidR="009A2BDA" w:rsidRPr="00686A94" w:rsidRDefault="009A2BDA" w:rsidP="00686A94">
      <w:pPr>
        <w:pStyle w:val="ConsPlusTitle"/>
        <w:jc w:val="center"/>
        <w:rPr>
          <w:rFonts w:ascii="Arial" w:hAnsi="Arial" w:cs="Arial"/>
          <w:b w:val="0"/>
          <w:szCs w:val="24"/>
        </w:rPr>
      </w:pPr>
      <w:r w:rsidRPr="00686A94">
        <w:rPr>
          <w:rFonts w:ascii="Arial" w:hAnsi="Arial" w:cs="Arial"/>
          <w:b w:val="0"/>
          <w:szCs w:val="24"/>
        </w:rPr>
        <w:t>на замещение должност</w:t>
      </w:r>
      <w:r w:rsidR="005F10F2" w:rsidRPr="00686A94">
        <w:rPr>
          <w:rFonts w:ascii="Arial" w:hAnsi="Arial" w:cs="Arial"/>
          <w:b w:val="0"/>
          <w:szCs w:val="24"/>
        </w:rPr>
        <w:t>и</w:t>
      </w:r>
      <w:r w:rsidR="00485CF5" w:rsidRPr="00686A94">
        <w:rPr>
          <w:rFonts w:ascii="Arial" w:hAnsi="Arial" w:cs="Arial"/>
          <w:b w:val="0"/>
          <w:szCs w:val="24"/>
        </w:rPr>
        <w:t xml:space="preserve"> руководител</w:t>
      </w:r>
      <w:r w:rsidR="005F10F2" w:rsidRPr="00686A94">
        <w:rPr>
          <w:rFonts w:ascii="Arial" w:hAnsi="Arial" w:cs="Arial"/>
          <w:b w:val="0"/>
          <w:szCs w:val="24"/>
        </w:rPr>
        <w:t>я</w:t>
      </w:r>
      <w:r w:rsidR="00485CF5" w:rsidRPr="00686A94">
        <w:rPr>
          <w:rFonts w:ascii="Arial" w:hAnsi="Arial" w:cs="Arial"/>
          <w:b w:val="0"/>
          <w:szCs w:val="24"/>
        </w:rPr>
        <w:t xml:space="preserve"> муниципальн</w:t>
      </w:r>
      <w:r w:rsidR="005F10F2" w:rsidRPr="00686A94">
        <w:rPr>
          <w:rFonts w:ascii="Arial" w:hAnsi="Arial" w:cs="Arial"/>
          <w:b w:val="0"/>
          <w:szCs w:val="24"/>
        </w:rPr>
        <w:t>ого</w:t>
      </w:r>
      <w:r w:rsidR="00485CF5" w:rsidRPr="00686A94">
        <w:rPr>
          <w:rFonts w:ascii="Arial" w:hAnsi="Arial" w:cs="Arial"/>
          <w:b w:val="0"/>
          <w:szCs w:val="24"/>
        </w:rPr>
        <w:t xml:space="preserve"> учреждени</w:t>
      </w:r>
      <w:r w:rsidR="005F10F2" w:rsidRPr="00686A94">
        <w:rPr>
          <w:rFonts w:ascii="Arial" w:hAnsi="Arial" w:cs="Arial"/>
          <w:b w:val="0"/>
          <w:szCs w:val="24"/>
        </w:rPr>
        <w:t>я</w:t>
      </w:r>
      <w:r w:rsidR="004A7C43" w:rsidRPr="00686A94">
        <w:rPr>
          <w:rFonts w:ascii="Arial" w:hAnsi="Arial" w:cs="Arial"/>
          <w:b w:val="0"/>
          <w:szCs w:val="24"/>
        </w:rPr>
        <w:t xml:space="preserve"> </w:t>
      </w:r>
      <w:r w:rsidR="00175326" w:rsidRPr="00686A94">
        <w:rPr>
          <w:rFonts w:ascii="Arial" w:hAnsi="Arial" w:cs="Arial"/>
          <w:b w:val="0"/>
          <w:szCs w:val="24"/>
        </w:rPr>
        <w:t>Семилукского</w:t>
      </w:r>
      <w:r w:rsidR="00424D4D" w:rsidRPr="00686A94">
        <w:rPr>
          <w:rFonts w:ascii="Arial" w:hAnsi="Arial" w:cs="Arial"/>
          <w:b w:val="0"/>
          <w:szCs w:val="24"/>
        </w:rPr>
        <w:t xml:space="preserve"> сельского поселения</w:t>
      </w:r>
      <w:r w:rsidRPr="00686A94">
        <w:rPr>
          <w:rFonts w:ascii="Arial" w:hAnsi="Arial" w:cs="Arial"/>
          <w:b w:val="0"/>
          <w:szCs w:val="24"/>
        </w:rPr>
        <w:t xml:space="preserve">, </w:t>
      </w:r>
      <w:r w:rsidR="002145FD" w:rsidRPr="00686A94">
        <w:rPr>
          <w:rFonts w:ascii="Arial" w:hAnsi="Arial" w:cs="Arial"/>
          <w:b w:val="0"/>
          <w:szCs w:val="24"/>
        </w:rPr>
        <w:t xml:space="preserve">и </w:t>
      </w:r>
      <w:r w:rsidR="006D0381" w:rsidRPr="00686A94">
        <w:rPr>
          <w:rFonts w:ascii="Arial" w:hAnsi="Arial" w:cs="Arial"/>
          <w:b w:val="0"/>
          <w:szCs w:val="24"/>
        </w:rPr>
        <w:t>лицами, замещающими эти должности</w:t>
      </w:r>
      <w:r w:rsidR="008D3459" w:rsidRPr="00686A94">
        <w:rPr>
          <w:rFonts w:ascii="Arial" w:hAnsi="Arial" w:cs="Arial"/>
          <w:b w:val="0"/>
          <w:szCs w:val="24"/>
        </w:rPr>
        <w:t xml:space="preserve"> </w:t>
      </w:r>
      <w:r w:rsidRPr="00686A94">
        <w:rPr>
          <w:rFonts w:ascii="Arial" w:hAnsi="Arial" w:cs="Arial"/>
          <w:b w:val="0"/>
          <w:szCs w:val="24"/>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r w:rsidR="005F10F2" w:rsidRPr="00686A94">
        <w:rPr>
          <w:rFonts w:ascii="Arial" w:hAnsi="Arial" w:cs="Arial"/>
          <w:b w:val="0"/>
          <w:szCs w:val="24"/>
        </w:rPr>
        <w:t xml:space="preserve"> </w:t>
      </w:r>
      <w:r w:rsidRPr="00686A94">
        <w:rPr>
          <w:rFonts w:ascii="Arial" w:hAnsi="Arial" w:cs="Arial"/>
          <w:b w:val="0"/>
          <w:szCs w:val="24"/>
        </w:rPr>
        <w:t>супруги (супруга) и несовершеннолетних детей</w:t>
      </w:r>
    </w:p>
    <w:p w:rsidR="009A2BDA" w:rsidRPr="00686A94" w:rsidRDefault="009A2BDA" w:rsidP="00686A94">
      <w:pPr>
        <w:pStyle w:val="ConsPlusNormal"/>
        <w:ind w:firstLine="540"/>
        <w:jc w:val="both"/>
        <w:rPr>
          <w:sz w:val="24"/>
          <w:szCs w:val="24"/>
        </w:rPr>
      </w:pPr>
    </w:p>
    <w:p w:rsidR="009A2BDA" w:rsidRPr="00686A94" w:rsidRDefault="009A2BDA" w:rsidP="00686A94">
      <w:pPr>
        <w:pStyle w:val="ConsPlusNormal"/>
        <w:ind w:firstLine="709"/>
        <w:jc w:val="both"/>
        <w:rPr>
          <w:sz w:val="24"/>
          <w:szCs w:val="24"/>
        </w:rPr>
      </w:pPr>
      <w:r w:rsidRPr="00686A94">
        <w:rPr>
          <w:sz w:val="24"/>
          <w:szCs w:val="24"/>
        </w:rPr>
        <w:t>1. Настоящий Порядок определяет</w:t>
      </w:r>
      <w:r w:rsidR="002145FD" w:rsidRPr="00686A94">
        <w:rPr>
          <w:sz w:val="24"/>
          <w:szCs w:val="24"/>
        </w:rPr>
        <w:t xml:space="preserve"> </w:t>
      </w:r>
      <w:r w:rsidR="005F10F2" w:rsidRPr="00686A94">
        <w:rPr>
          <w:sz w:val="24"/>
          <w:szCs w:val="24"/>
        </w:rPr>
        <w:t>порядок</w:t>
      </w:r>
      <w:r w:rsidR="002145FD" w:rsidRPr="00686A94">
        <w:rPr>
          <w:sz w:val="24"/>
          <w:szCs w:val="24"/>
        </w:rPr>
        <w:t xml:space="preserve"> представления </w:t>
      </w:r>
      <w:r w:rsidR="006D0381" w:rsidRPr="00686A94">
        <w:rPr>
          <w:sz w:val="24"/>
          <w:szCs w:val="24"/>
        </w:rPr>
        <w:t>гражданином</w:t>
      </w:r>
      <w:r w:rsidRPr="00686A94">
        <w:rPr>
          <w:sz w:val="24"/>
          <w:szCs w:val="24"/>
        </w:rPr>
        <w:t>, претендующ</w:t>
      </w:r>
      <w:r w:rsidR="003B2E9E" w:rsidRPr="00686A94">
        <w:rPr>
          <w:sz w:val="24"/>
          <w:szCs w:val="24"/>
        </w:rPr>
        <w:t>им</w:t>
      </w:r>
      <w:r w:rsidRPr="00686A94">
        <w:rPr>
          <w:sz w:val="24"/>
          <w:szCs w:val="24"/>
        </w:rPr>
        <w:t xml:space="preserve"> на замещение должност</w:t>
      </w:r>
      <w:r w:rsidR="002145FD" w:rsidRPr="00686A94">
        <w:rPr>
          <w:sz w:val="24"/>
          <w:szCs w:val="24"/>
        </w:rPr>
        <w:t>и</w:t>
      </w:r>
      <w:r w:rsidRPr="00686A94">
        <w:rPr>
          <w:sz w:val="24"/>
          <w:szCs w:val="24"/>
        </w:rPr>
        <w:t xml:space="preserve"> </w:t>
      </w:r>
      <w:r w:rsidR="00485CF5" w:rsidRPr="00686A94">
        <w:rPr>
          <w:sz w:val="24"/>
          <w:szCs w:val="24"/>
        </w:rPr>
        <w:t>руководител</w:t>
      </w:r>
      <w:r w:rsidR="000538AB" w:rsidRPr="00686A94">
        <w:rPr>
          <w:sz w:val="24"/>
          <w:szCs w:val="24"/>
        </w:rPr>
        <w:t>я</w:t>
      </w:r>
      <w:r w:rsidR="00485CF5" w:rsidRPr="00686A94">
        <w:rPr>
          <w:sz w:val="24"/>
          <w:szCs w:val="24"/>
        </w:rPr>
        <w:t xml:space="preserve"> муниципальн</w:t>
      </w:r>
      <w:r w:rsidR="000538AB" w:rsidRPr="00686A94">
        <w:rPr>
          <w:sz w:val="24"/>
          <w:szCs w:val="24"/>
        </w:rPr>
        <w:t>ого</w:t>
      </w:r>
      <w:r w:rsidR="00485CF5" w:rsidRPr="00686A94">
        <w:rPr>
          <w:sz w:val="24"/>
          <w:szCs w:val="24"/>
        </w:rPr>
        <w:t xml:space="preserve"> учреждени</w:t>
      </w:r>
      <w:r w:rsidR="000538AB" w:rsidRPr="00686A94">
        <w:rPr>
          <w:sz w:val="24"/>
          <w:szCs w:val="24"/>
        </w:rPr>
        <w:t>я</w:t>
      </w:r>
      <w:r w:rsidR="004A7C43" w:rsidRPr="00686A94">
        <w:rPr>
          <w:sz w:val="24"/>
          <w:szCs w:val="24"/>
        </w:rPr>
        <w:t xml:space="preserve"> </w:t>
      </w:r>
      <w:r w:rsidR="00675C88" w:rsidRPr="00686A94">
        <w:rPr>
          <w:sz w:val="24"/>
          <w:szCs w:val="24"/>
        </w:rPr>
        <w:t>Семилукского</w:t>
      </w:r>
      <w:r w:rsidR="00424D4D" w:rsidRPr="00686A94">
        <w:rPr>
          <w:sz w:val="24"/>
          <w:szCs w:val="24"/>
        </w:rPr>
        <w:t xml:space="preserve"> сельского поселения</w:t>
      </w:r>
      <w:r w:rsidR="00485CF5" w:rsidRPr="00686A94">
        <w:rPr>
          <w:sz w:val="24"/>
          <w:szCs w:val="24"/>
        </w:rPr>
        <w:t>,</w:t>
      </w:r>
      <w:r w:rsidR="000538AB" w:rsidRPr="00686A94">
        <w:rPr>
          <w:sz w:val="24"/>
          <w:szCs w:val="24"/>
        </w:rPr>
        <w:t xml:space="preserve"> а также</w:t>
      </w:r>
      <w:r w:rsidR="00485CF5" w:rsidRPr="00686A94">
        <w:rPr>
          <w:sz w:val="24"/>
          <w:szCs w:val="24"/>
        </w:rPr>
        <w:t xml:space="preserve"> </w:t>
      </w:r>
      <w:r w:rsidR="006D0381" w:rsidRPr="00686A94">
        <w:rPr>
          <w:sz w:val="24"/>
          <w:szCs w:val="24"/>
        </w:rPr>
        <w:t xml:space="preserve">лицами, замещающими эти должности </w:t>
      </w:r>
      <w:r w:rsidRPr="00686A94">
        <w:rPr>
          <w:sz w:val="24"/>
          <w:szCs w:val="24"/>
        </w:rPr>
        <w:t>сведений о полученных ими доходах,</w:t>
      </w:r>
      <w:r w:rsidR="008D3459" w:rsidRPr="00686A94">
        <w:rPr>
          <w:sz w:val="24"/>
          <w:szCs w:val="24"/>
        </w:rPr>
        <w:t xml:space="preserve"> </w:t>
      </w:r>
      <w:r w:rsidRPr="00686A94">
        <w:rPr>
          <w:sz w:val="24"/>
          <w:szCs w:val="24"/>
        </w:rPr>
        <w:t xml:space="preserve">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их расходах, об имуществе, принадлежащем им на праве собственности, и об их обязательствах имущественного характера (далее - сведения о доходах, </w:t>
      </w:r>
      <w:r w:rsidR="00676600" w:rsidRPr="00686A94">
        <w:rPr>
          <w:sz w:val="24"/>
          <w:szCs w:val="24"/>
        </w:rPr>
        <w:t xml:space="preserve">расходах, </w:t>
      </w:r>
      <w:r w:rsidRPr="00686A94">
        <w:rPr>
          <w:sz w:val="24"/>
          <w:szCs w:val="24"/>
        </w:rPr>
        <w:t>об имуществе и обязательствах имущественного характера).</w:t>
      </w:r>
    </w:p>
    <w:p w:rsidR="00444861" w:rsidRPr="00686A94" w:rsidRDefault="00444861" w:rsidP="00686A94">
      <w:pPr>
        <w:pStyle w:val="ConsPlusNormal"/>
        <w:ind w:firstLine="709"/>
        <w:jc w:val="both"/>
        <w:rPr>
          <w:sz w:val="24"/>
          <w:szCs w:val="24"/>
        </w:rPr>
      </w:pPr>
      <w:r w:rsidRPr="00686A94">
        <w:rPr>
          <w:sz w:val="24"/>
          <w:szCs w:val="24"/>
        </w:rPr>
        <w:t>2. Обязанность представлять сведения о доходах, расходах, об имуществе и обязательствах имущественного характера возлагается:</w:t>
      </w:r>
    </w:p>
    <w:p w:rsidR="00444861" w:rsidRPr="00686A94" w:rsidRDefault="00444861" w:rsidP="00686A94">
      <w:pPr>
        <w:pStyle w:val="ConsPlusNormal"/>
        <w:ind w:firstLine="709"/>
        <w:jc w:val="both"/>
        <w:rPr>
          <w:sz w:val="24"/>
          <w:szCs w:val="24"/>
        </w:rPr>
      </w:pPr>
      <w:r w:rsidRPr="00686A94">
        <w:rPr>
          <w:sz w:val="24"/>
          <w:szCs w:val="24"/>
        </w:rPr>
        <w:t>а) на гражданина, претендующ</w:t>
      </w:r>
      <w:r w:rsidR="00A3214A" w:rsidRPr="00686A94">
        <w:rPr>
          <w:sz w:val="24"/>
          <w:szCs w:val="24"/>
        </w:rPr>
        <w:t>его</w:t>
      </w:r>
      <w:r w:rsidRPr="00686A94">
        <w:rPr>
          <w:sz w:val="24"/>
          <w:szCs w:val="24"/>
        </w:rPr>
        <w:t xml:space="preserve"> на замещение должности руководителя муниципального учреждения </w:t>
      </w:r>
      <w:r w:rsidR="00675C88" w:rsidRPr="00686A94">
        <w:rPr>
          <w:sz w:val="24"/>
          <w:szCs w:val="24"/>
        </w:rPr>
        <w:t>Семилукского</w:t>
      </w:r>
      <w:r w:rsidR="00424D4D" w:rsidRPr="00686A94">
        <w:rPr>
          <w:sz w:val="24"/>
          <w:szCs w:val="24"/>
        </w:rPr>
        <w:t xml:space="preserve"> сельского поселения</w:t>
      </w:r>
      <w:r w:rsidR="004A7C43" w:rsidRPr="00686A94">
        <w:rPr>
          <w:sz w:val="24"/>
          <w:szCs w:val="24"/>
        </w:rPr>
        <w:t xml:space="preserve"> </w:t>
      </w:r>
      <w:r w:rsidRPr="00686A94">
        <w:rPr>
          <w:sz w:val="24"/>
          <w:szCs w:val="24"/>
        </w:rPr>
        <w:t>(далее - гражданин);</w:t>
      </w:r>
    </w:p>
    <w:p w:rsidR="00444861" w:rsidRPr="00686A94" w:rsidRDefault="00444861" w:rsidP="00686A94">
      <w:pPr>
        <w:pStyle w:val="ConsPlusNormal"/>
        <w:ind w:firstLine="709"/>
        <w:jc w:val="both"/>
        <w:rPr>
          <w:sz w:val="24"/>
          <w:szCs w:val="24"/>
        </w:rPr>
      </w:pPr>
      <w:r w:rsidRPr="00686A94">
        <w:rPr>
          <w:sz w:val="24"/>
          <w:szCs w:val="24"/>
        </w:rPr>
        <w:t>б) на лицо, замещающее по состоянию на 31 декабря отчетного года должность руководителя муниципального учреждения.</w:t>
      </w:r>
    </w:p>
    <w:p w:rsidR="0050662B" w:rsidRPr="00686A94" w:rsidRDefault="0050662B" w:rsidP="00686A94">
      <w:pPr>
        <w:autoSpaceDE w:val="0"/>
        <w:autoSpaceDN w:val="0"/>
        <w:adjustRightInd w:val="0"/>
        <w:ind w:firstLine="709"/>
        <w:rPr>
          <w:rFonts w:cs="Arial"/>
        </w:rPr>
      </w:pPr>
      <w:r w:rsidRPr="00686A94">
        <w:rPr>
          <w:rFonts w:cs="Arial"/>
        </w:rPr>
        <w:t xml:space="preserve">3. Сведения о доходах, расходах, об имуществе и обязательствах имущественного характера представляются по </w:t>
      </w:r>
      <w:hyperlink r:id="rId9" w:history="1">
        <w:r w:rsidRPr="00686A94">
          <w:rPr>
            <w:rFonts w:cs="Arial"/>
          </w:rPr>
          <w:t>форме</w:t>
        </w:r>
      </w:hyperlink>
      <w:r w:rsidRPr="00686A94">
        <w:rPr>
          <w:rFonts w:cs="Arial"/>
        </w:rPr>
        <w:t xml:space="preserve"> справки,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662B" w:rsidRPr="00686A94" w:rsidRDefault="0050662B" w:rsidP="00686A94">
      <w:pPr>
        <w:widowControl w:val="0"/>
        <w:autoSpaceDE w:val="0"/>
        <w:autoSpaceDN w:val="0"/>
        <w:adjustRightInd w:val="0"/>
        <w:ind w:firstLine="709"/>
        <w:rPr>
          <w:rFonts w:cs="Arial"/>
        </w:rPr>
      </w:pPr>
      <w:r w:rsidRPr="00686A94">
        <w:rPr>
          <w:rFonts w:cs="Arial"/>
        </w:rPr>
        <w:t>а) кандидатом на замещение должности руководителя муниципального учр</w:t>
      </w:r>
      <w:r w:rsidR="00424D4D" w:rsidRPr="00686A94">
        <w:rPr>
          <w:rFonts w:cs="Arial"/>
        </w:rPr>
        <w:t>еждения</w:t>
      </w:r>
      <w:r w:rsidRPr="00686A94">
        <w:rPr>
          <w:rFonts w:cs="Arial"/>
        </w:rPr>
        <w:t xml:space="preserve"> </w:t>
      </w:r>
      <w:r w:rsidR="00764751" w:rsidRPr="00686A94">
        <w:rPr>
          <w:rFonts w:cs="Arial"/>
        </w:rPr>
        <w:t>Семилукского</w:t>
      </w:r>
      <w:r w:rsidR="00424D4D" w:rsidRPr="00686A94">
        <w:rPr>
          <w:rFonts w:cs="Arial"/>
        </w:rPr>
        <w:t xml:space="preserve"> сельского поселения </w:t>
      </w:r>
      <w:r w:rsidRPr="00686A94">
        <w:rPr>
          <w:rFonts w:cs="Arial"/>
        </w:rPr>
        <w:t>при назначении на должность руководителя муниципального учреждения;</w:t>
      </w:r>
    </w:p>
    <w:p w:rsidR="0050662B" w:rsidRPr="00686A94" w:rsidRDefault="0050662B" w:rsidP="00686A94">
      <w:pPr>
        <w:widowControl w:val="0"/>
        <w:autoSpaceDE w:val="0"/>
        <w:autoSpaceDN w:val="0"/>
        <w:adjustRightInd w:val="0"/>
        <w:ind w:firstLine="709"/>
        <w:rPr>
          <w:rFonts w:cs="Arial"/>
        </w:rPr>
      </w:pPr>
      <w:r w:rsidRPr="00686A94">
        <w:rPr>
          <w:rFonts w:cs="Arial"/>
        </w:rPr>
        <w:t>б) лицом, замещавшего по состоянию на 31 декабря отчетного года должность руководителя муниципального учреждения, не позднее 30 апреля года, следующего за отчетным.</w:t>
      </w:r>
    </w:p>
    <w:p w:rsidR="009A2BDA" w:rsidRPr="00686A94" w:rsidRDefault="00B2536B" w:rsidP="00686A94">
      <w:pPr>
        <w:pStyle w:val="ConsPlusNormal"/>
        <w:ind w:firstLine="709"/>
        <w:jc w:val="both"/>
        <w:rPr>
          <w:sz w:val="24"/>
          <w:szCs w:val="24"/>
        </w:rPr>
      </w:pPr>
      <w:bookmarkStart w:id="1" w:name="P77"/>
      <w:bookmarkStart w:id="2" w:name="P79"/>
      <w:bookmarkEnd w:id="1"/>
      <w:bookmarkEnd w:id="2"/>
      <w:r w:rsidRPr="00686A94">
        <w:rPr>
          <w:sz w:val="24"/>
          <w:szCs w:val="24"/>
        </w:rPr>
        <w:t>4</w:t>
      </w:r>
      <w:r w:rsidR="009A2BDA" w:rsidRPr="00686A94">
        <w:rPr>
          <w:sz w:val="24"/>
          <w:szCs w:val="24"/>
        </w:rPr>
        <w:t xml:space="preserve">. </w:t>
      </w:r>
      <w:r w:rsidR="006D0381" w:rsidRPr="00686A94">
        <w:rPr>
          <w:sz w:val="24"/>
          <w:szCs w:val="24"/>
        </w:rPr>
        <w:t xml:space="preserve">Гражданин, претендующий на замещение должности руководителя муниципального учреждения </w:t>
      </w:r>
      <w:r w:rsidR="000A54C3" w:rsidRPr="00686A94">
        <w:rPr>
          <w:sz w:val="24"/>
          <w:szCs w:val="24"/>
        </w:rPr>
        <w:t>Семилукского сельского</w:t>
      </w:r>
      <w:r w:rsidR="004A7C43" w:rsidRPr="00686A94">
        <w:rPr>
          <w:sz w:val="24"/>
          <w:szCs w:val="24"/>
        </w:rPr>
        <w:t xml:space="preserve"> поселения</w:t>
      </w:r>
      <w:r w:rsidR="0050662B" w:rsidRPr="00686A94">
        <w:rPr>
          <w:sz w:val="24"/>
          <w:szCs w:val="24"/>
        </w:rPr>
        <w:t xml:space="preserve"> </w:t>
      </w:r>
      <w:r w:rsidR="009A2BDA" w:rsidRPr="00686A94">
        <w:rPr>
          <w:sz w:val="24"/>
          <w:szCs w:val="24"/>
        </w:rPr>
        <w:t>представляет:</w:t>
      </w:r>
    </w:p>
    <w:p w:rsidR="009A2BDA" w:rsidRPr="00686A94" w:rsidRDefault="009A2BDA" w:rsidP="00686A94">
      <w:pPr>
        <w:pStyle w:val="ConsPlusNormal"/>
        <w:ind w:firstLine="709"/>
        <w:jc w:val="both"/>
        <w:rPr>
          <w:sz w:val="24"/>
          <w:szCs w:val="24"/>
        </w:rPr>
      </w:pPr>
      <w:r w:rsidRPr="00686A94">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w:t>
      </w:r>
      <w:r w:rsidRPr="00686A94">
        <w:rPr>
          <w:sz w:val="24"/>
          <w:szCs w:val="24"/>
        </w:rPr>
        <w:lastRenderedPageBreak/>
        <w:t>пособия, иные выплаты) за календарный год, предшествующий году подачи документов для замещения должности</w:t>
      </w:r>
      <w:r w:rsidR="002C2D01" w:rsidRPr="00686A94">
        <w:rPr>
          <w:sz w:val="24"/>
          <w:szCs w:val="24"/>
        </w:rPr>
        <w:t xml:space="preserve"> руководителя муниципального учреждения</w:t>
      </w:r>
      <w:r w:rsidRPr="00686A94">
        <w:rPr>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отчетную дату);</w:t>
      </w:r>
    </w:p>
    <w:p w:rsidR="009A2BDA" w:rsidRPr="00686A94" w:rsidRDefault="009A2BDA" w:rsidP="00686A94">
      <w:pPr>
        <w:pStyle w:val="ConsPlusNormal"/>
        <w:ind w:firstLine="709"/>
        <w:jc w:val="both"/>
        <w:rPr>
          <w:sz w:val="24"/>
          <w:szCs w:val="24"/>
        </w:rPr>
      </w:pPr>
      <w:r w:rsidRPr="00686A94">
        <w:rPr>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C2D01" w:rsidRPr="00686A94">
        <w:rPr>
          <w:sz w:val="24"/>
          <w:szCs w:val="24"/>
        </w:rPr>
        <w:t>руководителя муниципального учреждения</w:t>
      </w:r>
      <w:r w:rsidRPr="00686A94">
        <w:rPr>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(на отчетную дату).</w:t>
      </w:r>
    </w:p>
    <w:p w:rsidR="009A2BDA" w:rsidRPr="00686A94" w:rsidRDefault="00B2536B" w:rsidP="00686A94">
      <w:pPr>
        <w:pStyle w:val="ConsPlusNormal"/>
        <w:ind w:firstLine="709"/>
        <w:jc w:val="both"/>
        <w:rPr>
          <w:sz w:val="24"/>
          <w:szCs w:val="24"/>
        </w:rPr>
      </w:pPr>
      <w:r w:rsidRPr="00686A94">
        <w:rPr>
          <w:sz w:val="24"/>
          <w:szCs w:val="24"/>
        </w:rPr>
        <w:t>5</w:t>
      </w:r>
      <w:r w:rsidR="009A2BDA" w:rsidRPr="00686A94">
        <w:rPr>
          <w:sz w:val="24"/>
          <w:szCs w:val="24"/>
        </w:rPr>
        <w:t xml:space="preserve">. </w:t>
      </w:r>
      <w:r w:rsidR="002C2D01" w:rsidRPr="00686A94">
        <w:rPr>
          <w:sz w:val="24"/>
          <w:szCs w:val="24"/>
        </w:rPr>
        <w:t xml:space="preserve">Руководитель муниципального учреждения </w:t>
      </w:r>
      <w:r w:rsidR="009A2BDA" w:rsidRPr="00686A94">
        <w:rPr>
          <w:sz w:val="24"/>
          <w:szCs w:val="24"/>
        </w:rPr>
        <w:t>представляет:</w:t>
      </w:r>
    </w:p>
    <w:p w:rsidR="009A2BDA" w:rsidRPr="00686A94" w:rsidRDefault="009A2BDA" w:rsidP="00686A94">
      <w:pPr>
        <w:pStyle w:val="ConsPlusNormal"/>
        <w:ind w:firstLine="709"/>
        <w:jc w:val="both"/>
        <w:rPr>
          <w:sz w:val="24"/>
          <w:szCs w:val="24"/>
        </w:rPr>
      </w:pPr>
      <w:r w:rsidRPr="00686A94">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2BDA" w:rsidRPr="00686A94" w:rsidRDefault="009A2BDA" w:rsidP="00686A94">
      <w:pPr>
        <w:pStyle w:val="ConsPlusNormal"/>
        <w:ind w:firstLine="709"/>
        <w:jc w:val="both"/>
        <w:rPr>
          <w:sz w:val="24"/>
          <w:szCs w:val="24"/>
        </w:rPr>
      </w:pPr>
      <w:r w:rsidRPr="00686A94">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2BDA" w:rsidRPr="00686A94" w:rsidRDefault="00B2536B" w:rsidP="00686A94">
      <w:pPr>
        <w:pStyle w:val="ConsPlusNormal"/>
        <w:ind w:firstLine="709"/>
        <w:jc w:val="both"/>
        <w:rPr>
          <w:spacing w:val="2"/>
          <w:sz w:val="24"/>
          <w:szCs w:val="24"/>
          <w:shd w:val="clear" w:color="auto" w:fill="FFFFFF"/>
        </w:rPr>
      </w:pPr>
      <w:r w:rsidRPr="00686A94">
        <w:rPr>
          <w:sz w:val="24"/>
          <w:szCs w:val="24"/>
        </w:rPr>
        <w:t>6</w:t>
      </w:r>
      <w:r w:rsidR="009A2BDA" w:rsidRPr="00686A94">
        <w:rPr>
          <w:sz w:val="24"/>
          <w:szCs w:val="24"/>
        </w:rPr>
        <w:t xml:space="preserve">. Сведения о своих расходах, а также о расходах супруги (супруга) и (или) несовершеннолетних детей </w:t>
      </w:r>
      <w:r w:rsidR="009A2BDA" w:rsidRPr="00686A94">
        <w:rPr>
          <w:spacing w:val="2"/>
          <w:sz w:val="24"/>
          <w:szCs w:val="24"/>
          <w:shd w:val="clear" w:color="auto" w:fill="FFFFFF"/>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(отчетный период), и об источниках получения средств, за счет которых совершены эти сделки, </w:t>
      </w:r>
      <w:r w:rsidR="009A2BDA" w:rsidRPr="00686A94">
        <w:rPr>
          <w:sz w:val="24"/>
          <w:szCs w:val="24"/>
        </w:rPr>
        <w:t xml:space="preserve">представляются, </w:t>
      </w:r>
      <w:r w:rsidR="009A2BDA" w:rsidRPr="00686A94">
        <w:rPr>
          <w:spacing w:val="2"/>
          <w:sz w:val="24"/>
          <w:szCs w:val="24"/>
          <w:shd w:val="clear" w:color="auto" w:fill="FFFFFF"/>
        </w:rPr>
        <w:t>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A2BDA" w:rsidRPr="00686A94" w:rsidRDefault="009A2BDA" w:rsidP="00686A94">
      <w:pPr>
        <w:pStyle w:val="ConsPlusNormal"/>
        <w:ind w:firstLine="709"/>
        <w:jc w:val="both"/>
        <w:rPr>
          <w:sz w:val="24"/>
          <w:szCs w:val="24"/>
        </w:rPr>
      </w:pPr>
      <w:r w:rsidRPr="00686A94">
        <w:rPr>
          <w:spacing w:val="2"/>
          <w:sz w:val="24"/>
          <w:szCs w:val="24"/>
          <w:shd w:val="clear" w:color="auto" w:fill="FFFFFF"/>
        </w:rPr>
        <w:t xml:space="preserve"> </w:t>
      </w:r>
      <w:r w:rsidRPr="00686A94">
        <w:rPr>
          <w:sz w:val="24"/>
          <w:szCs w:val="24"/>
        </w:rPr>
        <w:t xml:space="preserve">Если правовые основания для представления сведений о расходах отсутствуют, то </w:t>
      </w:r>
      <w:hyperlink r:id="rId10" w:history="1">
        <w:r w:rsidRPr="00686A94">
          <w:rPr>
            <w:sz w:val="24"/>
            <w:szCs w:val="24"/>
          </w:rPr>
          <w:t>раздел 2</w:t>
        </w:r>
      </w:hyperlink>
      <w:r w:rsidRPr="00686A94">
        <w:rPr>
          <w:sz w:val="24"/>
          <w:szCs w:val="24"/>
        </w:rPr>
        <w:t xml:space="preserve"> «Сведения о расходах» справки о доходах, расходах, об имуществе и обязательствах имущественного характера не заполняется.</w:t>
      </w:r>
    </w:p>
    <w:p w:rsidR="009A2BDA" w:rsidRPr="00686A94" w:rsidRDefault="00B2536B" w:rsidP="00686A94">
      <w:pPr>
        <w:pStyle w:val="ConsPlusNormal"/>
        <w:ind w:firstLine="709"/>
        <w:jc w:val="both"/>
        <w:rPr>
          <w:sz w:val="24"/>
          <w:szCs w:val="24"/>
        </w:rPr>
      </w:pPr>
      <w:r w:rsidRPr="00686A94">
        <w:rPr>
          <w:sz w:val="24"/>
          <w:szCs w:val="24"/>
        </w:rPr>
        <w:t>7</w:t>
      </w:r>
      <w:r w:rsidR="009A2BDA" w:rsidRPr="00686A94">
        <w:rPr>
          <w:sz w:val="24"/>
          <w:szCs w:val="24"/>
        </w:rPr>
        <w:t>. Сведения о доходах, расходах, об имуществе и обязательствах имуществен</w:t>
      </w:r>
      <w:r w:rsidR="005E77F2" w:rsidRPr="00686A94">
        <w:rPr>
          <w:sz w:val="24"/>
          <w:szCs w:val="24"/>
        </w:rPr>
        <w:t>ного характера представляются уполномоченному сотруднику работодателя</w:t>
      </w:r>
      <w:r w:rsidR="009A2BDA" w:rsidRPr="00686A94">
        <w:rPr>
          <w:sz w:val="24"/>
          <w:szCs w:val="24"/>
        </w:rPr>
        <w:t>.</w:t>
      </w:r>
    </w:p>
    <w:p w:rsidR="009A2BDA" w:rsidRPr="00686A94" w:rsidRDefault="00B2536B" w:rsidP="00686A94">
      <w:pPr>
        <w:pStyle w:val="ConsPlusNormal"/>
        <w:ind w:firstLine="709"/>
        <w:jc w:val="both"/>
        <w:rPr>
          <w:sz w:val="24"/>
          <w:szCs w:val="24"/>
        </w:rPr>
      </w:pPr>
      <w:r w:rsidRPr="00686A94">
        <w:rPr>
          <w:sz w:val="24"/>
          <w:szCs w:val="24"/>
        </w:rPr>
        <w:t>8</w:t>
      </w:r>
      <w:r w:rsidR="009A2BDA" w:rsidRPr="00686A94">
        <w:rPr>
          <w:sz w:val="24"/>
          <w:szCs w:val="24"/>
        </w:rPr>
        <w:t>. Сведения о доходах, расходах, об имуществе и обязательствах имущественного характера представляются лично.</w:t>
      </w:r>
    </w:p>
    <w:p w:rsidR="009A2BDA" w:rsidRPr="00686A94" w:rsidRDefault="00B2536B" w:rsidP="00686A94">
      <w:pPr>
        <w:pStyle w:val="ConsPlusNormal"/>
        <w:ind w:firstLine="709"/>
        <w:jc w:val="both"/>
        <w:rPr>
          <w:sz w:val="24"/>
          <w:szCs w:val="24"/>
        </w:rPr>
      </w:pPr>
      <w:bookmarkStart w:id="3" w:name="P89"/>
      <w:bookmarkEnd w:id="3"/>
      <w:r w:rsidRPr="00686A94">
        <w:rPr>
          <w:sz w:val="24"/>
          <w:szCs w:val="24"/>
        </w:rPr>
        <w:t>9</w:t>
      </w:r>
      <w:r w:rsidR="009A2BDA" w:rsidRPr="00686A94">
        <w:rPr>
          <w:sz w:val="24"/>
          <w:szCs w:val="24"/>
        </w:rPr>
        <w:t xml:space="preserve">. В случае если гражданин или </w:t>
      </w:r>
      <w:r w:rsidR="005E77F2" w:rsidRPr="00686A94">
        <w:rPr>
          <w:sz w:val="24"/>
          <w:szCs w:val="24"/>
        </w:rPr>
        <w:t>руко</w:t>
      </w:r>
      <w:r w:rsidRPr="00686A94">
        <w:rPr>
          <w:sz w:val="24"/>
          <w:szCs w:val="24"/>
        </w:rPr>
        <w:t>водитель муниципального учреждения</w:t>
      </w:r>
      <w:r w:rsidR="009A2BDA" w:rsidRPr="00686A94">
        <w:rPr>
          <w:sz w:val="24"/>
          <w:szCs w:val="24"/>
        </w:rPr>
        <w:t xml:space="preserve"> обнаружили, что в представленных ими сведениях о доходах, о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9A2BDA" w:rsidRPr="00686A94" w:rsidRDefault="009A2BDA" w:rsidP="00686A94">
      <w:pPr>
        <w:pStyle w:val="ConsPlusNormal"/>
        <w:ind w:firstLine="709"/>
        <w:jc w:val="both"/>
        <w:rPr>
          <w:sz w:val="24"/>
          <w:szCs w:val="24"/>
        </w:rPr>
      </w:pPr>
      <w:r w:rsidRPr="00686A94">
        <w:rPr>
          <w:sz w:val="24"/>
          <w:szCs w:val="24"/>
        </w:rPr>
        <w:t>Уточненные сведения о доходах, расходах, об имуществе и обязательствах имущественного характера</w:t>
      </w:r>
      <w:r w:rsidR="008D3459" w:rsidRPr="00686A94">
        <w:rPr>
          <w:sz w:val="24"/>
          <w:szCs w:val="24"/>
        </w:rPr>
        <w:t xml:space="preserve"> </w:t>
      </w:r>
      <w:r w:rsidR="00857F93" w:rsidRPr="00686A94">
        <w:rPr>
          <w:sz w:val="24"/>
          <w:szCs w:val="24"/>
        </w:rPr>
        <w:t>могут представить</w:t>
      </w:r>
      <w:r w:rsidRPr="00686A94">
        <w:rPr>
          <w:sz w:val="24"/>
          <w:szCs w:val="24"/>
        </w:rPr>
        <w:t>:</w:t>
      </w:r>
    </w:p>
    <w:p w:rsidR="009A2BDA" w:rsidRPr="00686A94" w:rsidRDefault="009A2BDA" w:rsidP="00686A94">
      <w:pPr>
        <w:pStyle w:val="ConsPlusNormal"/>
        <w:ind w:firstLine="709"/>
        <w:jc w:val="both"/>
        <w:rPr>
          <w:sz w:val="24"/>
          <w:szCs w:val="24"/>
        </w:rPr>
      </w:pPr>
      <w:r w:rsidRPr="00686A94">
        <w:rPr>
          <w:sz w:val="24"/>
          <w:szCs w:val="24"/>
        </w:rPr>
        <w:t>кандидат на должность</w:t>
      </w:r>
      <w:r w:rsidR="00B2536B" w:rsidRPr="00686A94">
        <w:rPr>
          <w:sz w:val="24"/>
          <w:szCs w:val="24"/>
        </w:rPr>
        <w:t xml:space="preserve"> руководителя муниципального учреждения</w:t>
      </w:r>
      <w:r w:rsidR="00857F93" w:rsidRPr="00686A94">
        <w:rPr>
          <w:sz w:val="24"/>
          <w:szCs w:val="24"/>
        </w:rPr>
        <w:t xml:space="preserve"> </w:t>
      </w:r>
      <w:r w:rsidRPr="00686A94">
        <w:rPr>
          <w:sz w:val="24"/>
          <w:szCs w:val="24"/>
        </w:rPr>
        <w:t xml:space="preserve">в течение одного месяца со дня представления сведений о доходах, о расходах, об имуществе </w:t>
      </w:r>
      <w:r w:rsidRPr="00686A94">
        <w:rPr>
          <w:sz w:val="24"/>
          <w:szCs w:val="24"/>
        </w:rPr>
        <w:lastRenderedPageBreak/>
        <w:t>и обязательствах имущественного характера;</w:t>
      </w:r>
    </w:p>
    <w:p w:rsidR="009A2BDA" w:rsidRPr="00686A94" w:rsidRDefault="00B2536B" w:rsidP="00686A94">
      <w:pPr>
        <w:pStyle w:val="ConsPlusNormal"/>
        <w:ind w:firstLine="709"/>
        <w:jc w:val="both"/>
        <w:rPr>
          <w:sz w:val="24"/>
          <w:szCs w:val="24"/>
        </w:rPr>
      </w:pPr>
      <w:r w:rsidRPr="00686A94">
        <w:rPr>
          <w:sz w:val="24"/>
          <w:szCs w:val="24"/>
        </w:rPr>
        <w:t>руководитель муниципального учреждения</w:t>
      </w:r>
      <w:r w:rsidR="009A2BDA" w:rsidRPr="00686A94">
        <w:rPr>
          <w:sz w:val="24"/>
          <w:szCs w:val="24"/>
        </w:rPr>
        <w:t xml:space="preserve"> </w:t>
      </w:r>
      <w:r w:rsidR="00857F93" w:rsidRPr="00686A94">
        <w:rPr>
          <w:sz w:val="24"/>
          <w:szCs w:val="24"/>
        </w:rPr>
        <w:t xml:space="preserve">- </w:t>
      </w:r>
      <w:r w:rsidR="009A2BDA" w:rsidRPr="00686A94">
        <w:rPr>
          <w:sz w:val="24"/>
          <w:szCs w:val="24"/>
        </w:rPr>
        <w:t xml:space="preserve">в течение одного месяца после окончания срока, указанного в </w:t>
      </w:r>
      <w:r w:rsidR="00857F93" w:rsidRPr="00686A94">
        <w:rPr>
          <w:sz w:val="24"/>
          <w:szCs w:val="24"/>
        </w:rPr>
        <w:t>подпункте</w:t>
      </w:r>
      <w:r w:rsidR="0050662B" w:rsidRPr="00686A94">
        <w:rPr>
          <w:sz w:val="24"/>
          <w:szCs w:val="24"/>
        </w:rPr>
        <w:t xml:space="preserve"> б)</w:t>
      </w:r>
      <w:r w:rsidR="00857F93" w:rsidRPr="00686A94">
        <w:rPr>
          <w:sz w:val="24"/>
          <w:szCs w:val="24"/>
        </w:rPr>
        <w:t xml:space="preserve"> </w:t>
      </w:r>
      <w:r w:rsidR="009A2BDA" w:rsidRPr="00686A94">
        <w:rPr>
          <w:sz w:val="24"/>
          <w:szCs w:val="24"/>
        </w:rPr>
        <w:t>пункта 3 настоящ</w:t>
      </w:r>
      <w:r w:rsidR="005F10F2" w:rsidRPr="00686A94">
        <w:rPr>
          <w:sz w:val="24"/>
          <w:szCs w:val="24"/>
        </w:rPr>
        <w:t>его</w:t>
      </w:r>
      <w:r w:rsidR="00F3674E" w:rsidRPr="00686A94">
        <w:rPr>
          <w:sz w:val="24"/>
          <w:szCs w:val="24"/>
        </w:rPr>
        <w:t xml:space="preserve"> </w:t>
      </w:r>
      <w:r w:rsidR="009A2BDA" w:rsidRPr="00686A94">
        <w:rPr>
          <w:sz w:val="24"/>
          <w:szCs w:val="24"/>
        </w:rPr>
        <w:t>П</w:t>
      </w:r>
      <w:r w:rsidR="005F10F2" w:rsidRPr="00686A94">
        <w:rPr>
          <w:sz w:val="24"/>
          <w:szCs w:val="24"/>
        </w:rPr>
        <w:t>орядка</w:t>
      </w:r>
      <w:r w:rsidR="009A2BDA" w:rsidRPr="00686A94">
        <w:rPr>
          <w:sz w:val="24"/>
          <w:szCs w:val="24"/>
        </w:rPr>
        <w:t>.</w:t>
      </w:r>
    </w:p>
    <w:p w:rsidR="009A2BDA" w:rsidRPr="00686A94" w:rsidRDefault="009A2BDA" w:rsidP="00686A94">
      <w:pPr>
        <w:pStyle w:val="ConsPlusNormal"/>
        <w:ind w:firstLine="709"/>
        <w:jc w:val="both"/>
        <w:rPr>
          <w:sz w:val="24"/>
          <w:szCs w:val="24"/>
        </w:rPr>
      </w:pPr>
      <w:r w:rsidRPr="00686A94">
        <w:rPr>
          <w:sz w:val="24"/>
          <w:szCs w:val="24"/>
        </w:rPr>
        <w:t>1</w:t>
      </w:r>
      <w:r w:rsidR="0050662B" w:rsidRPr="00686A94">
        <w:rPr>
          <w:sz w:val="24"/>
          <w:szCs w:val="24"/>
        </w:rPr>
        <w:t>0</w:t>
      </w:r>
      <w:r w:rsidRPr="00686A94">
        <w:rPr>
          <w:sz w:val="24"/>
          <w:szCs w:val="24"/>
        </w:rPr>
        <w:t xml:space="preserve">. В случае непредставления по объективным причинам </w:t>
      </w:r>
      <w:r w:rsidR="00F3674E" w:rsidRPr="00686A94">
        <w:rPr>
          <w:sz w:val="24"/>
          <w:szCs w:val="24"/>
        </w:rPr>
        <w:t>руководителем муниципального учреждения</w:t>
      </w:r>
      <w:r w:rsidRPr="00686A94">
        <w:rPr>
          <w:sz w:val="24"/>
          <w:szCs w:val="24"/>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w:t>
      </w:r>
    </w:p>
    <w:p w:rsidR="009D559E" w:rsidRPr="00686A94" w:rsidRDefault="009A2BDA" w:rsidP="00686A94">
      <w:pPr>
        <w:pStyle w:val="ConsPlusNormal"/>
        <w:ind w:firstLine="709"/>
        <w:jc w:val="both"/>
        <w:rPr>
          <w:sz w:val="24"/>
          <w:szCs w:val="24"/>
        </w:rPr>
      </w:pPr>
      <w:r w:rsidRPr="00686A94">
        <w:rPr>
          <w:sz w:val="24"/>
          <w:szCs w:val="24"/>
        </w:rPr>
        <w:t>1</w:t>
      </w:r>
      <w:r w:rsidR="0050662B" w:rsidRPr="00686A94">
        <w:rPr>
          <w:sz w:val="24"/>
          <w:szCs w:val="24"/>
        </w:rPr>
        <w:t>1</w:t>
      </w:r>
      <w:r w:rsidRPr="00686A94">
        <w:rPr>
          <w:sz w:val="24"/>
          <w:szCs w:val="24"/>
        </w:rPr>
        <w:t xml:space="preserve">. Сведения о доходах, расходах, об имуществе и обязательствах имущественного характера </w:t>
      </w:r>
      <w:r w:rsidR="005F10F2" w:rsidRPr="00686A94">
        <w:rPr>
          <w:sz w:val="24"/>
          <w:szCs w:val="24"/>
        </w:rPr>
        <w:t>руководителя муниципального</w:t>
      </w:r>
      <w:r w:rsidR="00431277" w:rsidRPr="00686A94">
        <w:rPr>
          <w:sz w:val="24"/>
          <w:szCs w:val="24"/>
        </w:rPr>
        <w:t xml:space="preserve"> учреждения</w:t>
      </w:r>
      <w:r w:rsidRPr="00686A94">
        <w:rPr>
          <w:sz w:val="24"/>
          <w:szCs w:val="24"/>
        </w:rPr>
        <w:t>, его супруги (супруга) и несовершеннолетних детей размещаются на официальном сайте</w:t>
      </w:r>
      <w:r w:rsidR="009D559E" w:rsidRPr="00686A94">
        <w:rPr>
          <w:sz w:val="24"/>
          <w:szCs w:val="24"/>
        </w:rPr>
        <w:t>.</w:t>
      </w:r>
    </w:p>
    <w:p w:rsidR="009A2BDA" w:rsidRPr="00686A94" w:rsidRDefault="009A2BDA" w:rsidP="00686A94">
      <w:pPr>
        <w:pStyle w:val="ConsPlusNormal"/>
        <w:ind w:firstLine="709"/>
        <w:jc w:val="both"/>
        <w:rPr>
          <w:sz w:val="24"/>
          <w:szCs w:val="24"/>
        </w:rPr>
      </w:pPr>
      <w:r w:rsidRPr="00686A94">
        <w:rPr>
          <w:sz w:val="24"/>
          <w:szCs w:val="24"/>
        </w:rPr>
        <w:t>1</w:t>
      </w:r>
      <w:r w:rsidR="0050662B" w:rsidRPr="00686A94">
        <w:rPr>
          <w:sz w:val="24"/>
          <w:szCs w:val="24"/>
        </w:rPr>
        <w:t>2</w:t>
      </w:r>
      <w:r w:rsidRPr="00686A94">
        <w:rPr>
          <w:sz w:val="24"/>
          <w:szCs w:val="24"/>
        </w:rPr>
        <w:t>. Сведения о доходах, расходах, об имуществе и обязательствах имущественного характера, представляемые в соответствии с настоящим</w:t>
      </w:r>
      <w:r w:rsidR="00F3674E" w:rsidRPr="00686A94">
        <w:rPr>
          <w:sz w:val="24"/>
          <w:szCs w:val="24"/>
        </w:rPr>
        <w:t>и</w:t>
      </w:r>
      <w:r w:rsidRPr="00686A94">
        <w:rPr>
          <w:sz w:val="24"/>
          <w:szCs w:val="24"/>
        </w:rPr>
        <w:t xml:space="preserve"> П</w:t>
      </w:r>
      <w:r w:rsidR="00921230" w:rsidRPr="00686A94">
        <w:rPr>
          <w:sz w:val="24"/>
          <w:szCs w:val="24"/>
        </w:rPr>
        <w:t>орядком</w:t>
      </w:r>
      <w:r w:rsidRPr="00686A94">
        <w:rPr>
          <w:sz w:val="24"/>
          <w:szCs w:val="24"/>
        </w:rPr>
        <w:t>, являются сведениями конфиденциального характера</w:t>
      </w:r>
      <w:r w:rsidR="00E73124" w:rsidRPr="00686A94">
        <w:rPr>
          <w:sz w:val="24"/>
          <w:szCs w:val="24"/>
        </w:rPr>
        <w:t>, если федеральными законами они не отнесены к сведениям, составляющим государственную и иную охраняемую федеральными законами тайну.</w:t>
      </w:r>
    </w:p>
    <w:p w:rsidR="009A2BDA" w:rsidRPr="00686A94" w:rsidRDefault="00F3674E" w:rsidP="00686A94">
      <w:pPr>
        <w:pStyle w:val="ConsPlusNormal"/>
        <w:ind w:firstLine="709"/>
        <w:jc w:val="both"/>
        <w:rPr>
          <w:sz w:val="24"/>
          <w:szCs w:val="24"/>
        </w:rPr>
      </w:pPr>
      <w:r w:rsidRPr="00686A94">
        <w:rPr>
          <w:sz w:val="24"/>
          <w:szCs w:val="24"/>
        </w:rPr>
        <w:t>Представители работодателя</w:t>
      </w:r>
      <w:r w:rsidR="009A2BDA" w:rsidRPr="00686A94">
        <w:rPr>
          <w:sz w:val="24"/>
          <w:szCs w:val="24"/>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A2BDA" w:rsidRPr="00686A94" w:rsidRDefault="009A2BDA" w:rsidP="00686A94">
      <w:pPr>
        <w:pStyle w:val="ConsPlusNormal"/>
        <w:ind w:firstLine="709"/>
        <w:jc w:val="both"/>
        <w:rPr>
          <w:sz w:val="24"/>
          <w:szCs w:val="24"/>
        </w:rPr>
      </w:pPr>
      <w:r w:rsidRPr="00686A94">
        <w:rPr>
          <w:sz w:val="24"/>
          <w:szCs w:val="24"/>
        </w:rPr>
        <w:t>1</w:t>
      </w:r>
      <w:r w:rsidR="00E73124" w:rsidRPr="00686A94">
        <w:rPr>
          <w:sz w:val="24"/>
          <w:szCs w:val="24"/>
        </w:rPr>
        <w:t>3</w:t>
      </w:r>
      <w:r w:rsidRPr="00686A94">
        <w:rPr>
          <w:sz w:val="24"/>
          <w:szCs w:val="24"/>
        </w:rPr>
        <w:t>. Сведения о доходах, расходах, об имуществе и обязательствах имущественного характера, представленные в соответствии с настоящим П</w:t>
      </w:r>
      <w:r w:rsidR="00814D36" w:rsidRPr="00686A94">
        <w:rPr>
          <w:sz w:val="24"/>
          <w:szCs w:val="24"/>
        </w:rPr>
        <w:t>орядком</w:t>
      </w:r>
      <w:r w:rsidRPr="00686A94">
        <w:rPr>
          <w:sz w:val="24"/>
          <w:szCs w:val="24"/>
        </w:rPr>
        <w:t xml:space="preserve"> кандидатом на должность </w:t>
      </w:r>
      <w:r w:rsidR="00AA3314" w:rsidRPr="00686A94">
        <w:rPr>
          <w:sz w:val="24"/>
          <w:szCs w:val="24"/>
        </w:rPr>
        <w:t>руководителя</w:t>
      </w:r>
      <w:r w:rsidRPr="00686A94">
        <w:rPr>
          <w:sz w:val="24"/>
          <w:szCs w:val="24"/>
        </w:rPr>
        <w:t xml:space="preserve">, а также представляемые </w:t>
      </w:r>
      <w:r w:rsidR="00AA3314" w:rsidRPr="00686A94">
        <w:rPr>
          <w:sz w:val="24"/>
          <w:szCs w:val="24"/>
        </w:rPr>
        <w:t>руководителем муниципального учреждения</w:t>
      </w:r>
      <w:r w:rsidRPr="00686A94">
        <w:rPr>
          <w:sz w:val="24"/>
          <w:szCs w:val="24"/>
        </w:rPr>
        <w:t xml:space="preserve"> ежегодно, и информация о результатах проверки достоверности и полноты этих сведений приобщаются к личному делу. В случае если кандидат на должность</w:t>
      </w:r>
      <w:r w:rsidR="00AA3314" w:rsidRPr="00686A94">
        <w:rPr>
          <w:sz w:val="24"/>
          <w:szCs w:val="24"/>
        </w:rPr>
        <w:t xml:space="preserve"> руководителя</w:t>
      </w:r>
      <w:r w:rsidRPr="00686A94">
        <w:rPr>
          <w:sz w:val="24"/>
          <w:szCs w:val="24"/>
        </w:rPr>
        <w:t>, представивши</w:t>
      </w:r>
      <w:r w:rsidR="00AA3314" w:rsidRPr="00686A94">
        <w:rPr>
          <w:sz w:val="24"/>
          <w:szCs w:val="24"/>
        </w:rPr>
        <w:t>й</w:t>
      </w:r>
      <w:r w:rsidRPr="00686A94">
        <w:rPr>
          <w:sz w:val="24"/>
          <w:szCs w:val="24"/>
        </w:rPr>
        <w:t xml:space="preserve"> сведения о своих доходах,</w:t>
      </w:r>
      <w:r w:rsidR="00F911C8" w:rsidRPr="00686A94">
        <w:rPr>
          <w:sz w:val="24"/>
          <w:szCs w:val="24"/>
        </w:rPr>
        <w:t xml:space="preserve"> расходах</w:t>
      </w:r>
      <w:r w:rsidRPr="00686A94">
        <w:rPr>
          <w:sz w:val="24"/>
          <w:szCs w:val="24"/>
        </w:rPr>
        <w:t xml:space="preserve"> об имуществе и обязательствах имущественного характера, а также справки о доходах, </w:t>
      </w:r>
      <w:r w:rsidR="00F911C8" w:rsidRPr="00686A94">
        <w:rPr>
          <w:sz w:val="24"/>
          <w:szCs w:val="24"/>
        </w:rPr>
        <w:t xml:space="preserve">расходах, </w:t>
      </w:r>
      <w:r w:rsidRPr="00686A94">
        <w:rPr>
          <w:sz w:val="24"/>
          <w:szCs w:val="24"/>
        </w:rPr>
        <w:t xml:space="preserve">об имуществе и обязательствах имущественного характера своих супруги (супруга) и несовершеннолетних детей, не был назначен на должность </w:t>
      </w:r>
      <w:r w:rsidR="00AA3314" w:rsidRPr="00686A94">
        <w:rPr>
          <w:sz w:val="24"/>
          <w:szCs w:val="24"/>
        </w:rPr>
        <w:t>руководителя</w:t>
      </w:r>
      <w:r w:rsidRPr="00686A94">
        <w:rPr>
          <w:sz w:val="24"/>
          <w:szCs w:val="24"/>
        </w:rPr>
        <w:t>, такие справки возвращаются указанным лицам по их письменному заявлению вместе с другими документами.</w:t>
      </w:r>
    </w:p>
    <w:p w:rsidR="00921230" w:rsidRPr="00686A94" w:rsidRDefault="009A2BDA" w:rsidP="00686A94">
      <w:pPr>
        <w:pStyle w:val="ConsPlusNormal"/>
        <w:ind w:firstLine="709"/>
        <w:jc w:val="both"/>
        <w:rPr>
          <w:sz w:val="24"/>
          <w:szCs w:val="24"/>
        </w:rPr>
      </w:pPr>
      <w:r w:rsidRPr="00686A94">
        <w:rPr>
          <w:sz w:val="24"/>
          <w:szCs w:val="24"/>
        </w:rPr>
        <w:t>1</w:t>
      </w:r>
      <w:r w:rsidR="00814D36" w:rsidRPr="00686A94">
        <w:rPr>
          <w:sz w:val="24"/>
          <w:szCs w:val="24"/>
        </w:rPr>
        <w:t>4</w:t>
      </w:r>
      <w:r w:rsidRPr="00686A94">
        <w:rPr>
          <w:sz w:val="24"/>
          <w:szCs w:val="24"/>
        </w:rPr>
        <w:t xml:space="preserve">. </w:t>
      </w:r>
      <w:r w:rsidR="00921230" w:rsidRPr="00686A94">
        <w:rPr>
          <w:sz w:val="24"/>
          <w:szCs w:val="24"/>
        </w:rPr>
        <w:t xml:space="preserve">В случае непредставления </w:t>
      </w:r>
      <w:r w:rsidR="00921230" w:rsidRPr="00686A94">
        <w:rPr>
          <w:bCs/>
          <w:sz w:val="24"/>
          <w:szCs w:val="24"/>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rsidR="00921230" w:rsidRPr="00686A94">
        <w:rPr>
          <w:sz w:val="24"/>
          <w:szCs w:val="24"/>
        </w:rPr>
        <w:t>гражданин не может быть назначен на должность руководителя муниципального учреждения, а руководитель муниципального учреждения освобождается от занимаемой должности.</w:t>
      </w:r>
    </w:p>
    <w:p w:rsidR="004B07E7" w:rsidRPr="00686A94" w:rsidRDefault="004B07E7" w:rsidP="00686A94">
      <w:pPr>
        <w:ind w:firstLine="0"/>
        <w:jc w:val="left"/>
        <w:rPr>
          <w:rFonts w:cs="Arial"/>
        </w:rPr>
      </w:pPr>
      <w:r w:rsidRPr="00686A94">
        <w:rPr>
          <w:rFonts w:cs="Arial"/>
        </w:rPr>
        <w:br w:type="page"/>
      </w:r>
    </w:p>
    <w:p w:rsidR="000A54C3" w:rsidRPr="00686A94" w:rsidRDefault="000A54C3" w:rsidP="00686A94">
      <w:pPr>
        <w:ind w:firstLine="709"/>
        <w:jc w:val="right"/>
        <w:rPr>
          <w:rFonts w:cs="Arial"/>
        </w:rPr>
      </w:pPr>
      <w:r w:rsidRPr="00686A94">
        <w:rPr>
          <w:rFonts w:cs="Arial"/>
        </w:rPr>
        <w:lastRenderedPageBreak/>
        <w:t>УТВЕРЖДАЮ</w:t>
      </w:r>
    </w:p>
    <w:p w:rsidR="000A54C3" w:rsidRPr="00686A94" w:rsidRDefault="000A54C3" w:rsidP="00686A94">
      <w:pPr>
        <w:ind w:firstLine="709"/>
        <w:jc w:val="right"/>
        <w:rPr>
          <w:rFonts w:cs="Arial"/>
        </w:rPr>
      </w:pPr>
      <w:r w:rsidRPr="00686A94">
        <w:rPr>
          <w:rFonts w:cs="Arial"/>
        </w:rPr>
        <w:t>Глава Семилукского сельского поселения</w:t>
      </w:r>
    </w:p>
    <w:p w:rsidR="000A54C3" w:rsidRPr="00686A94" w:rsidRDefault="000A54C3" w:rsidP="00686A94">
      <w:pPr>
        <w:ind w:firstLine="709"/>
        <w:jc w:val="right"/>
        <w:rPr>
          <w:rFonts w:cs="Arial"/>
        </w:rPr>
      </w:pPr>
      <w:r w:rsidRPr="00686A94">
        <w:rPr>
          <w:rFonts w:cs="Arial"/>
        </w:rPr>
        <w:t>Семилукского муниципального района</w:t>
      </w:r>
    </w:p>
    <w:p w:rsidR="000A54C3" w:rsidRPr="00686A94" w:rsidRDefault="000A54C3" w:rsidP="00686A94">
      <w:pPr>
        <w:ind w:firstLine="709"/>
        <w:jc w:val="right"/>
        <w:rPr>
          <w:rFonts w:cs="Arial"/>
        </w:rPr>
      </w:pPr>
      <w:r w:rsidRPr="00686A94">
        <w:rPr>
          <w:rFonts w:cs="Arial"/>
        </w:rPr>
        <w:t>Воронежской области</w:t>
      </w:r>
    </w:p>
    <w:p w:rsidR="000A54C3" w:rsidRPr="00686A94" w:rsidRDefault="000A54C3" w:rsidP="00686A94">
      <w:pPr>
        <w:ind w:firstLine="709"/>
        <w:jc w:val="right"/>
        <w:rPr>
          <w:rFonts w:cs="Arial"/>
        </w:rPr>
      </w:pPr>
      <w:r w:rsidRPr="00686A94">
        <w:rPr>
          <w:rFonts w:cs="Arial"/>
        </w:rPr>
        <w:t>________________С.А. Шедогубов</w:t>
      </w:r>
    </w:p>
    <w:p w:rsidR="000A54C3" w:rsidRPr="00686A94" w:rsidRDefault="000A54C3" w:rsidP="00686A94">
      <w:pPr>
        <w:ind w:firstLine="709"/>
        <w:jc w:val="right"/>
        <w:rPr>
          <w:rFonts w:cs="Arial"/>
        </w:rPr>
      </w:pPr>
      <w:r w:rsidRPr="00686A94">
        <w:rPr>
          <w:rFonts w:cs="Arial"/>
        </w:rPr>
        <w:t>17</w:t>
      </w:r>
      <w:r w:rsidRPr="00686A94">
        <w:rPr>
          <w:rFonts w:cs="Arial"/>
        </w:rPr>
        <w:t>.03.2021г.</w:t>
      </w:r>
    </w:p>
    <w:p w:rsidR="000A54C3" w:rsidRPr="00686A94" w:rsidRDefault="000A54C3" w:rsidP="00686A94">
      <w:pPr>
        <w:ind w:firstLine="709"/>
        <w:rPr>
          <w:rFonts w:cs="Arial"/>
        </w:rPr>
      </w:pPr>
    </w:p>
    <w:p w:rsidR="000A54C3" w:rsidRPr="00686A94" w:rsidRDefault="000A54C3" w:rsidP="00686A94">
      <w:pPr>
        <w:ind w:firstLine="709"/>
        <w:jc w:val="center"/>
        <w:rPr>
          <w:rFonts w:cs="Arial"/>
        </w:rPr>
      </w:pPr>
      <w:r w:rsidRPr="00686A94">
        <w:rPr>
          <w:rFonts w:cs="Arial"/>
        </w:rPr>
        <w:t>АКТ</w:t>
      </w:r>
    </w:p>
    <w:p w:rsidR="000A54C3" w:rsidRPr="00686A94" w:rsidRDefault="000A54C3" w:rsidP="00686A94">
      <w:pPr>
        <w:tabs>
          <w:tab w:val="left" w:pos="3760"/>
        </w:tabs>
        <w:ind w:firstLine="709"/>
        <w:jc w:val="center"/>
        <w:rPr>
          <w:rFonts w:cs="Arial"/>
        </w:rPr>
      </w:pPr>
      <w:r w:rsidRPr="00686A94">
        <w:rPr>
          <w:rFonts w:cs="Arial"/>
        </w:rPr>
        <w:t>Об обнародовании постановления администрации Семилукского сельского поселения Семилукского муниципального района Воронежской области</w:t>
      </w:r>
    </w:p>
    <w:p w:rsidR="000A54C3" w:rsidRPr="00686A94" w:rsidRDefault="000A54C3" w:rsidP="00686A94">
      <w:pPr>
        <w:ind w:firstLine="709"/>
        <w:jc w:val="center"/>
        <w:rPr>
          <w:rFonts w:cs="Arial"/>
        </w:rPr>
      </w:pPr>
    </w:p>
    <w:p w:rsidR="000A54C3" w:rsidRPr="00686A94" w:rsidRDefault="000A54C3" w:rsidP="00686A94">
      <w:pPr>
        <w:ind w:firstLine="709"/>
        <w:rPr>
          <w:rFonts w:cs="Arial"/>
        </w:rPr>
      </w:pPr>
      <w:r w:rsidRPr="00686A94">
        <w:rPr>
          <w:rFonts w:cs="Arial"/>
        </w:rPr>
        <w:t>с.Семилуки</w:t>
      </w:r>
    </w:p>
    <w:p w:rsidR="000A54C3" w:rsidRPr="00686A94" w:rsidRDefault="000A54C3" w:rsidP="00686A94">
      <w:pPr>
        <w:ind w:firstLine="709"/>
        <w:rPr>
          <w:rFonts w:cs="Arial"/>
        </w:rPr>
      </w:pPr>
      <w:r w:rsidRPr="00686A94">
        <w:rPr>
          <w:rFonts w:cs="Arial"/>
        </w:rPr>
        <w:t>17</w:t>
      </w:r>
      <w:r w:rsidRPr="00686A94">
        <w:rPr>
          <w:rFonts w:cs="Arial"/>
        </w:rPr>
        <w:t>.03.2021г.</w:t>
      </w:r>
    </w:p>
    <w:p w:rsidR="000A54C3" w:rsidRPr="00686A94" w:rsidRDefault="000A54C3" w:rsidP="00686A94">
      <w:pPr>
        <w:ind w:firstLine="709"/>
        <w:rPr>
          <w:rFonts w:cs="Arial"/>
        </w:rPr>
      </w:pPr>
    </w:p>
    <w:p w:rsidR="000A54C3" w:rsidRPr="00686A94" w:rsidRDefault="000A54C3" w:rsidP="00686A94">
      <w:pPr>
        <w:ind w:firstLine="709"/>
        <w:rPr>
          <w:rFonts w:cs="Arial"/>
        </w:rPr>
      </w:pPr>
      <w:r w:rsidRPr="00686A94">
        <w:rPr>
          <w:rFonts w:cs="Arial"/>
        </w:rPr>
        <w:t>Мы, нижеподписавшиеся:</w:t>
      </w:r>
    </w:p>
    <w:p w:rsidR="000A54C3" w:rsidRPr="00686A94" w:rsidRDefault="000A54C3" w:rsidP="00686A94">
      <w:pPr>
        <w:ind w:firstLine="709"/>
        <w:rPr>
          <w:rFonts w:cs="Arial"/>
        </w:rPr>
      </w:pPr>
      <w:r w:rsidRPr="00686A94">
        <w:rPr>
          <w:rFonts w:cs="Arial"/>
        </w:rPr>
        <w:t>Тоньшева Наталья Валентиновна –главный бухгалтер администрации, 1970 года рождения, зарегистрированная по адресу: с.</w:t>
      </w:r>
      <w:r w:rsidR="00686A94" w:rsidRPr="00686A94">
        <w:rPr>
          <w:rFonts w:cs="Arial"/>
        </w:rPr>
        <w:t xml:space="preserve"> </w:t>
      </w:r>
      <w:r w:rsidRPr="00686A94">
        <w:rPr>
          <w:rFonts w:cs="Arial"/>
        </w:rPr>
        <w:t>Семилуки ул.</w:t>
      </w:r>
      <w:r w:rsidR="00686A94" w:rsidRPr="00686A94">
        <w:rPr>
          <w:rFonts w:cs="Arial"/>
        </w:rPr>
        <w:t xml:space="preserve"> </w:t>
      </w:r>
      <w:r w:rsidRPr="00686A94">
        <w:rPr>
          <w:rFonts w:cs="Arial"/>
        </w:rPr>
        <w:t>Лесная д.25.</w:t>
      </w:r>
    </w:p>
    <w:p w:rsidR="000A54C3" w:rsidRPr="00686A94" w:rsidRDefault="000A54C3" w:rsidP="00686A94">
      <w:pPr>
        <w:ind w:firstLine="709"/>
        <w:rPr>
          <w:rFonts w:cs="Arial"/>
        </w:rPr>
      </w:pPr>
      <w:r w:rsidRPr="00686A94">
        <w:rPr>
          <w:rFonts w:cs="Arial"/>
        </w:rPr>
        <w:t>Асеева Любовь Алексеевна- депутат Совета народных депутатов Семилукского сельского поселения,1974 года рождения, зарегистрированная по адресу: с</w:t>
      </w:r>
      <w:r w:rsidR="00686A94" w:rsidRPr="00686A94">
        <w:rPr>
          <w:rFonts w:cs="Arial"/>
        </w:rPr>
        <w:t xml:space="preserve"> </w:t>
      </w:r>
      <w:r w:rsidRPr="00686A94">
        <w:rPr>
          <w:rFonts w:cs="Arial"/>
        </w:rPr>
        <w:t>.Ендовище</w:t>
      </w:r>
      <w:r w:rsidR="00686A94" w:rsidRPr="00686A94">
        <w:rPr>
          <w:rFonts w:cs="Arial"/>
        </w:rPr>
        <w:t xml:space="preserve"> </w:t>
      </w:r>
      <w:r w:rsidRPr="00686A94">
        <w:rPr>
          <w:rFonts w:cs="Arial"/>
        </w:rPr>
        <w:t>,</w:t>
      </w:r>
      <w:r w:rsidRPr="00686A94">
        <w:rPr>
          <w:rFonts w:cs="Arial"/>
        </w:rPr>
        <w:t xml:space="preserve"> </w:t>
      </w:r>
      <w:r w:rsidRPr="00686A94">
        <w:rPr>
          <w:rFonts w:cs="Arial"/>
        </w:rPr>
        <w:t>ул. Красноармейская,44.</w:t>
      </w:r>
    </w:p>
    <w:p w:rsidR="000A54C3" w:rsidRPr="00686A94" w:rsidRDefault="000A54C3" w:rsidP="00686A94">
      <w:pPr>
        <w:ind w:firstLine="709"/>
        <w:rPr>
          <w:rFonts w:cs="Arial"/>
        </w:rPr>
      </w:pPr>
      <w:r w:rsidRPr="00686A94">
        <w:rPr>
          <w:rFonts w:cs="Arial"/>
        </w:rPr>
        <w:t xml:space="preserve">Плеханова Светлана Ивановна- директор МКОУ Семилукской сельской СОШ,1963 года рождения ,зарегистрированная по адресу: г.Семилуки,ул.25 лет Октября,140/2, кв.№10 </w:t>
      </w:r>
    </w:p>
    <w:p w:rsidR="000A54C3" w:rsidRPr="00686A94" w:rsidRDefault="000A54C3" w:rsidP="00686A94">
      <w:pPr>
        <w:ind w:firstLine="709"/>
        <w:rPr>
          <w:rFonts w:cs="Arial"/>
        </w:rPr>
      </w:pPr>
    </w:p>
    <w:p w:rsidR="000A54C3" w:rsidRPr="00686A94" w:rsidRDefault="000A54C3" w:rsidP="00686A94">
      <w:pPr>
        <w:ind w:firstLine="709"/>
        <w:rPr>
          <w:rFonts w:cs="Arial"/>
        </w:rPr>
      </w:pPr>
      <w:r w:rsidRPr="00686A94">
        <w:rPr>
          <w:rFonts w:cs="Arial"/>
        </w:rPr>
        <w:t>составили настоящий акт о том, что 04.03.2021 года на стендах в зданиях МКОУ Семилукской ССОШ по адресу: с.</w:t>
      </w:r>
      <w:r w:rsidRPr="00686A94">
        <w:rPr>
          <w:rFonts w:cs="Arial"/>
        </w:rPr>
        <w:t xml:space="preserve"> </w:t>
      </w:r>
      <w:r w:rsidRPr="00686A94">
        <w:rPr>
          <w:rFonts w:cs="Arial"/>
        </w:rPr>
        <w:t>Семилуки,</w:t>
      </w:r>
      <w:r w:rsidRPr="00686A94">
        <w:rPr>
          <w:rFonts w:cs="Arial"/>
        </w:rPr>
        <w:t xml:space="preserve"> </w:t>
      </w:r>
      <w:r w:rsidRPr="00686A94">
        <w:rPr>
          <w:rFonts w:cs="Arial"/>
        </w:rPr>
        <w:t>ул. 8 Марта,34, МКУК «Ендовищенский СДК» по адресу: с.</w:t>
      </w:r>
      <w:r w:rsidRPr="00686A94">
        <w:rPr>
          <w:rFonts w:cs="Arial"/>
        </w:rPr>
        <w:t xml:space="preserve"> </w:t>
      </w:r>
      <w:r w:rsidRPr="00686A94">
        <w:rPr>
          <w:rFonts w:cs="Arial"/>
        </w:rPr>
        <w:t>Ендовище , ул.</w:t>
      </w:r>
      <w:r w:rsidRPr="00686A94">
        <w:rPr>
          <w:rFonts w:cs="Arial"/>
        </w:rPr>
        <w:t xml:space="preserve"> </w:t>
      </w:r>
      <w:r w:rsidRPr="00686A94">
        <w:rPr>
          <w:rFonts w:cs="Arial"/>
        </w:rPr>
        <w:t>Калинина, 16 «а», администрации Семилукского сельского поселения по адресу: с</w:t>
      </w:r>
      <w:r w:rsidRPr="00686A94">
        <w:rPr>
          <w:rFonts w:cs="Arial"/>
        </w:rPr>
        <w:t xml:space="preserve"> </w:t>
      </w:r>
      <w:r w:rsidRPr="00686A94">
        <w:rPr>
          <w:rFonts w:cs="Arial"/>
        </w:rPr>
        <w:t>.Семилуки,</w:t>
      </w:r>
      <w:r w:rsidRPr="00686A94">
        <w:rPr>
          <w:rFonts w:cs="Arial"/>
        </w:rPr>
        <w:t xml:space="preserve"> </w:t>
      </w:r>
      <w:r w:rsidRPr="00686A94">
        <w:rPr>
          <w:rFonts w:cs="Arial"/>
        </w:rPr>
        <w:t xml:space="preserve">ул. 8 Марта,30а разместили копию постановления администрации Семилукского сельского поселения от </w:t>
      </w:r>
      <w:r w:rsidRPr="00686A94">
        <w:rPr>
          <w:rFonts w:cs="Arial"/>
        </w:rPr>
        <w:t>17</w:t>
      </w:r>
      <w:r w:rsidRPr="00686A94">
        <w:rPr>
          <w:rFonts w:cs="Arial"/>
        </w:rPr>
        <w:t xml:space="preserve">.03.2021г.№ </w:t>
      </w:r>
      <w:r w:rsidRPr="00686A94">
        <w:rPr>
          <w:rFonts w:cs="Arial"/>
        </w:rPr>
        <w:t>48</w:t>
      </w:r>
      <w:r w:rsidRPr="00686A94">
        <w:rPr>
          <w:rFonts w:cs="Arial"/>
        </w:rPr>
        <w:t xml:space="preserve"> «О</w:t>
      </w:r>
      <w:r w:rsidRPr="00686A94">
        <w:rPr>
          <w:rFonts w:cs="Arial"/>
        </w:rPr>
        <w:t>б утверждении Порядка  представления гражданином, претендующим на замещение должности руководителя муниципального учреждения Семилукского сельского поселения и лицами, заменяющими эти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A54C3" w:rsidRPr="00686A94" w:rsidRDefault="000A54C3" w:rsidP="00686A94">
      <w:pPr>
        <w:ind w:firstLine="709"/>
        <w:rPr>
          <w:rFonts w:cs="Arial"/>
        </w:rPr>
      </w:pPr>
      <w:r w:rsidRPr="00686A94">
        <w:rPr>
          <w:rFonts w:cs="Arial"/>
        </w:rPr>
        <w:t>Настоящий акт составлен в одном экземпляре и хранится с первым экземпляром обнародованного акта</w:t>
      </w:r>
    </w:p>
    <w:p w:rsidR="000A54C3" w:rsidRPr="00686A94" w:rsidRDefault="000A54C3" w:rsidP="00686A94">
      <w:pPr>
        <w:ind w:firstLine="709"/>
        <w:rPr>
          <w:rFonts w:cs="Arial"/>
        </w:rPr>
      </w:pPr>
    </w:p>
    <w:p w:rsidR="000A54C3" w:rsidRPr="00686A94" w:rsidRDefault="000A54C3" w:rsidP="00686A94">
      <w:pPr>
        <w:ind w:firstLine="709"/>
        <w:rPr>
          <w:rFonts w:cs="Arial"/>
        </w:rPr>
      </w:pPr>
      <w:r w:rsidRPr="00686A94">
        <w:rPr>
          <w:rFonts w:cs="Arial"/>
        </w:rPr>
        <w:t>Тоньшева Н.В. _________________</w:t>
      </w:r>
    </w:p>
    <w:p w:rsidR="000A54C3" w:rsidRPr="00686A94" w:rsidRDefault="000A54C3" w:rsidP="00686A94">
      <w:pPr>
        <w:ind w:firstLine="709"/>
        <w:rPr>
          <w:rFonts w:cs="Arial"/>
        </w:rPr>
      </w:pPr>
    </w:p>
    <w:p w:rsidR="000A54C3" w:rsidRPr="00686A94" w:rsidRDefault="000A54C3" w:rsidP="00686A94">
      <w:pPr>
        <w:ind w:firstLine="709"/>
        <w:rPr>
          <w:rFonts w:cs="Arial"/>
        </w:rPr>
      </w:pPr>
      <w:r w:rsidRPr="00686A94">
        <w:rPr>
          <w:rFonts w:cs="Arial"/>
        </w:rPr>
        <w:t>Асеева Л.А..  _______________________</w:t>
      </w:r>
    </w:p>
    <w:p w:rsidR="000A54C3" w:rsidRPr="00686A94" w:rsidRDefault="000A54C3" w:rsidP="00686A94">
      <w:pPr>
        <w:ind w:firstLine="709"/>
        <w:rPr>
          <w:rFonts w:cs="Arial"/>
        </w:rPr>
      </w:pPr>
    </w:p>
    <w:p w:rsidR="000A54C3" w:rsidRPr="00686A94" w:rsidRDefault="000A54C3" w:rsidP="00686A94">
      <w:pPr>
        <w:ind w:firstLine="709"/>
        <w:rPr>
          <w:rFonts w:cs="Arial"/>
        </w:rPr>
      </w:pPr>
      <w:r w:rsidRPr="00686A94">
        <w:rPr>
          <w:rFonts w:cs="Arial"/>
        </w:rPr>
        <w:t>Плеханова С.И  ________________________</w:t>
      </w:r>
    </w:p>
    <w:p w:rsidR="000A54C3" w:rsidRPr="00686A94" w:rsidRDefault="000A54C3" w:rsidP="00686A94">
      <w:pPr>
        <w:ind w:firstLine="709"/>
        <w:rPr>
          <w:rFonts w:cs="Arial"/>
        </w:rPr>
      </w:pPr>
    </w:p>
    <w:p w:rsidR="000A54C3" w:rsidRPr="00686A94" w:rsidRDefault="000A54C3" w:rsidP="00686A94">
      <w:pPr>
        <w:ind w:firstLine="709"/>
        <w:rPr>
          <w:rFonts w:cs="Arial"/>
        </w:rPr>
      </w:pPr>
    </w:p>
    <w:p w:rsidR="000A54C3" w:rsidRPr="00686A94" w:rsidRDefault="000A54C3" w:rsidP="00686A94">
      <w:pPr>
        <w:ind w:firstLine="709"/>
        <w:rPr>
          <w:rFonts w:cs="Arial"/>
        </w:rPr>
      </w:pPr>
    </w:p>
    <w:p w:rsidR="004B07E7" w:rsidRPr="00686A94" w:rsidRDefault="004B07E7" w:rsidP="00686A94">
      <w:pPr>
        <w:autoSpaceDE w:val="0"/>
        <w:autoSpaceDN w:val="0"/>
        <w:ind w:firstLine="0"/>
        <w:jc w:val="right"/>
        <w:rPr>
          <w:rFonts w:cs="Arial"/>
        </w:rPr>
      </w:pPr>
    </w:p>
    <w:sectPr w:rsidR="004B07E7" w:rsidRPr="00686A94" w:rsidSect="00686A94">
      <w:pgSz w:w="11906" w:h="16838" w:code="9"/>
      <w:pgMar w:top="2268"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53" w:rsidRDefault="00C90453">
      <w:r>
        <w:separator/>
      </w:r>
    </w:p>
  </w:endnote>
  <w:endnote w:type="continuationSeparator" w:id="0">
    <w:p w:rsidR="00C90453" w:rsidRDefault="00C9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53" w:rsidRDefault="00C90453">
      <w:r>
        <w:separator/>
      </w:r>
    </w:p>
  </w:footnote>
  <w:footnote w:type="continuationSeparator" w:id="0">
    <w:p w:rsidR="00C90453" w:rsidRDefault="00C90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BE" w:rsidRDefault="00CF7F0C" w:rsidP="003B0CF5">
    <w:pPr>
      <w:pStyle w:val="a4"/>
      <w:framePr w:wrap="around" w:vAnchor="text" w:hAnchor="margin" w:xAlign="center" w:y="1"/>
      <w:rPr>
        <w:rStyle w:val="a5"/>
      </w:rPr>
    </w:pPr>
    <w:r>
      <w:rPr>
        <w:rStyle w:val="a5"/>
      </w:rPr>
      <w:fldChar w:fldCharType="begin"/>
    </w:r>
    <w:r w:rsidR="00AF58BE">
      <w:rPr>
        <w:rStyle w:val="a5"/>
      </w:rPr>
      <w:instrText xml:space="preserve">PAGE  </w:instrText>
    </w:r>
    <w:r>
      <w:rPr>
        <w:rStyle w:val="a5"/>
      </w:rPr>
      <w:fldChar w:fldCharType="end"/>
    </w:r>
  </w:p>
  <w:p w:rsidR="00AF58BE" w:rsidRDefault="00AF58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4445E"/>
    <w:multiLevelType w:val="hybridMultilevel"/>
    <w:tmpl w:val="BC9C3714"/>
    <w:lvl w:ilvl="0" w:tplc="1FA08B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42A73FE0"/>
    <w:multiLevelType w:val="multilevel"/>
    <w:tmpl w:val="229C0ECA"/>
    <w:lvl w:ilvl="0">
      <w:start w:val="1"/>
      <w:numFmt w:val="decimal"/>
      <w:lvlText w:val="%1."/>
      <w:lvlJc w:val="left"/>
      <w:pPr>
        <w:ind w:left="1353" w:hanging="360"/>
      </w:pPr>
      <w:rPr>
        <w:rFonts w:hint="default"/>
        <w:color w:val="auto"/>
      </w:rPr>
    </w:lvl>
    <w:lvl w:ilvl="1">
      <w:start w:val="1"/>
      <w:numFmt w:val="decimal"/>
      <w:isLgl/>
      <w:lvlText w:val="%1.%2."/>
      <w:lvlJc w:val="left"/>
      <w:pPr>
        <w:ind w:left="1872" w:hanging="72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912" w:hanging="180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856"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40A6C23"/>
    <w:multiLevelType w:val="multilevel"/>
    <w:tmpl w:val="229C0ECA"/>
    <w:lvl w:ilvl="0">
      <w:start w:val="1"/>
      <w:numFmt w:val="decimal"/>
      <w:lvlText w:val="%1."/>
      <w:lvlJc w:val="left"/>
      <w:pPr>
        <w:ind w:left="1353" w:hanging="360"/>
      </w:pPr>
      <w:rPr>
        <w:rFonts w:hint="default"/>
        <w:color w:val="auto"/>
      </w:rPr>
    </w:lvl>
    <w:lvl w:ilvl="1">
      <w:start w:val="1"/>
      <w:numFmt w:val="decimal"/>
      <w:isLgl/>
      <w:lvlText w:val="%1.%2."/>
      <w:lvlJc w:val="left"/>
      <w:pPr>
        <w:ind w:left="1872" w:hanging="72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816" w:hanging="108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912" w:hanging="180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856" w:hanging="2160"/>
      </w:pPr>
      <w:rPr>
        <w:rFonts w:hint="default"/>
      </w:r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F5"/>
    <w:rsid w:val="00007BDE"/>
    <w:rsid w:val="0004124C"/>
    <w:rsid w:val="00052AFC"/>
    <w:rsid w:val="000538AB"/>
    <w:rsid w:val="00065DB2"/>
    <w:rsid w:val="00085471"/>
    <w:rsid w:val="000A54C3"/>
    <w:rsid w:val="000A7AB1"/>
    <w:rsid w:val="000B2602"/>
    <w:rsid w:val="000E082C"/>
    <w:rsid w:val="000E502E"/>
    <w:rsid w:val="000E6EDD"/>
    <w:rsid w:val="000E6FFF"/>
    <w:rsid w:val="000F20A5"/>
    <w:rsid w:val="000F423D"/>
    <w:rsid w:val="00120617"/>
    <w:rsid w:val="00142CC0"/>
    <w:rsid w:val="00175326"/>
    <w:rsid w:val="00185581"/>
    <w:rsid w:val="001875B4"/>
    <w:rsid w:val="0019114A"/>
    <w:rsid w:val="00192DAB"/>
    <w:rsid w:val="00193239"/>
    <w:rsid w:val="00194D5D"/>
    <w:rsid w:val="001B2E79"/>
    <w:rsid w:val="001B4816"/>
    <w:rsid w:val="001C7EBD"/>
    <w:rsid w:val="001D1F53"/>
    <w:rsid w:val="001E33AB"/>
    <w:rsid w:val="00200241"/>
    <w:rsid w:val="002042FD"/>
    <w:rsid w:val="00204C34"/>
    <w:rsid w:val="002145FD"/>
    <w:rsid w:val="00215213"/>
    <w:rsid w:val="002340A4"/>
    <w:rsid w:val="00253844"/>
    <w:rsid w:val="002834AF"/>
    <w:rsid w:val="0028666C"/>
    <w:rsid w:val="00293EE1"/>
    <w:rsid w:val="002A1B89"/>
    <w:rsid w:val="002A24B6"/>
    <w:rsid w:val="002B3A4A"/>
    <w:rsid w:val="002C2D01"/>
    <w:rsid w:val="002F6ABB"/>
    <w:rsid w:val="00304CB7"/>
    <w:rsid w:val="003067CF"/>
    <w:rsid w:val="003401F1"/>
    <w:rsid w:val="00340C69"/>
    <w:rsid w:val="00345C81"/>
    <w:rsid w:val="00377111"/>
    <w:rsid w:val="00380569"/>
    <w:rsid w:val="003810D7"/>
    <w:rsid w:val="003941F0"/>
    <w:rsid w:val="003B0136"/>
    <w:rsid w:val="003B0CF5"/>
    <w:rsid w:val="003B2E9E"/>
    <w:rsid w:val="003C38C0"/>
    <w:rsid w:val="003D1F65"/>
    <w:rsid w:val="003E3875"/>
    <w:rsid w:val="003F3E7D"/>
    <w:rsid w:val="00415CBA"/>
    <w:rsid w:val="00424D4D"/>
    <w:rsid w:val="00431277"/>
    <w:rsid w:val="00431E85"/>
    <w:rsid w:val="00444861"/>
    <w:rsid w:val="004500C2"/>
    <w:rsid w:val="0046716C"/>
    <w:rsid w:val="00472B87"/>
    <w:rsid w:val="00480334"/>
    <w:rsid w:val="00485CF5"/>
    <w:rsid w:val="0049269E"/>
    <w:rsid w:val="004A7C43"/>
    <w:rsid w:val="004B07E7"/>
    <w:rsid w:val="004D6592"/>
    <w:rsid w:val="004E63BF"/>
    <w:rsid w:val="0050662B"/>
    <w:rsid w:val="00520F02"/>
    <w:rsid w:val="00533D02"/>
    <w:rsid w:val="00556A14"/>
    <w:rsid w:val="00557621"/>
    <w:rsid w:val="005648DA"/>
    <w:rsid w:val="00565C30"/>
    <w:rsid w:val="0056795A"/>
    <w:rsid w:val="00574E86"/>
    <w:rsid w:val="005A27EA"/>
    <w:rsid w:val="005B0044"/>
    <w:rsid w:val="005E17A9"/>
    <w:rsid w:val="005E21C1"/>
    <w:rsid w:val="005E77F2"/>
    <w:rsid w:val="005F10F2"/>
    <w:rsid w:val="005F7415"/>
    <w:rsid w:val="00613C23"/>
    <w:rsid w:val="00622FED"/>
    <w:rsid w:val="00626A51"/>
    <w:rsid w:val="006376A8"/>
    <w:rsid w:val="006506B3"/>
    <w:rsid w:val="00652AB9"/>
    <w:rsid w:val="00665790"/>
    <w:rsid w:val="00675C88"/>
    <w:rsid w:val="006760BB"/>
    <w:rsid w:val="00676600"/>
    <w:rsid w:val="00686A94"/>
    <w:rsid w:val="00686B9D"/>
    <w:rsid w:val="006974D8"/>
    <w:rsid w:val="006A069F"/>
    <w:rsid w:val="006A4BBD"/>
    <w:rsid w:val="006A50ED"/>
    <w:rsid w:val="006C58D5"/>
    <w:rsid w:val="006D0381"/>
    <w:rsid w:val="006D29B7"/>
    <w:rsid w:val="006F5315"/>
    <w:rsid w:val="006F7F83"/>
    <w:rsid w:val="00707654"/>
    <w:rsid w:val="00726F85"/>
    <w:rsid w:val="00764751"/>
    <w:rsid w:val="007A4C17"/>
    <w:rsid w:val="007B5CDF"/>
    <w:rsid w:val="007B6A0D"/>
    <w:rsid w:val="007D61B1"/>
    <w:rsid w:val="007E7978"/>
    <w:rsid w:val="00800F75"/>
    <w:rsid w:val="00814D36"/>
    <w:rsid w:val="008325A8"/>
    <w:rsid w:val="00840B9B"/>
    <w:rsid w:val="008478A0"/>
    <w:rsid w:val="00857A70"/>
    <w:rsid w:val="00857F93"/>
    <w:rsid w:val="00883F74"/>
    <w:rsid w:val="008973CD"/>
    <w:rsid w:val="008C6E18"/>
    <w:rsid w:val="008C7A2E"/>
    <w:rsid w:val="008D3459"/>
    <w:rsid w:val="00901F12"/>
    <w:rsid w:val="00913934"/>
    <w:rsid w:val="00921230"/>
    <w:rsid w:val="009325FC"/>
    <w:rsid w:val="00937EB4"/>
    <w:rsid w:val="00944D2C"/>
    <w:rsid w:val="00960303"/>
    <w:rsid w:val="009750EA"/>
    <w:rsid w:val="009916B7"/>
    <w:rsid w:val="009A0A3D"/>
    <w:rsid w:val="009A2BDA"/>
    <w:rsid w:val="009D559E"/>
    <w:rsid w:val="00A11114"/>
    <w:rsid w:val="00A22B96"/>
    <w:rsid w:val="00A3214A"/>
    <w:rsid w:val="00A73B7B"/>
    <w:rsid w:val="00AA3314"/>
    <w:rsid w:val="00AD5253"/>
    <w:rsid w:val="00AD6B03"/>
    <w:rsid w:val="00AD7758"/>
    <w:rsid w:val="00AF58BE"/>
    <w:rsid w:val="00AF687E"/>
    <w:rsid w:val="00B00548"/>
    <w:rsid w:val="00B2536B"/>
    <w:rsid w:val="00B31E35"/>
    <w:rsid w:val="00B715BF"/>
    <w:rsid w:val="00BA0FEF"/>
    <w:rsid w:val="00C217DC"/>
    <w:rsid w:val="00C36382"/>
    <w:rsid w:val="00C3719B"/>
    <w:rsid w:val="00C8682A"/>
    <w:rsid w:val="00C90453"/>
    <w:rsid w:val="00CA46C3"/>
    <w:rsid w:val="00CB24A1"/>
    <w:rsid w:val="00CB33AC"/>
    <w:rsid w:val="00CC18A3"/>
    <w:rsid w:val="00CC2DB3"/>
    <w:rsid w:val="00CC51F0"/>
    <w:rsid w:val="00CC6DB7"/>
    <w:rsid w:val="00CF7F0C"/>
    <w:rsid w:val="00D24EDC"/>
    <w:rsid w:val="00D44A77"/>
    <w:rsid w:val="00D94A32"/>
    <w:rsid w:val="00D978EE"/>
    <w:rsid w:val="00DB54F5"/>
    <w:rsid w:val="00DB6499"/>
    <w:rsid w:val="00DC5BDB"/>
    <w:rsid w:val="00E17E51"/>
    <w:rsid w:val="00E3633C"/>
    <w:rsid w:val="00E424B2"/>
    <w:rsid w:val="00E435F0"/>
    <w:rsid w:val="00E54703"/>
    <w:rsid w:val="00E60B13"/>
    <w:rsid w:val="00E73124"/>
    <w:rsid w:val="00E73B1F"/>
    <w:rsid w:val="00E7460B"/>
    <w:rsid w:val="00E839C3"/>
    <w:rsid w:val="00E95529"/>
    <w:rsid w:val="00EB61DE"/>
    <w:rsid w:val="00ED385E"/>
    <w:rsid w:val="00ED4E01"/>
    <w:rsid w:val="00EE5230"/>
    <w:rsid w:val="00EE581E"/>
    <w:rsid w:val="00EF4FCC"/>
    <w:rsid w:val="00F0062F"/>
    <w:rsid w:val="00F17660"/>
    <w:rsid w:val="00F3674E"/>
    <w:rsid w:val="00F43CE9"/>
    <w:rsid w:val="00F714B8"/>
    <w:rsid w:val="00F739AF"/>
    <w:rsid w:val="00F765B6"/>
    <w:rsid w:val="00F911C8"/>
    <w:rsid w:val="00F919BC"/>
    <w:rsid w:val="00FC2FDE"/>
    <w:rsid w:val="00FD44C8"/>
    <w:rsid w:val="00FE0187"/>
    <w:rsid w:val="00FE3481"/>
    <w:rsid w:val="00FE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87A13-B999-4888-8A68-18AED2A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D385E"/>
    <w:pPr>
      <w:ind w:firstLine="567"/>
      <w:jc w:val="both"/>
    </w:pPr>
    <w:rPr>
      <w:rFonts w:ascii="Arial" w:hAnsi="Arial"/>
      <w:sz w:val="24"/>
      <w:szCs w:val="24"/>
    </w:rPr>
  </w:style>
  <w:style w:type="paragraph" w:styleId="1">
    <w:name w:val="heading 1"/>
    <w:aliases w:val="!Части документа"/>
    <w:basedOn w:val="a"/>
    <w:next w:val="a"/>
    <w:link w:val="10"/>
    <w:qFormat/>
    <w:rsid w:val="00ED385E"/>
    <w:pPr>
      <w:jc w:val="center"/>
      <w:outlineLvl w:val="0"/>
    </w:pPr>
    <w:rPr>
      <w:rFonts w:cs="Arial"/>
      <w:b/>
      <w:bCs/>
      <w:kern w:val="32"/>
      <w:sz w:val="32"/>
      <w:szCs w:val="32"/>
    </w:rPr>
  </w:style>
  <w:style w:type="paragraph" w:styleId="2">
    <w:name w:val="heading 2"/>
    <w:aliases w:val="!Разделы документа"/>
    <w:basedOn w:val="a"/>
    <w:link w:val="20"/>
    <w:qFormat/>
    <w:rsid w:val="00ED385E"/>
    <w:pPr>
      <w:jc w:val="center"/>
      <w:outlineLvl w:val="1"/>
    </w:pPr>
    <w:rPr>
      <w:rFonts w:cs="Arial"/>
      <w:b/>
      <w:bCs/>
      <w:iCs/>
      <w:sz w:val="30"/>
      <w:szCs w:val="28"/>
    </w:rPr>
  </w:style>
  <w:style w:type="paragraph" w:styleId="3">
    <w:name w:val="heading 3"/>
    <w:aliases w:val="!Главы документа"/>
    <w:basedOn w:val="a"/>
    <w:link w:val="30"/>
    <w:qFormat/>
    <w:rsid w:val="00ED385E"/>
    <w:pPr>
      <w:outlineLvl w:val="2"/>
    </w:pPr>
    <w:rPr>
      <w:rFonts w:cs="Arial"/>
      <w:b/>
      <w:bCs/>
      <w:sz w:val="28"/>
      <w:szCs w:val="26"/>
    </w:rPr>
  </w:style>
  <w:style w:type="paragraph" w:styleId="4">
    <w:name w:val="heading 4"/>
    <w:aliases w:val="!Параграфы/Статьи документа"/>
    <w:basedOn w:val="a"/>
    <w:link w:val="40"/>
    <w:qFormat/>
    <w:rsid w:val="00ED38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3B0CF5"/>
    <w:rPr>
      <w:rFonts w:ascii="SchoolBook" w:hAnsi="SchoolBook"/>
      <w:sz w:val="28"/>
    </w:rPr>
  </w:style>
  <w:style w:type="paragraph" w:styleId="a4">
    <w:name w:val="header"/>
    <w:basedOn w:val="a"/>
    <w:rsid w:val="003B0CF5"/>
    <w:pPr>
      <w:tabs>
        <w:tab w:val="center" w:pos="4677"/>
        <w:tab w:val="right" w:pos="9355"/>
      </w:tabs>
    </w:pPr>
  </w:style>
  <w:style w:type="character" w:styleId="a5">
    <w:name w:val="page number"/>
    <w:basedOn w:val="a0"/>
    <w:rsid w:val="003B0CF5"/>
  </w:style>
  <w:style w:type="paragraph" w:customStyle="1" w:styleId="ConsPlusNormal">
    <w:name w:val="ConsPlusNormal"/>
    <w:rsid w:val="003B0CF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C23"/>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rsid w:val="00E839C3"/>
    <w:pPr>
      <w:spacing w:after="160" w:line="240" w:lineRule="exact"/>
    </w:pPr>
    <w:rPr>
      <w:rFonts w:ascii="Verdana" w:hAnsi="Verdana"/>
      <w:lang w:val="en-US" w:eastAsia="en-US"/>
    </w:rPr>
  </w:style>
  <w:style w:type="paragraph" w:customStyle="1" w:styleId="ConsPlusTitle">
    <w:name w:val="ConsPlusTitle"/>
    <w:rsid w:val="00857A70"/>
    <w:pPr>
      <w:widowControl w:val="0"/>
      <w:autoSpaceDE w:val="0"/>
      <w:autoSpaceDN w:val="0"/>
    </w:pPr>
    <w:rPr>
      <w:b/>
      <w:sz w:val="24"/>
    </w:rPr>
  </w:style>
  <w:style w:type="paragraph" w:customStyle="1" w:styleId="a6">
    <w:name w:val="Знак"/>
    <w:basedOn w:val="a"/>
    <w:rsid w:val="00800F75"/>
    <w:pPr>
      <w:spacing w:after="160" w:line="240" w:lineRule="exact"/>
    </w:pPr>
    <w:rPr>
      <w:rFonts w:ascii="Verdana" w:hAnsi="Verdana"/>
      <w:sz w:val="20"/>
      <w:szCs w:val="20"/>
      <w:lang w:val="en-US" w:eastAsia="en-US"/>
    </w:rPr>
  </w:style>
  <w:style w:type="paragraph" w:customStyle="1" w:styleId="12">
    <w:name w:val="1Орган_ПР"/>
    <w:basedOn w:val="a"/>
    <w:link w:val="13"/>
    <w:qFormat/>
    <w:rsid w:val="002834AF"/>
    <w:pPr>
      <w:snapToGrid w:val="0"/>
      <w:jc w:val="center"/>
    </w:pPr>
    <w:rPr>
      <w:rFonts w:cs="Arial"/>
      <w:b/>
      <w:caps/>
      <w:sz w:val="28"/>
      <w:szCs w:val="28"/>
      <w:lang w:eastAsia="ar-SA"/>
    </w:rPr>
  </w:style>
  <w:style w:type="character" w:customStyle="1" w:styleId="13">
    <w:name w:val="1Орган_ПР Знак"/>
    <w:link w:val="12"/>
    <w:rsid w:val="002834AF"/>
    <w:rPr>
      <w:rFonts w:ascii="Arial" w:hAnsi="Arial" w:cs="Arial"/>
      <w:b/>
      <w:caps/>
      <w:sz w:val="28"/>
      <w:szCs w:val="28"/>
      <w:lang w:eastAsia="ar-SA"/>
    </w:rPr>
  </w:style>
  <w:style w:type="paragraph" w:customStyle="1" w:styleId="21">
    <w:name w:val="2Название"/>
    <w:basedOn w:val="a"/>
    <w:link w:val="22"/>
    <w:qFormat/>
    <w:rsid w:val="002834AF"/>
    <w:pPr>
      <w:jc w:val="center"/>
    </w:pPr>
    <w:rPr>
      <w:rFonts w:cs="Arial"/>
      <w:b/>
      <w:sz w:val="28"/>
      <w:szCs w:val="28"/>
      <w:lang w:eastAsia="ar-SA"/>
    </w:rPr>
  </w:style>
  <w:style w:type="character" w:customStyle="1" w:styleId="22">
    <w:name w:val="2Название Знак"/>
    <w:link w:val="21"/>
    <w:rsid w:val="002834AF"/>
    <w:rPr>
      <w:rFonts w:ascii="Arial" w:hAnsi="Arial" w:cs="Arial"/>
      <w:b/>
      <w:sz w:val="28"/>
      <w:szCs w:val="28"/>
      <w:lang w:eastAsia="ar-SA"/>
    </w:rPr>
  </w:style>
  <w:style w:type="character" w:styleId="a7">
    <w:name w:val="Hyperlink"/>
    <w:rsid w:val="00ED385E"/>
    <w:rPr>
      <w:color w:val="0000FF"/>
      <w:u w:val="none"/>
    </w:rPr>
  </w:style>
  <w:style w:type="paragraph" w:styleId="a8">
    <w:name w:val="List Paragraph"/>
    <w:basedOn w:val="a"/>
    <w:uiPriority w:val="34"/>
    <w:qFormat/>
    <w:rsid w:val="005B0044"/>
    <w:pPr>
      <w:ind w:left="720"/>
    </w:pPr>
  </w:style>
  <w:style w:type="table" w:styleId="a9">
    <w:name w:val="Table Grid"/>
    <w:basedOn w:val="a1"/>
    <w:rsid w:val="002B3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8D3459"/>
    <w:rPr>
      <w:rFonts w:ascii="Arial" w:hAnsi="Arial" w:cs="Arial"/>
      <w:b/>
      <w:bCs/>
      <w:kern w:val="32"/>
      <w:sz w:val="32"/>
      <w:szCs w:val="32"/>
    </w:rPr>
  </w:style>
  <w:style w:type="character" w:customStyle="1" w:styleId="20">
    <w:name w:val="Заголовок 2 Знак"/>
    <w:aliases w:val="!Разделы документа Знак"/>
    <w:link w:val="2"/>
    <w:rsid w:val="008D3459"/>
    <w:rPr>
      <w:rFonts w:ascii="Arial" w:hAnsi="Arial" w:cs="Arial"/>
      <w:b/>
      <w:bCs/>
      <w:iCs/>
      <w:sz w:val="30"/>
      <w:szCs w:val="28"/>
    </w:rPr>
  </w:style>
  <w:style w:type="character" w:customStyle="1" w:styleId="30">
    <w:name w:val="Заголовок 3 Знак"/>
    <w:aliases w:val="!Главы документа Знак"/>
    <w:link w:val="3"/>
    <w:rsid w:val="008D3459"/>
    <w:rPr>
      <w:rFonts w:ascii="Arial" w:hAnsi="Arial" w:cs="Arial"/>
      <w:b/>
      <w:bCs/>
      <w:sz w:val="28"/>
      <w:szCs w:val="26"/>
    </w:rPr>
  </w:style>
  <w:style w:type="character" w:customStyle="1" w:styleId="40">
    <w:name w:val="Заголовок 4 Знак"/>
    <w:aliases w:val="!Параграфы/Статьи документа Знак"/>
    <w:link w:val="4"/>
    <w:rsid w:val="008D3459"/>
    <w:rPr>
      <w:rFonts w:ascii="Arial" w:hAnsi="Arial"/>
      <w:b/>
      <w:bCs/>
      <w:sz w:val="26"/>
      <w:szCs w:val="28"/>
    </w:rPr>
  </w:style>
  <w:style w:type="character" w:styleId="HTML">
    <w:name w:val="HTML Variable"/>
    <w:aliases w:val="!Ссылки в документе"/>
    <w:rsid w:val="00ED385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ED385E"/>
    <w:rPr>
      <w:rFonts w:ascii="Courier" w:hAnsi="Courier"/>
      <w:sz w:val="22"/>
      <w:szCs w:val="20"/>
    </w:rPr>
  </w:style>
  <w:style w:type="character" w:customStyle="1" w:styleId="ab">
    <w:name w:val="Текст примечания Знак"/>
    <w:aliases w:val="!Равноширинный текст документа Знак"/>
    <w:link w:val="aa"/>
    <w:rsid w:val="008D3459"/>
    <w:rPr>
      <w:rFonts w:ascii="Courier" w:hAnsi="Courier"/>
      <w:sz w:val="22"/>
    </w:rPr>
  </w:style>
  <w:style w:type="paragraph" w:customStyle="1" w:styleId="Title">
    <w:name w:val="Title!Название НПА"/>
    <w:basedOn w:val="a"/>
    <w:rsid w:val="00ED385E"/>
    <w:pPr>
      <w:spacing w:before="240" w:after="60"/>
      <w:jc w:val="center"/>
      <w:outlineLvl w:val="0"/>
    </w:pPr>
    <w:rPr>
      <w:rFonts w:cs="Arial"/>
      <w:b/>
      <w:bCs/>
      <w:kern w:val="28"/>
      <w:sz w:val="32"/>
      <w:szCs w:val="32"/>
    </w:rPr>
  </w:style>
  <w:style w:type="paragraph" w:styleId="ac">
    <w:name w:val="footer"/>
    <w:basedOn w:val="a"/>
    <w:link w:val="ad"/>
    <w:rsid w:val="008D3459"/>
    <w:pPr>
      <w:tabs>
        <w:tab w:val="center" w:pos="4677"/>
        <w:tab w:val="right" w:pos="9355"/>
      </w:tabs>
    </w:pPr>
  </w:style>
  <w:style w:type="character" w:customStyle="1" w:styleId="ad">
    <w:name w:val="Нижний колонтитул Знак"/>
    <w:link w:val="ac"/>
    <w:rsid w:val="008D3459"/>
    <w:rPr>
      <w:rFonts w:ascii="Arial" w:hAnsi="Arial"/>
      <w:sz w:val="24"/>
      <w:szCs w:val="24"/>
    </w:rPr>
  </w:style>
  <w:style w:type="paragraph" w:customStyle="1" w:styleId="Application">
    <w:name w:val="Application!Приложение"/>
    <w:rsid w:val="00ED385E"/>
    <w:pPr>
      <w:spacing w:before="120" w:after="120"/>
      <w:jc w:val="right"/>
    </w:pPr>
    <w:rPr>
      <w:rFonts w:ascii="Arial" w:hAnsi="Arial" w:cs="Arial"/>
      <w:b/>
      <w:bCs/>
      <w:kern w:val="28"/>
      <w:sz w:val="32"/>
      <w:szCs w:val="32"/>
    </w:rPr>
  </w:style>
  <w:style w:type="paragraph" w:customStyle="1" w:styleId="Table">
    <w:name w:val="Table!Таблица"/>
    <w:rsid w:val="00ED385E"/>
    <w:rPr>
      <w:rFonts w:ascii="Arial" w:hAnsi="Arial" w:cs="Arial"/>
      <w:bCs/>
      <w:kern w:val="28"/>
      <w:sz w:val="24"/>
      <w:szCs w:val="32"/>
    </w:rPr>
  </w:style>
  <w:style w:type="paragraph" w:customStyle="1" w:styleId="Table0">
    <w:name w:val="Table!"/>
    <w:next w:val="Table"/>
    <w:rsid w:val="00ED385E"/>
    <w:pPr>
      <w:jc w:val="center"/>
    </w:pPr>
    <w:rPr>
      <w:rFonts w:ascii="Arial" w:hAnsi="Arial" w:cs="Arial"/>
      <w:b/>
      <w:bCs/>
      <w:kern w:val="28"/>
      <w:sz w:val="24"/>
      <w:szCs w:val="32"/>
    </w:rPr>
  </w:style>
  <w:style w:type="paragraph" w:styleId="ae">
    <w:name w:val="Balloon Text"/>
    <w:basedOn w:val="a"/>
    <w:link w:val="af"/>
    <w:rsid w:val="00415CBA"/>
    <w:rPr>
      <w:rFonts w:ascii="Tahoma" w:hAnsi="Tahoma" w:cs="Tahoma"/>
      <w:sz w:val="16"/>
      <w:szCs w:val="16"/>
    </w:rPr>
  </w:style>
  <w:style w:type="character" w:customStyle="1" w:styleId="af">
    <w:name w:val="Текст выноски Знак"/>
    <w:basedOn w:val="a0"/>
    <w:link w:val="ae"/>
    <w:rsid w:val="00415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2189">
      <w:bodyDiv w:val="1"/>
      <w:marLeft w:val="0"/>
      <w:marRight w:val="0"/>
      <w:marTop w:val="0"/>
      <w:marBottom w:val="0"/>
      <w:divBdr>
        <w:top w:val="none" w:sz="0" w:space="0" w:color="auto"/>
        <w:left w:val="none" w:sz="0" w:space="0" w:color="auto"/>
        <w:bottom w:val="none" w:sz="0" w:space="0" w:color="auto"/>
        <w:right w:val="none" w:sz="0" w:space="0" w:color="auto"/>
      </w:divBdr>
    </w:div>
    <w:div w:id="14376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66491B396322DCB7BA4E7405BF68F554EB4AAE5EAE3A2E9057E2B7A9190AB9E9BCA357447170E1AvCQ5F" TargetMode="External"/><Relationship Id="rId4" Type="http://schemas.openxmlformats.org/officeDocument/2006/relationships/settings" Target="settings.xml"/><Relationship Id="rId9" Type="http://schemas.openxmlformats.org/officeDocument/2006/relationships/hyperlink" Target="consultantplus://offline/ref=9418ACED1CBC34CCCDA87238A8CE8DD76561385236B1FF196BC5D21ADE08CDA02E5AD8AEE3B0B420m72A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8459-19ED-4610-81C6-3770EA19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13541</CharactersWithSpaces>
  <SharedDoc>false</SharedDoc>
  <HLinks>
    <vt:vector size="12" baseType="variant">
      <vt:variant>
        <vt:i4>8192108</vt:i4>
      </vt:variant>
      <vt:variant>
        <vt:i4>3</vt:i4>
      </vt:variant>
      <vt:variant>
        <vt:i4>0</vt:i4>
      </vt:variant>
      <vt:variant>
        <vt:i4>5</vt:i4>
      </vt:variant>
      <vt:variant>
        <vt:lpwstr>consultantplus://offline/ref=A66491B396322DCB7BA4E7405BF68F554EB4AAE5EAE3A2E9057E2B7A9190AB9E9BCA357447170E1AvCQ5F</vt:lpwstr>
      </vt:variant>
      <vt:variant>
        <vt:lpwstr/>
      </vt:variant>
      <vt:variant>
        <vt:i4>2097206</vt:i4>
      </vt:variant>
      <vt:variant>
        <vt:i4>0</vt:i4>
      </vt:variant>
      <vt:variant>
        <vt:i4>0</vt:i4>
      </vt:variant>
      <vt:variant>
        <vt:i4>5</vt:i4>
      </vt:variant>
      <vt:variant>
        <vt:lpwstr>consultantplus://offline/ref=9418ACED1CBC34CCCDA87238A8CE8DD76561385236B1FF196BC5D21ADE08CDA02E5AD8AEE3B0B420m72AO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User</cp:lastModifiedBy>
  <cp:revision>2</cp:revision>
  <cp:lastPrinted>2021-03-17T10:02:00Z</cp:lastPrinted>
  <dcterms:created xsi:type="dcterms:W3CDTF">2021-03-17T10:07:00Z</dcterms:created>
  <dcterms:modified xsi:type="dcterms:W3CDTF">2021-03-17T10:07:00Z</dcterms:modified>
</cp:coreProperties>
</file>