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575C6" w14:textId="1E824FDD" w:rsidR="007B2842" w:rsidRPr="007B2842" w:rsidRDefault="007B2842" w:rsidP="007B2842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84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0C31D64" wp14:editId="57C5846E">
            <wp:simplePos x="0" y="0"/>
            <wp:positionH relativeFrom="margin">
              <wp:align>center</wp:align>
            </wp:positionH>
            <wp:positionV relativeFrom="margin">
              <wp:posOffset>-462915</wp:posOffset>
            </wp:positionV>
            <wp:extent cx="533400" cy="64770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CA4F61" w14:textId="1817B9A3" w:rsidR="007B2842" w:rsidRPr="007B2842" w:rsidRDefault="007B2842" w:rsidP="007B2842">
      <w:pPr>
        <w:spacing w:before="240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2842">
        <w:rPr>
          <w:rFonts w:ascii="Times New Roman" w:eastAsia="Calibri" w:hAnsi="Times New Roman" w:cs="Times New Roman"/>
          <w:b/>
          <w:sz w:val="28"/>
          <w:szCs w:val="28"/>
        </w:rPr>
        <w:t xml:space="preserve">СОВЕТ НАРОДНЫХ ДЕПУТАТОВ </w:t>
      </w:r>
      <w:r>
        <w:rPr>
          <w:rFonts w:ascii="Times New Roman" w:eastAsia="Calibri" w:hAnsi="Times New Roman" w:cs="Times New Roman"/>
          <w:b/>
          <w:sz w:val="28"/>
          <w:szCs w:val="28"/>
        </w:rPr>
        <w:t>РОССОШАНСКОГО</w:t>
      </w:r>
      <w:r w:rsidRPr="007B2842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РЕПЬЁВСКОГО МУНИЦИПАЛЬНОГО РАЙОНА ВОРОНЕЖСКОЙ ОБЛАСТИ</w:t>
      </w:r>
    </w:p>
    <w:p w14:paraId="05543613" w14:textId="77777777" w:rsidR="007B2842" w:rsidRPr="007B2842" w:rsidRDefault="007B2842" w:rsidP="007B2842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pacing w:val="30"/>
          <w:sz w:val="36"/>
          <w:szCs w:val="36"/>
        </w:rPr>
      </w:pPr>
      <w:r w:rsidRPr="007B2842">
        <w:rPr>
          <w:rFonts w:ascii="Times New Roman" w:eastAsia="Calibri" w:hAnsi="Times New Roman" w:cs="Times New Roman"/>
          <w:b/>
          <w:spacing w:val="30"/>
          <w:sz w:val="36"/>
          <w:szCs w:val="36"/>
        </w:rPr>
        <w:t>РЕШЕНИЕ</w:t>
      </w:r>
    </w:p>
    <w:p w14:paraId="0AAB37DE" w14:textId="77777777" w:rsidR="007B2842" w:rsidRPr="007B2842" w:rsidRDefault="007B2842" w:rsidP="007B284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8B05A1" w14:textId="00068539" w:rsidR="007B2842" w:rsidRPr="007B2842" w:rsidRDefault="007B2842" w:rsidP="007B2842">
      <w:pPr>
        <w:spacing w:after="0" w:line="240" w:lineRule="auto"/>
        <w:ind w:right="48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B2842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</w:rPr>
        <w:t>06</w:t>
      </w:r>
      <w:r w:rsidRPr="007B284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» 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июня</w:t>
      </w:r>
      <w:proofErr w:type="gramEnd"/>
      <w:r w:rsidRPr="007B284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Pr="007B284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г. №</w:t>
      </w:r>
      <w:r>
        <w:rPr>
          <w:rFonts w:ascii="Times New Roman" w:eastAsia="Calibri" w:hAnsi="Times New Roman" w:cs="Times New Roman"/>
          <w:sz w:val="28"/>
          <w:szCs w:val="28"/>
        </w:rPr>
        <w:t>51</w:t>
      </w:r>
    </w:p>
    <w:p w14:paraId="2163E45B" w14:textId="06127738" w:rsidR="007B2842" w:rsidRPr="007B2842" w:rsidRDefault="007B2842" w:rsidP="007B2842">
      <w:pPr>
        <w:spacing w:after="0" w:line="480" w:lineRule="auto"/>
        <w:ind w:right="48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7B2842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r>
        <w:rPr>
          <w:rFonts w:ascii="Times New Roman" w:eastAsia="Calibri" w:hAnsi="Times New Roman" w:cs="Times New Roman"/>
          <w:sz w:val="24"/>
          <w:szCs w:val="24"/>
        </w:rPr>
        <w:t>Россошь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7B2842" w:rsidRPr="007B2842" w14:paraId="71D65D4E" w14:textId="77777777" w:rsidTr="00D3786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03C3BFF" w14:textId="04C8A161" w:rsidR="007B2842" w:rsidRPr="007B2842" w:rsidRDefault="007B2842" w:rsidP="007B2842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284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0D97A0" wp14:editId="2D7E974A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5080" r="9525" b="1397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009A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9" o:spid="_x0000_s1026" type="#_x0000_t32" style="position:absolute;margin-left:-6.25pt;margin-top:-.75pt;width: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"/>
                  </w:pict>
                </mc:Fallback>
              </mc:AlternateContent>
            </w:r>
            <w:r w:rsidRPr="007B284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7EB444" wp14:editId="53D6925B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5080" r="9525" b="1333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8EA95" id="Прямая со стрелкой 18" o:spid="_x0000_s1026" type="#_x0000_t32" style="position:absolute;margin-left:210.5pt;margin-top:-.75pt;width:1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"/>
                  </w:pict>
                </mc:Fallback>
              </mc:AlternateContent>
            </w:r>
            <w:r w:rsidRPr="007B284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B99E6C" wp14:editId="10FF8E9F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5715" r="8890" b="13335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F5EA4" id="Прямая со стрелкой 17" o:spid="_x0000_s1026" type="#_x0000_t32" style="position:absolute;margin-left:225.5pt;margin-top:-.7pt;width:.05pt;height:15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"/>
                  </w:pict>
                </mc:Fallback>
              </mc:AlternateContent>
            </w:r>
            <w:r w:rsidRPr="007B284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F2721" wp14:editId="5B5CEDC2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5080" r="9525" b="13335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40905" id="Прямая со стрелкой 16" o:spid="_x0000_s1026" type="#_x0000_t32" style="position:absolute;margin-left:-6.25pt;margin-top:-.75pt;width:0;height: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"/>
                  </w:pict>
                </mc:Fallback>
              </mc:AlternateContent>
            </w:r>
            <w:r w:rsidRPr="007B28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решение Совета народных депутатов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Россошанского</w:t>
            </w:r>
            <w:r w:rsidRPr="007B28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сельского поселения от 29.05.2012 №</w:t>
            </w:r>
            <w:r w:rsidR="00293B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64</w:t>
            </w:r>
            <w:r w:rsidRPr="007B28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«Об утверждении Правил благоустройства </w:t>
            </w:r>
            <w:r w:rsidR="00293B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Россошанского</w:t>
            </w:r>
            <w:r w:rsidRPr="007B28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сельского поселения»</w:t>
            </w:r>
          </w:p>
        </w:tc>
      </w:tr>
    </w:tbl>
    <w:p w14:paraId="47C677F7" w14:textId="77777777" w:rsidR="007B2842" w:rsidRPr="007B2842" w:rsidRDefault="007B2842" w:rsidP="007B2842">
      <w:pPr>
        <w:tabs>
          <w:tab w:val="left" w:pos="4678"/>
        </w:tabs>
        <w:spacing w:after="0" w:line="48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3F517AC" w14:textId="5335C745" w:rsidR="007B2842" w:rsidRPr="007B2842" w:rsidRDefault="007B2842" w:rsidP="007B2842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842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14 Федерального закона от 06.10.2003 №131-ФЗ «Об общих принципах организации местного самоуправления в Российской Федерации», статьей 7 Устава </w:t>
      </w:r>
      <w:r w:rsidR="00293B87">
        <w:rPr>
          <w:rFonts w:ascii="Times New Roman" w:eastAsia="Calibri" w:hAnsi="Times New Roman" w:cs="Times New Roman"/>
          <w:sz w:val="28"/>
          <w:szCs w:val="28"/>
        </w:rPr>
        <w:t>Россошанского</w:t>
      </w:r>
      <w:r w:rsidRPr="007B284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рассмотрев протест прокурора от 25.03.2022 №2-1-2022/15</w:t>
      </w:r>
      <w:r w:rsidR="00293B87">
        <w:rPr>
          <w:rFonts w:ascii="Times New Roman" w:eastAsia="Calibri" w:hAnsi="Times New Roman" w:cs="Times New Roman"/>
          <w:sz w:val="28"/>
          <w:szCs w:val="28"/>
        </w:rPr>
        <w:t>2</w:t>
      </w:r>
      <w:r w:rsidRPr="007B2842">
        <w:rPr>
          <w:rFonts w:ascii="Times New Roman" w:eastAsia="Calibri" w:hAnsi="Times New Roman" w:cs="Times New Roman"/>
          <w:sz w:val="28"/>
          <w:szCs w:val="28"/>
        </w:rPr>
        <w:t xml:space="preserve"> Совет народных депутатов </w:t>
      </w:r>
      <w:r w:rsidR="00293B87">
        <w:rPr>
          <w:rFonts w:ascii="Times New Roman" w:eastAsia="Calibri" w:hAnsi="Times New Roman" w:cs="Times New Roman"/>
          <w:sz w:val="28"/>
          <w:szCs w:val="28"/>
        </w:rPr>
        <w:t>Россошанского</w:t>
      </w:r>
      <w:r w:rsidRPr="007B284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Репьёвского муниципального района Воронежской области решил:</w:t>
      </w:r>
    </w:p>
    <w:p w14:paraId="0C99EC44" w14:textId="59295C07" w:rsidR="007B2842" w:rsidRPr="007B2842" w:rsidRDefault="007B2842" w:rsidP="007B2842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842">
        <w:rPr>
          <w:rFonts w:ascii="Times New Roman" w:eastAsia="Calibri" w:hAnsi="Times New Roman" w:cs="Times New Roman"/>
          <w:sz w:val="28"/>
          <w:szCs w:val="28"/>
        </w:rPr>
        <w:t xml:space="preserve">1. Внести в решение Совета народных депутатов </w:t>
      </w:r>
      <w:r w:rsidR="00293B87">
        <w:rPr>
          <w:rFonts w:ascii="Times New Roman" w:eastAsia="Calibri" w:hAnsi="Times New Roman" w:cs="Times New Roman"/>
          <w:sz w:val="28"/>
          <w:szCs w:val="28"/>
        </w:rPr>
        <w:t>Россошанского</w:t>
      </w:r>
      <w:r w:rsidRPr="007B284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Репьёвского муниципального района Воронежской области от 29.05.2012 №</w:t>
      </w:r>
      <w:r w:rsidR="00293B87">
        <w:rPr>
          <w:rFonts w:ascii="Times New Roman" w:eastAsia="Calibri" w:hAnsi="Times New Roman" w:cs="Times New Roman"/>
          <w:sz w:val="28"/>
          <w:szCs w:val="28"/>
        </w:rPr>
        <w:t>64</w:t>
      </w:r>
      <w:r w:rsidRPr="007B2842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Правил благоустройства </w:t>
      </w:r>
      <w:r w:rsidR="00293B87">
        <w:rPr>
          <w:rFonts w:ascii="Times New Roman" w:eastAsia="Calibri" w:hAnsi="Times New Roman" w:cs="Times New Roman"/>
          <w:sz w:val="28"/>
          <w:szCs w:val="28"/>
        </w:rPr>
        <w:t xml:space="preserve">Россошанского </w:t>
      </w:r>
      <w:r w:rsidRPr="007B2842">
        <w:rPr>
          <w:rFonts w:ascii="Times New Roman" w:eastAsia="Calibri" w:hAnsi="Times New Roman" w:cs="Times New Roman"/>
          <w:sz w:val="28"/>
          <w:szCs w:val="28"/>
        </w:rPr>
        <w:t>сельского поселения» (далее – Решение) следующее изменение:</w:t>
      </w:r>
    </w:p>
    <w:p w14:paraId="0809AAD3" w14:textId="4986E4ED" w:rsidR="007B2842" w:rsidRPr="007B2842" w:rsidRDefault="007B2842" w:rsidP="007B2842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842">
        <w:rPr>
          <w:rFonts w:ascii="Times New Roman" w:eastAsia="Calibri" w:hAnsi="Times New Roman" w:cs="Times New Roman"/>
          <w:sz w:val="28"/>
          <w:szCs w:val="28"/>
        </w:rPr>
        <w:t xml:space="preserve">1.1. Пункт 4.3. части 4 раздела 3 главы II Правил благоустройства </w:t>
      </w:r>
      <w:r w:rsidR="00293B87">
        <w:rPr>
          <w:rFonts w:ascii="Times New Roman" w:eastAsia="Calibri" w:hAnsi="Times New Roman" w:cs="Times New Roman"/>
          <w:sz w:val="28"/>
          <w:szCs w:val="28"/>
        </w:rPr>
        <w:t>Россошанского</w:t>
      </w:r>
      <w:r w:rsidRPr="007B284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утвержденных Решением, дополнить подпунктом 4.3.4. следующего содержания:</w:t>
      </w:r>
    </w:p>
    <w:p w14:paraId="75EB0404" w14:textId="77777777" w:rsidR="007B2842" w:rsidRPr="007B2842" w:rsidRDefault="007B2842" w:rsidP="007B2842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B2842">
        <w:rPr>
          <w:rFonts w:ascii="Times New Roman" w:eastAsia="Calibri" w:hAnsi="Times New Roman" w:cs="Times New Roman"/>
          <w:sz w:val="28"/>
          <w:szCs w:val="28"/>
        </w:rPr>
        <w:t>« 4.3.4.</w:t>
      </w:r>
      <w:proofErr w:type="gramEnd"/>
      <w:r w:rsidRPr="007B2842">
        <w:rPr>
          <w:rFonts w:ascii="Times New Roman" w:eastAsia="Calibri" w:hAnsi="Times New Roman" w:cs="Times New Roman"/>
          <w:sz w:val="28"/>
          <w:szCs w:val="28"/>
        </w:rPr>
        <w:t xml:space="preserve"> организовывать места (площадки) накопления отходов от использования потребительских товаров и упаковки, утративших свои </w:t>
      </w:r>
      <w:r w:rsidRPr="007B2842">
        <w:rPr>
          <w:rFonts w:ascii="Times New Roman" w:eastAsia="Calibri" w:hAnsi="Times New Roman" w:cs="Times New Roman"/>
          <w:sz w:val="28"/>
          <w:szCs w:val="28"/>
        </w:rPr>
        <w:lastRenderedPageBreak/>
        <w:t>потребительские свойства, входящих в состав твердых коммунальных отходов, на контейнерных площадках и специальных площадках для складирования крупногабаритных отходов без письменного согласия регионального оператора.».</w:t>
      </w:r>
    </w:p>
    <w:p w14:paraId="54060377" w14:textId="77777777" w:rsidR="007B2842" w:rsidRPr="007B2842" w:rsidRDefault="007B2842" w:rsidP="007B2842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842">
        <w:rPr>
          <w:rFonts w:ascii="Times New Roman" w:eastAsia="Calibri" w:hAnsi="Times New Roman" w:cs="Times New Roman"/>
          <w:sz w:val="28"/>
          <w:szCs w:val="28"/>
        </w:rPr>
        <w:t>2. Решение вступает в силу после его официального обнародования.</w:t>
      </w:r>
    </w:p>
    <w:p w14:paraId="05BFC95F" w14:textId="77777777" w:rsidR="007B2842" w:rsidRPr="007B2842" w:rsidRDefault="007B2842" w:rsidP="007B2842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842">
        <w:rPr>
          <w:rFonts w:ascii="Times New Roman" w:eastAsia="Calibri" w:hAnsi="Times New Roman" w:cs="Times New Roman"/>
          <w:sz w:val="28"/>
          <w:szCs w:val="28"/>
        </w:rPr>
        <w:t>3. Контроль за исполнением решения оставляю за собой.</w:t>
      </w:r>
    </w:p>
    <w:p w14:paraId="299CEC86" w14:textId="77777777" w:rsidR="007B2842" w:rsidRPr="007B2842" w:rsidRDefault="007B2842" w:rsidP="007B2842">
      <w:pPr>
        <w:tabs>
          <w:tab w:val="left" w:pos="4678"/>
        </w:tabs>
        <w:spacing w:after="0" w:line="72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7B2842" w:rsidRPr="007B2842" w14:paraId="292B0BA1" w14:textId="77777777" w:rsidTr="00D3786F">
        <w:tc>
          <w:tcPr>
            <w:tcW w:w="3652" w:type="dxa"/>
          </w:tcPr>
          <w:p w14:paraId="042A8E33" w14:textId="77777777" w:rsidR="007B2842" w:rsidRPr="007B2842" w:rsidRDefault="007B2842" w:rsidP="007B2842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842">
              <w:rPr>
                <w:rFonts w:ascii="Times New Roman" w:eastAsia="Calibri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14:paraId="6F9DF2DF" w14:textId="77777777" w:rsidR="007B2842" w:rsidRPr="007B2842" w:rsidRDefault="007B2842" w:rsidP="007B2842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97B45A2" w14:textId="18259C4B" w:rsidR="007B2842" w:rsidRPr="007B2842" w:rsidRDefault="007B2842" w:rsidP="007B2842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8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В.И. </w:t>
            </w:r>
            <w:r w:rsidR="00293B87">
              <w:rPr>
                <w:rFonts w:ascii="Times New Roman" w:eastAsia="Calibri" w:hAnsi="Times New Roman" w:cs="Times New Roman"/>
                <w:sz w:val="28"/>
                <w:szCs w:val="28"/>
              </w:rPr>
              <w:t>Рахманина</w:t>
            </w:r>
          </w:p>
        </w:tc>
      </w:tr>
    </w:tbl>
    <w:p w14:paraId="7369E6AB" w14:textId="77777777" w:rsidR="007B2842" w:rsidRPr="007B2842" w:rsidRDefault="007B2842" w:rsidP="007B2842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842">
        <w:rPr>
          <w:rFonts w:ascii="Times New Roman" w:eastAsia="Calibri" w:hAnsi="Times New Roman" w:cs="Times New Roman"/>
          <w:sz w:val="28"/>
          <w:szCs w:val="28"/>
        </w:rPr>
        <w:br w:type="page"/>
      </w:r>
    </w:p>
    <w:sectPr w:rsidR="007B2842" w:rsidRPr="007B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842"/>
    <w:rsid w:val="00293B87"/>
    <w:rsid w:val="007A3F0C"/>
    <w:rsid w:val="007B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4D5C"/>
  <w15:chartTrackingRefBased/>
  <w15:docId w15:val="{F5790CA8-5EF2-4B05-94CE-F889DA8D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2022-06-07T06:37:00Z</dcterms:created>
  <dcterms:modified xsi:type="dcterms:W3CDTF">2022-06-07T06:47:00Z</dcterms:modified>
</cp:coreProperties>
</file>