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DC" w:rsidRPr="00FF4EDC" w:rsidRDefault="00FF4EDC" w:rsidP="00FF4EDC">
      <w:pPr>
        <w:ind w:left="7080" w:firstLine="708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7"/>
        </w:rPr>
        <w:t>Проект</w:t>
      </w:r>
      <w:r>
        <w:rPr>
          <w:rFonts w:eastAsia="Times New Roman"/>
          <w:sz w:val="27"/>
        </w:rPr>
        <w:t xml:space="preserve">  </w:t>
      </w:r>
    </w:p>
    <w:p w:rsidR="00FF4EDC" w:rsidRPr="00FF4EDC" w:rsidRDefault="00FF4EDC" w:rsidP="00FF4EDC">
      <w:pPr>
        <w:ind w:firstLine="489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Default="00FF4EDC" w:rsidP="00FF4EDC">
      <w:pPr>
        <w:ind w:firstLine="489"/>
        <w:jc w:val="center"/>
        <w:textAlignment w:val="baseline"/>
        <w:rPr>
          <w:rFonts w:eastAsia="Times New Roman"/>
          <w:sz w:val="27"/>
        </w:rPr>
      </w:pPr>
      <w:r w:rsidRPr="00FF4EDC">
        <w:rPr>
          <w:rFonts w:eastAsia="Times New Roman"/>
          <w:sz w:val="27"/>
        </w:rPr>
        <w:t>АДМИНИСТРАЦИЯ</w:t>
      </w:r>
      <w:r>
        <w:rPr>
          <w:rFonts w:eastAsia="Times New Roman"/>
          <w:sz w:val="27"/>
        </w:rPr>
        <w:t xml:space="preserve"> </w:t>
      </w:r>
    </w:p>
    <w:p w:rsidR="004E1FE9" w:rsidRPr="00FF4EDC" w:rsidRDefault="00E61A97" w:rsidP="00FF4EDC">
      <w:pPr>
        <w:ind w:firstLine="489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>ПЕСКОВСКОГО</w:t>
      </w:r>
      <w:r w:rsidR="004E1FE9">
        <w:rPr>
          <w:rFonts w:eastAsia="Times New Roman"/>
          <w:sz w:val="27"/>
        </w:rPr>
        <w:t xml:space="preserve"> СЕЛЬСКОГО ПОСЕЛЕНИЯ</w:t>
      </w:r>
    </w:p>
    <w:p w:rsidR="00AF20D0" w:rsidRPr="004E1FE9" w:rsidRDefault="00AF20D0" w:rsidP="004E1FE9">
      <w:pPr>
        <w:ind w:firstLine="489"/>
        <w:jc w:val="center"/>
        <w:textAlignment w:val="baseline"/>
        <w:rPr>
          <w:rFonts w:eastAsia="Times New Roman"/>
          <w:sz w:val="27"/>
        </w:rPr>
      </w:pPr>
      <w:r>
        <w:rPr>
          <w:rFonts w:eastAsia="Times New Roman"/>
          <w:sz w:val="27"/>
        </w:rPr>
        <w:t>ПЕТРОПАВЛОВСКОГО</w:t>
      </w:r>
      <w:r w:rsidR="00FF4EDC">
        <w:rPr>
          <w:rFonts w:eastAsia="Times New Roman"/>
          <w:sz w:val="27"/>
        </w:rPr>
        <w:t xml:space="preserve"> </w:t>
      </w:r>
      <w:r w:rsidR="00FF4EDC" w:rsidRPr="00FF4EDC">
        <w:rPr>
          <w:rFonts w:eastAsia="Times New Roman"/>
          <w:sz w:val="27"/>
        </w:rPr>
        <w:t>МУНИЦИПАЛЬНОГО</w:t>
      </w:r>
      <w:r w:rsidR="00FF4EDC">
        <w:rPr>
          <w:rFonts w:eastAsia="Times New Roman"/>
          <w:sz w:val="27"/>
        </w:rPr>
        <w:t xml:space="preserve"> </w:t>
      </w:r>
      <w:r w:rsidR="00FF4EDC" w:rsidRPr="00FF4EDC">
        <w:rPr>
          <w:rFonts w:eastAsia="Times New Roman"/>
          <w:sz w:val="27"/>
        </w:rPr>
        <w:t>РАЙОНА</w:t>
      </w:r>
      <w:r w:rsidR="00FF4EDC"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489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7"/>
        </w:rPr>
        <w:t>ВОРОНЕЖСКОЙ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ОБЛАСТИ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489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489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489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>ПОСТАНОВЛ</w:t>
      </w:r>
      <w:r w:rsidRPr="00FF4EDC">
        <w:rPr>
          <w:rFonts w:eastAsia="Times New Roman"/>
          <w:sz w:val="27"/>
        </w:rPr>
        <w:t>Е</w:t>
      </w:r>
      <w:r>
        <w:rPr>
          <w:rFonts w:eastAsia="Times New Roman"/>
          <w:sz w:val="27"/>
        </w:rPr>
        <w:t>НИ</w:t>
      </w:r>
      <w:r w:rsidRPr="00FF4EDC">
        <w:rPr>
          <w:rFonts w:eastAsia="Times New Roman"/>
          <w:sz w:val="27"/>
        </w:rPr>
        <w:t>Е</w:t>
      </w:r>
    </w:p>
    <w:p w:rsidR="00FF4EDC" w:rsidRPr="00FF4EDC" w:rsidRDefault="00FF4EDC" w:rsidP="00FF4EDC">
      <w:pPr>
        <w:ind w:firstLine="489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489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7"/>
        </w:rPr>
        <w:t>«____»</w:t>
      </w:r>
      <w:r>
        <w:rPr>
          <w:rFonts w:eastAsia="Times New Roman"/>
          <w:sz w:val="27"/>
        </w:rPr>
        <w:t xml:space="preserve">  </w:t>
      </w:r>
      <w:r w:rsidR="00222A62">
        <w:rPr>
          <w:rFonts w:eastAsia="Times New Roman"/>
          <w:sz w:val="27"/>
        </w:rPr>
        <w:t>____________2022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г.</w:t>
      </w:r>
      <w:r>
        <w:rPr>
          <w:rFonts w:eastAsia="Times New Roman"/>
          <w:sz w:val="27"/>
        </w:rPr>
        <w:t xml:space="preserve">  </w:t>
      </w:r>
      <w:r w:rsidRPr="00FF4EDC">
        <w:rPr>
          <w:rFonts w:eastAsia="Times New Roman"/>
          <w:sz w:val="27"/>
        </w:rPr>
        <w:t>№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___</w:t>
      </w:r>
      <w:r>
        <w:rPr>
          <w:rFonts w:eastAsia="Times New Roman"/>
          <w:sz w:val="27"/>
        </w:rPr>
        <w:t xml:space="preserve"> </w:t>
      </w:r>
    </w:p>
    <w:p w:rsidR="00FF4EDC" w:rsidRDefault="00FF4EDC" w:rsidP="001C6EE7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1C6EE7" w:rsidRPr="00FF4EDC" w:rsidRDefault="001C6EE7" w:rsidP="00FF4EDC">
      <w:pPr>
        <w:ind w:firstLine="1559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FF4EDC" w:rsidRDefault="00FF4EDC" w:rsidP="00FF4EDC">
      <w:pPr>
        <w:jc w:val="both"/>
        <w:textAlignment w:val="baseline"/>
        <w:rPr>
          <w:rFonts w:eastAsia="Times New Roman"/>
          <w:sz w:val="27"/>
        </w:rPr>
      </w:pPr>
      <w:r>
        <w:rPr>
          <w:rFonts w:eastAsia="Times New Roman"/>
          <w:sz w:val="27"/>
        </w:rPr>
        <w:t xml:space="preserve">Об утверждении программы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профилактики рисков причинения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вреда (ущерба) охраняемым законом</w:t>
      </w:r>
    </w:p>
    <w:p w:rsidR="00FF4EDC" w:rsidRDefault="00FF4EDC" w:rsidP="00FF4EDC">
      <w:pPr>
        <w:jc w:val="both"/>
        <w:textAlignment w:val="baseline"/>
        <w:rPr>
          <w:rFonts w:eastAsia="Times New Roman"/>
          <w:sz w:val="27"/>
        </w:rPr>
      </w:pPr>
      <w:r>
        <w:rPr>
          <w:rFonts w:eastAsia="Times New Roman"/>
          <w:sz w:val="27"/>
        </w:rPr>
        <w:t xml:space="preserve"> ценностям по муниципальному </w:t>
      </w:r>
    </w:p>
    <w:p w:rsidR="00FF4EDC" w:rsidRPr="00FF4EDC" w:rsidRDefault="00AF20D0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  <w:r w:rsidR="00222A62">
        <w:rPr>
          <w:rFonts w:eastAsia="Times New Roman"/>
          <w:sz w:val="27"/>
        </w:rPr>
        <w:t>земельному контролю за 2023</w:t>
      </w:r>
      <w:r w:rsidR="00FF4EDC">
        <w:rPr>
          <w:rFonts w:eastAsia="Times New Roman"/>
          <w:sz w:val="27"/>
        </w:rPr>
        <w:t xml:space="preserve"> год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color w:val="000000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color w:val="000000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color w:val="000000"/>
          <w:sz w:val="27"/>
        </w:rPr>
        <w:t xml:space="preserve"> </w:t>
      </w:r>
    </w:p>
    <w:p w:rsidR="00FF4EDC" w:rsidRPr="00FF4EDC" w:rsidRDefault="00FF4EDC" w:rsidP="00AF20D0">
      <w:pPr>
        <w:ind w:firstLine="634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00000"/>
          <w:sz w:val="27"/>
        </w:rPr>
        <w:t>В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соответствии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с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sz w:val="27"/>
        </w:rPr>
        <w:t>Федеральным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законом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от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31.07.2020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№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248-ФЗ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«О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государственном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контроле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(надзоре)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муниципальном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контроле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Российской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Федерации»,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на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основании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постановления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Правительства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РФ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от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25.06.2021г.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№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990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«Об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утверждении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Правил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разработки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утверждения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контрольными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(надзорными)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органами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программы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профилактики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рисков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причинения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вреда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(ущерба)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охраняемым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законом</w:t>
      </w:r>
      <w:r>
        <w:rPr>
          <w:rFonts w:eastAsia="Times New Roman"/>
          <w:sz w:val="27"/>
        </w:rPr>
        <w:t xml:space="preserve"> </w:t>
      </w:r>
      <w:r w:rsidR="00AF20D0">
        <w:rPr>
          <w:rFonts w:eastAsia="Times New Roman"/>
          <w:sz w:val="27"/>
        </w:rPr>
        <w:t>ценностям»</w:t>
      </w:r>
      <w:r w:rsidRPr="00FF4EDC">
        <w:rPr>
          <w:rFonts w:eastAsia="Times New Roman"/>
          <w:sz w:val="27"/>
        </w:rPr>
        <w:t>,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руководствуясь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Уставом</w:t>
      </w:r>
      <w:r>
        <w:rPr>
          <w:rFonts w:eastAsia="Times New Roman"/>
          <w:sz w:val="27"/>
        </w:rPr>
        <w:t xml:space="preserve"> </w:t>
      </w:r>
      <w:proofErr w:type="spellStart"/>
      <w:r w:rsidR="00E61A97">
        <w:rPr>
          <w:rFonts w:eastAsia="Times New Roman"/>
          <w:sz w:val="27"/>
        </w:rPr>
        <w:t>Песковского</w:t>
      </w:r>
      <w:proofErr w:type="spellEnd"/>
      <w:r w:rsidR="00AF20D0">
        <w:rPr>
          <w:rFonts w:eastAsia="Times New Roman"/>
          <w:sz w:val="27"/>
        </w:rPr>
        <w:t xml:space="preserve"> сельского поселения</w:t>
      </w:r>
      <w:r w:rsidRPr="00FF4EDC">
        <w:rPr>
          <w:rFonts w:eastAsia="Times New Roman"/>
          <w:color w:val="000000"/>
          <w:sz w:val="27"/>
        </w:rPr>
        <w:t>,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администрация</w:t>
      </w:r>
      <w:r>
        <w:rPr>
          <w:rFonts w:eastAsia="Times New Roman"/>
          <w:color w:val="000000"/>
          <w:sz w:val="27"/>
        </w:rPr>
        <w:t xml:space="preserve"> </w:t>
      </w:r>
      <w:proofErr w:type="spellStart"/>
      <w:r w:rsidR="00E61A97">
        <w:rPr>
          <w:rFonts w:eastAsia="Times New Roman"/>
          <w:color w:val="000000"/>
          <w:sz w:val="27"/>
        </w:rPr>
        <w:t>Песковского</w:t>
      </w:r>
      <w:proofErr w:type="spellEnd"/>
      <w:r w:rsidR="00AF20D0">
        <w:rPr>
          <w:rFonts w:eastAsia="Times New Roman"/>
          <w:color w:val="000000"/>
          <w:sz w:val="27"/>
        </w:rPr>
        <w:t xml:space="preserve"> сельского поселения </w:t>
      </w:r>
      <w:proofErr w:type="spellStart"/>
      <w:proofErr w:type="gramStart"/>
      <w:r w:rsidRPr="00FF4EDC">
        <w:rPr>
          <w:rFonts w:eastAsia="Times New Roman"/>
          <w:b/>
          <w:bCs/>
          <w:color w:val="000000"/>
          <w:sz w:val="27"/>
        </w:rPr>
        <w:t>п</w:t>
      </w:r>
      <w:proofErr w:type="spellEnd"/>
      <w:proofErr w:type="gramEnd"/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о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с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т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а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н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proofErr w:type="gramStart"/>
      <w:r w:rsidRPr="00FF4EDC">
        <w:rPr>
          <w:rFonts w:eastAsia="Times New Roman"/>
          <w:b/>
          <w:bCs/>
          <w:color w:val="000000"/>
          <w:sz w:val="27"/>
        </w:rPr>
        <w:t>о</w:t>
      </w:r>
      <w:proofErr w:type="gramEnd"/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в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л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я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е</w:t>
      </w:r>
      <w:r>
        <w:rPr>
          <w:rFonts w:eastAsia="Times New Roman"/>
          <w:b/>
          <w:bCs/>
          <w:color w:val="000000"/>
          <w:sz w:val="27"/>
        </w:rPr>
        <w:t xml:space="preserve"> </w:t>
      </w:r>
      <w:r w:rsidRPr="00FF4EDC">
        <w:rPr>
          <w:rFonts w:eastAsia="Times New Roman"/>
          <w:b/>
          <w:bCs/>
          <w:color w:val="000000"/>
          <w:sz w:val="27"/>
        </w:rPr>
        <w:t>т</w:t>
      </w:r>
      <w:r w:rsidRPr="00FF4EDC">
        <w:rPr>
          <w:rFonts w:eastAsia="Times New Roman"/>
          <w:color w:val="000000"/>
          <w:sz w:val="27"/>
        </w:rPr>
        <w:t>:</w:t>
      </w:r>
      <w:r>
        <w:rPr>
          <w:rFonts w:eastAsia="Times New Roman"/>
          <w:color w:val="000000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7"/>
        </w:rPr>
        <w:t>1.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Утвердить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программу</w:t>
      </w:r>
      <w:r>
        <w:rPr>
          <w:rFonts w:eastAsia="Times New Roman"/>
          <w:sz w:val="27"/>
        </w:rPr>
        <w:t xml:space="preserve">  </w:t>
      </w:r>
      <w:r w:rsidRPr="00FF4EDC">
        <w:rPr>
          <w:rFonts w:eastAsia="Times New Roman"/>
          <w:sz w:val="27"/>
        </w:rPr>
        <w:t>профилактики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рисков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причинения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вреда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(ущерба)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охраняемым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законом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ценностям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муниципальному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земельному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контролю</w:t>
      </w:r>
      <w:r>
        <w:rPr>
          <w:rFonts w:eastAsia="Times New Roman"/>
          <w:sz w:val="27"/>
        </w:rPr>
        <w:t xml:space="preserve"> </w:t>
      </w:r>
      <w:proofErr w:type="gramStart"/>
      <w:r w:rsidRPr="00FF4EDC">
        <w:rPr>
          <w:rFonts w:eastAsia="Times New Roman"/>
          <w:sz w:val="27"/>
        </w:rPr>
        <w:t>на</w:t>
      </w:r>
      <w:proofErr w:type="gramEnd"/>
      <w:r>
        <w:rPr>
          <w:rFonts w:eastAsia="Times New Roman"/>
          <w:sz w:val="27"/>
        </w:rPr>
        <w:t xml:space="preserve"> </w:t>
      </w:r>
      <w:r w:rsidR="00222A62">
        <w:rPr>
          <w:rFonts w:eastAsia="Times New Roman"/>
          <w:sz w:val="27"/>
        </w:rPr>
        <w:t>2023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год.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7"/>
        </w:rPr>
        <w:t>2.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Постановление</w:t>
      </w:r>
      <w:r>
        <w:rPr>
          <w:rFonts w:eastAsia="Times New Roman"/>
          <w:color w:val="000000"/>
          <w:sz w:val="27"/>
        </w:rPr>
        <w:t xml:space="preserve">  </w:t>
      </w:r>
      <w:r w:rsidRPr="00FF4EDC">
        <w:rPr>
          <w:rFonts w:eastAsia="Times New Roman"/>
          <w:color w:val="000000"/>
          <w:sz w:val="27"/>
        </w:rPr>
        <w:t>вступает</w:t>
      </w:r>
      <w:r>
        <w:rPr>
          <w:rFonts w:eastAsia="Times New Roman"/>
          <w:color w:val="000000"/>
          <w:sz w:val="27"/>
        </w:rPr>
        <w:t xml:space="preserve">   </w:t>
      </w:r>
      <w:r w:rsidRPr="00FF4EDC">
        <w:rPr>
          <w:rFonts w:eastAsia="Times New Roman"/>
          <w:color w:val="000000"/>
          <w:sz w:val="27"/>
        </w:rPr>
        <w:t>в</w:t>
      </w:r>
      <w:r>
        <w:rPr>
          <w:rFonts w:eastAsia="Times New Roman"/>
          <w:color w:val="000000"/>
          <w:sz w:val="27"/>
        </w:rPr>
        <w:t xml:space="preserve">   </w:t>
      </w:r>
      <w:r w:rsidRPr="00FF4EDC">
        <w:rPr>
          <w:rFonts w:eastAsia="Times New Roman"/>
          <w:color w:val="000000"/>
          <w:sz w:val="27"/>
        </w:rPr>
        <w:t>силу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со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дня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его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официального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обнародования.</w:t>
      </w:r>
      <w:r>
        <w:rPr>
          <w:rFonts w:eastAsia="Times New Roman"/>
          <w:color w:val="000000"/>
          <w:sz w:val="27"/>
        </w:rPr>
        <w:t xml:space="preserve"> </w:t>
      </w:r>
    </w:p>
    <w:p w:rsidR="00AF20D0" w:rsidRDefault="00AF20D0" w:rsidP="00FF4EDC">
      <w:pPr>
        <w:jc w:val="both"/>
        <w:textAlignment w:val="baseline"/>
        <w:rPr>
          <w:rFonts w:eastAsia="Times New Roman"/>
          <w:sz w:val="27"/>
        </w:rPr>
      </w:pPr>
    </w:p>
    <w:p w:rsidR="00AF20D0" w:rsidRDefault="00AF20D0" w:rsidP="00FF4EDC">
      <w:pPr>
        <w:jc w:val="both"/>
        <w:textAlignment w:val="baseline"/>
        <w:rPr>
          <w:rFonts w:eastAsia="Times New Roman"/>
          <w:sz w:val="27"/>
        </w:rPr>
      </w:pPr>
    </w:p>
    <w:p w:rsidR="00FF4EDC" w:rsidRPr="00FF4EDC" w:rsidRDefault="00AF20D0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Глава </w:t>
      </w:r>
      <w:proofErr w:type="spellStart"/>
      <w:r w:rsidR="00E61A97">
        <w:rPr>
          <w:rFonts w:eastAsia="Times New Roman"/>
          <w:sz w:val="27"/>
        </w:rPr>
        <w:t>Песковского</w:t>
      </w:r>
      <w:proofErr w:type="spellEnd"/>
    </w:p>
    <w:p w:rsidR="00FF4EDC" w:rsidRPr="00FF4EDC" w:rsidRDefault="00AF20D0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>сельского поселения</w:t>
      </w:r>
      <w:r w:rsidR="00FF4EDC">
        <w:rPr>
          <w:rFonts w:ascii="Calibri" w:eastAsia="Times New Roman" w:hAnsi="Calibri" w:cs="Segoe UI"/>
          <w:sz w:val="27"/>
        </w:rPr>
        <w:t xml:space="preserve"> </w:t>
      </w:r>
      <w:r w:rsidR="00FF4EDC">
        <w:rPr>
          <w:rFonts w:eastAsia="Times New Roman"/>
          <w:sz w:val="27"/>
        </w:rPr>
        <w:t xml:space="preserve">                                          </w:t>
      </w:r>
      <w:r>
        <w:rPr>
          <w:rFonts w:eastAsia="Times New Roman"/>
          <w:sz w:val="27"/>
        </w:rPr>
        <w:t xml:space="preserve">                                 </w:t>
      </w:r>
      <w:proofErr w:type="spellStart"/>
      <w:r w:rsidR="00E61A97">
        <w:rPr>
          <w:rFonts w:eastAsia="Times New Roman"/>
          <w:sz w:val="27"/>
        </w:rPr>
        <w:t>В.Г.Лаптиев</w:t>
      </w:r>
      <w:proofErr w:type="spellEnd"/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                                                                         </w:t>
      </w:r>
    </w:p>
    <w:p w:rsidR="00AF20D0" w:rsidRDefault="00FF4EDC" w:rsidP="00FF4EDC">
      <w:pPr>
        <w:jc w:val="both"/>
        <w:textAlignment w:val="baseline"/>
        <w:rPr>
          <w:rFonts w:eastAsia="Times New Roman"/>
          <w:sz w:val="27"/>
        </w:rPr>
      </w:pPr>
      <w:r>
        <w:rPr>
          <w:rFonts w:eastAsia="Times New Roman"/>
          <w:sz w:val="27"/>
        </w:rPr>
        <w:t xml:space="preserve">                                                                          </w:t>
      </w:r>
    </w:p>
    <w:p w:rsidR="00AF20D0" w:rsidRDefault="00AF20D0">
      <w:pPr>
        <w:rPr>
          <w:rFonts w:eastAsia="Times New Roman"/>
          <w:sz w:val="27"/>
        </w:rPr>
      </w:pPr>
      <w:r>
        <w:rPr>
          <w:rFonts w:eastAsia="Times New Roman"/>
          <w:sz w:val="27"/>
        </w:rPr>
        <w:br w:type="page"/>
      </w:r>
    </w:p>
    <w:p w:rsidR="00FF4EDC" w:rsidRPr="00FF4EDC" w:rsidRDefault="00FF4EDC" w:rsidP="00AF20D0">
      <w:pPr>
        <w:jc w:val="right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lastRenderedPageBreak/>
        <w:t xml:space="preserve"> </w:t>
      </w:r>
      <w:r w:rsidRPr="00FF4EDC">
        <w:rPr>
          <w:rFonts w:eastAsia="Times New Roman"/>
          <w:sz w:val="27"/>
        </w:rPr>
        <w:t>Приложение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AF20D0">
      <w:pPr>
        <w:jc w:val="right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                                                        </w:t>
      </w:r>
      <w:r w:rsidRPr="00FF4EDC">
        <w:rPr>
          <w:rFonts w:eastAsia="Times New Roman"/>
          <w:sz w:val="27"/>
        </w:rPr>
        <w:t>к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постановлению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администрации</w:t>
      </w:r>
      <w:r>
        <w:rPr>
          <w:rFonts w:eastAsia="Times New Roman"/>
          <w:sz w:val="27"/>
        </w:rPr>
        <w:t xml:space="preserve">  </w:t>
      </w:r>
    </w:p>
    <w:p w:rsidR="00FF4EDC" w:rsidRPr="00FF4EDC" w:rsidRDefault="00FF4EDC" w:rsidP="00AF20D0">
      <w:pPr>
        <w:jc w:val="right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                                                        </w:t>
      </w:r>
      <w:proofErr w:type="spellStart"/>
      <w:r w:rsidR="00E61A97">
        <w:rPr>
          <w:rFonts w:eastAsia="Times New Roman"/>
          <w:sz w:val="27"/>
        </w:rPr>
        <w:t>Песковского</w:t>
      </w:r>
      <w:proofErr w:type="spellEnd"/>
      <w:r w:rsidR="00AF20D0">
        <w:rPr>
          <w:rFonts w:eastAsia="Times New Roman"/>
          <w:sz w:val="27"/>
        </w:rPr>
        <w:t xml:space="preserve"> сельского поселения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AF20D0">
      <w:pPr>
        <w:jc w:val="right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                                                        </w:t>
      </w:r>
      <w:r w:rsidRPr="00FF4EDC">
        <w:rPr>
          <w:rFonts w:eastAsia="Times New Roman"/>
          <w:sz w:val="27"/>
        </w:rPr>
        <w:t>от</w:t>
      </w:r>
      <w:r>
        <w:rPr>
          <w:rFonts w:eastAsia="Times New Roman"/>
          <w:sz w:val="27"/>
        </w:rPr>
        <w:t xml:space="preserve">  </w:t>
      </w:r>
      <w:r w:rsidRPr="00FF4EDC">
        <w:rPr>
          <w:rFonts w:eastAsia="Times New Roman"/>
          <w:sz w:val="27"/>
        </w:rPr>
        <w:t>«__»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_____________________№_____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AF20D0">
      <w:pPr>
        <w:jc w:val="right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b/>
          <w:bCs/>
          <w:sz w:val="27"/>
        </w:rPr>
        <w:t>Программа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профилактики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рисков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причинения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вреда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(ущерба)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охраняемым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законом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ценностям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по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муниципальному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земельному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контролю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на</w:t>
      </w:r>
      <w:r>
        <w:rPr>
          <w:rFonts w:eastAsia="Times New Roman"/>
          <w:b/>
          <w:bCs/>
          <w:sz w:val="27"/>
        </w:rPr>
        <w:t xml:space="preserve"> </w:t>
      </w:r>
      <w:r w:rsidR="00222A62">
        <w:rPr>
          <w:rFonts w:eastAsia="Times New Roman"/>
          <w:b/>
          <w:bCs/>
          <w:sz w:val="27"/>
        </w:rPr>
        <w:t>2023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год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b/>
          <w:bCs/>
          <w:sz w:val="27"/>
        </w:rPr>
        <w:t>Раздел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1.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Анализ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текущего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состояния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осуществления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вида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контроля,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описание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текущего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уровня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развития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профилактической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деятельности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контрольного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(надзорного)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органа,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характеристика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проблем,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на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решение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которых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направлена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программа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профилактики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рисков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причинения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вреда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7"/>
        </w:rPr>
        <w:t>Настоящая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программа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разработана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соответствии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со</w:t>
      </w:r>
      <w:r>
        <w:rPr>
          <w:rFonts w:eastAsia="Times New Roman"/>
          <w:color w:val="0000FF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статьей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44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Федерального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закона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от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31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июля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2021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г.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№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248-ФЗ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«О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государственном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контроле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(надзоре)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муниципальном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контроле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Российской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Федерации»,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постановлением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Правительства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Российской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Федерации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от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25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июня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2021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г.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№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990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«Об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утверждении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Правил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разработки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утверждения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контрольными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(надзорными)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органами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программы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профилактики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рисков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причинения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вреда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(ущерба)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охраняемым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законом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ценностям»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предусматривает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комплекс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мероприятий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профилактике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рисков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причинения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вреда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(ущерба)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охраняемым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законом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ценностям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осуществлении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муниципального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земельного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контроля.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proofErr w:type="gramStart"/>
      <w:r w:rsidRPr="00FF4EDC">
        <w:rPr>
          <w:rFonts w:eastAsia="Times New Roman"/>
          <w:sz w:val="27"/>
        </w:rPr>
        <w:t>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связи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с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вступлением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законную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силу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Положения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муниципальном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земельном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контроле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на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территории</w:t>
      </w:r>
      <w:r>
        <w:rPr>
          <w:rFonts w:eastAsia="Times New Roman"/>
          <w:sz w:val="27"/>
        </w:rPr>
        <w:t xml:space="preserve"> </w:t>
      </w:r>
      <w:proofErr w:type="spellStart"/>
      <w:r w:rsidR="00E61A97">
        <w:rPr>
          <w:rFonts w:eastAsia="Times New Roman"/>
          <w:sz w:val="27"/>
        </w:rPr>
        <w:t>Песковского</w:t>
      </w:r>
      <w:proofErr w:type="spellEnd"/>
      <w:r w:rsidR="00AF20D0">
        <w:rPr>
          <w:rFonts w:eastAsia="Times New Roman"/>
          <w:sz w:val="27"/>
        </w:rPr>
        <w:t xml:space="preserve"> сельского поселения</w:t>
      </w:r>
      <w:r w:rsidRPr="00FF4EDC">
        <w:rPr>
          <w:rFonts w:eastAsia="Times New Roman"/>
          <w:sz w:val="27"/>
        </w:rPr>
        <w:t>,</w:t>
      </w:r>
      <w:r>
        <w:rPr>
          <w:rFonts w:eastAsia="Times New Roman"/>
          <w:sz w:val="27"/>
        </w:rPr>
        <w:t xml:space="preserve"> </w:t>
      </w:r>
      <w:r w:rsidR="00AF20D0">
        <w:rPr>
          <w:rFonts w:eastAsia="Times New Roman"/>
          <w:sz w:val="27"/>
        </w:rPr>
        <w:t>утвержденного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решением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Совета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народных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депутатов</w:t>
      </w:r>
      <w:r>
        <w:rPr>
          <w:rFonts w:eastAsia="Times New Roman"/>
          <w:sz w:val="27"/>
        </w:rPr>
        <w:t xml:space="preserve"> </w:t>
      </w:r>
      <w:proofErr w:type="spellStart"/>
      <w:r w:rsidR="00E61A97">
        <w:rPr>
          <w:rFonts w:eastAsia="Times New Roman"/>
          <w:sz w:val="27"/>
        </w:rPr>
        <w:t>Песковского</w:t>
      </w:r>
      <w:proofErr w:type="spellEnd"/>
      <w:r w:rsidR="004B180B">
        <w:rPr>
          <w:rFonts w:eastAsia="Times New Roman"/>
          <w:sz w:val="27"/>
        </w:rPr>
        <w:t xml:space="preserve"> </w:t>
      </w:r>
      <w:r w:rsidR="00AF20D0">
        <w:rPr>
          <w:rFonts w:eastAsia="Times New Roman"/>
          <w:sz w:val="27"/>
        </w:rPr>
        <w:t>сельского поселения</w:t>
      </w:r>
      <w:r w:rsidRPr="00FF4EDC">
        <w:rPr>
          <w:rFonts w:eastAsia="Times New Roman"/>
          <w:sz w:val="27"/>
        </w:rPr>
        <w:t>,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целях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предупреждения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возможного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нарушения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юридическими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лицами,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их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руководителями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иными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должностными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лицами,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индивидуальными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предпринимателями,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гражданами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(далее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–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подконтрольные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субъекты)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обязательных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требований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земельного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законодательства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и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снижения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рисков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причинения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ущерба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охраняемым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законом</w:t>
      </w:r>
      <w:r>
        <w:rPr>
          <w:rFonts w:eastAsia="Times New Roman"/>
          <w:sz w:val="27"/>
        </w:rPr>
        <w:t xml:space="preserve"> </w:t>
      </w:r>
      <w:r w:rsidRPr="00FF4EDC">
        <w:rPr>
          <w:rFonts w:eastAsia="Times New Roman"/>
          <w:sz w:val="27"/>
        </w:rPr>
        <w:t>ценностям.</w:t>
      </w:r>
      <w:r>
        <w:rPr>
          <w:rFonts w:eastAsia="Times New Roman"/>
          <w:sz w:val="27"/>
        </w:rPr>
        <w:t xml:space="preserve"> </w:t>
      </w:r>
      <w:proofErr w:type="gramEnd"/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00000"/>
          <w:sz w:val="27"/>
        </w:rPr>
        <w:t>Профилактика</w:t>
      </w:r>
      <w:r>
        <w:rPr>
          <w:rFonts w:eastAsia="Times New Roman"/>
          <w:color w:val="000000"/>
          <w:sz w:val="27"/>
        </w:rPr>
        <w:t xml:space="preserve">  </w:t>
      </w:r>
      <w:r w:rsidRPr="00FF4EDC">
        <w:rPr>
          <w:rFonts w:eastAsia="Times New Roman"/>
          <w:color w:val="000000"/>
          <w:sz w:val="27"/>
        </w:rPr>
        <w:t>(далее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–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обязательные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требования),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предупреждения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возможного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нарушения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подконтрольными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субъектами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обязательных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требований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и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снижения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рисков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причинения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ущерба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охраняемым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законом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ценностям,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разъяснения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подконтрольным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субъектам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обязательных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требований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земельного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законодательства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в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отношении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объектов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земельных</w:t>
      </w:r>
      <w:r>
        <w:rPr>
          <w:rFonts w:eastAsia="Times New Roman"/>
          <w:color w:val="000000"/>
          <w:sz w:val="27"/>
        </w:rPr>
        <w:t xml:space="preserve"> </w:t>
      </w:r>
      <w:r w:rsidRPr="00FF4EDC">
        <w:rPr>
          <w:rFonts w:eastAsia="Times New Roman"/>
          <w:color w:val="000000"/>
          <w:sz w:val="27"/>
        </w:rPr>
        <w:t>отношений.</w:t>
      </w:r>
      <w:r>
        <w:rPr>
          <w:rFonts w:eastAsia="Times New Roman"/>
          <w:color w:val="000000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29291E"/>
          <w:sz w:val="28"/>
        </w:rPr>
        <w:t>Под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муниципальным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земельным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контролем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понимается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деятельность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органов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местного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самоуправления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контролю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за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соблюдением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органами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государственной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власти,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органами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местного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самоуправления,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юридическим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лицами,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индивидуальными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предпринимателями,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гражданами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в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отношении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объектов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земельных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отношений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требований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законодательства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Российской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Федерации,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за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нарушение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которых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законодательством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РФ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предусмотрена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административная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иная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ответственность.</w:t>
      </w:r>
      <w:r>
        <w:rPr>
          <w:rFonts w:eastAsia="Times New Roman"/>
          <w:color w:val="29291E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10101"/>
          <w:sz w:val="28"/>
        </w:rPr>
        <w:t>Перечень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правовых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актов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отдельных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частей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(положений),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содержащих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обязательные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требования,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соблюдение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которых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оценивается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проведении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Управлением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мероприятий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муниципальному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земельному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контролю: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color w:val="010101"/>
          <w:sz w:val="28"/>
          <w:szCs w:val="28"/>
        </w:rPr>
        <w:lastRenderedPageBreak/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29291E"/>
          <w:sz w:val="28"/>
        </w:rPr>
        <w:t>—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Конституцией</w:t>
      </w:r>
      <w:r>
        <w:rPr>
          <w:rFonts w:eastAsia="Times New Roman"/>
          <w:color w:val="29291E"/>
          <w:sz w:val="28"/>
        </w:rPr>
        <w:t xml:space="preserve">  </w:t>
      </w:r>
      <w:r w:rsidRPr="00FF4EDC">
        <w:rPr>
          <w:rFonts w:eastAsia="Times New Roman"/>
          <w:color w:val="29291E"/>
          <w:sz w:val="28"/>
        </w:rPr>
        <w:t>Российской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Федерации;</w:t>
      </w:r>
      <w:r>
        <w:rPr>
          <w:rFonts w:eastAsia="Times New Roman"/>
          <w:color w:val="29291E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29291E"/>
          <w:sz w:val="28"/>
        </w:rPr>
        <w:t>—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Земельным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кодексом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Российской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Федерации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от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25.10.2001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№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136-ФЗ;</w:t>
      </w:r>
      <w:r>
        <w:rPr>
          <w:rFonts w:eastAsia="Times New Roman"/>
          <w:color w:val="29291E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29291E"/>
          <w:sz w:val="28"/>
        </w:rPr>
        <w:t>—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Федеральным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законом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от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06.10.2003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№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131-ФЗ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«Об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общих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принципах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организации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местного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самоуправления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в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Российской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Федерации»;</w:t>
      </w:r>
      <w:r>
        <w:rPr>
          <w:rFonts w:eastAsia="Times New Roman"/>
          <w:color w:val="29291E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29291E"/>
          <w:sz w:val="28"/>
        </w:rPr>
        <w:t>—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Федеральным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законом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от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26.12.2008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№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294-ФЗ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«О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защите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прав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юридических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лиц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индивидуальных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предпринимателей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осуществлении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государственного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контроля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(надзора)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муниципального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контроля»;</w:t>
      </w:r>
      <w:r>
        <w:rPr>
          <w:rFonts w:eastAsia="Times New Roman"/>
          <w:color w:val="29291E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29291E"/>
          <w:sz w:val="28"/>
        </w:rPr>
        <w:t>—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Постановлением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Правительства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Российской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Федерации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от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30.06.2010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№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489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«Об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утверждении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Правил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подготовки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органами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государственного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контроля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(надзора)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органами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муниципального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ежегодных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планов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проведения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плановых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проверок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юридических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лиц,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индивидуальных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предпринимателей»;</w:t>
      </w:r>
      <w:r>
        <w:rPr>
          <w:rFonts w:eastAsia="Times New Roman"/>
          <w:color w:val="29291E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29291E"/>
          <w:sz w:val="28"/>
        </w:rPr>
        <w:t>—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Приказом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Министерства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экономического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развития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Российской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Федерации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от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30.04.2009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№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141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«О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реализации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положений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Федерального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закона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«О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защите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прав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юридических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лиц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индивидуальных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предпринимателей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при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осуществлении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государственного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контроля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(надзора)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муниципального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контроля»;</w:t>
      </w:r>
      <w:r>
        <w:rPr>
          <w:rFonts w:eastAsia="Times New Roman"/>
          <w:color w:val="29291E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29291E"/>
          <w:sz w:val="28"/>
        </w:rPr>
        <w:t>—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Законом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Воронежской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области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от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18.07.2016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№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106-ОЗ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«О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порядке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осуществления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муниципального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земельного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контроля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на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территории</w:t>
      </w:r>
      <w:r>
        <w:rPr>
          <w:rFonts w:eastAsia="Times New Roman"/>
          <w:color w:val="29291E"/>
          <w:sz w:val="28"/>
        </w:rPr>
        <w:t xml:space="preserve"> </w:t>
      </w:r>
      <w:r w:rsidRPr="00FF4EDC">
        <w:rPr>
          <w:rFonts w:eastAsia="Times New Roman"/>
          <w:color w:val="29291E"/>
          <w:sz w:val="28"/>
        </w:rPr>
        <w:t>Воронежской</w:t>
      </w:r>
      <w:r>
        <w:rPr>
          <w:rFonts w:eastAsia="Times New Roman"/>
          <w:color w:val="29291E"/>
          <w:sz w:val="28"/>
        </w:rPr>
        <w:t xml:space="preserve"> </w:t>
      </w:r>
      <w:r w:rsidR="00AF20D0">
        <w:rPr>
          <w:rFonts w:eastAsia="Times New Roman"/>
          <w:color w:val="29291E"/>
          <w:sz w:val="28"/>
        </w:rPr>
        <w:t>области».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b/>
          <w:bCs/>
          <w:sz w:val="27"/>
        </w:rPr>
        <w:t>Раздел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2.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Цели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задачи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реализации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программы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профилактики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рисков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причинения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вреда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b/>
          <w:bCs/>
          <w:sz w:val="27"/>
        </w:rPr>
        <w:t>Основными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целями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Программы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профилактики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являются: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left="304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ascii="Arial" w:eastAsia="Times New Roman" w:hAnsi="Arial" w:cs="Arial"/>
          <w:color w:val="010101"/>
          <w:sz w:val="21"/>
        </w:rPr>
        <w:t>-</w:t>
      </w:r>
      <w:r>
        <w:rPr>
          <w:rFonts w:ascii="Arial" w:eastAsia="Times New Roman" w:hAnsi="Arial" w:cs="Arial"/>
          <w:color w:val="010101"/>
          <w:sz w:val="21"/>
        </w:rPr>
        <w:t xml:space="preserve"> </w:t>
      </w:r>
      <w:r w:rsidRPr="00FF4EDC">
        <w:rPr>
          <w:rFonts w:eastAsia="Times New Roman"/>
          <w:color w:val="010101"/>
          <w:sz w:val="28"/>
        </w:rPr>
        <w:t>стимулирование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добросовестного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соблюдения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обязательных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требований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всеми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контролируемыми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лицами;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ind w:left="304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10101"/>
          <w:sz w:val="28"/>
        </w:rPr>
        <w:t>-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устранение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условий,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причин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факторов,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способных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привести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к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нарушениям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обязательных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требований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(или)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причинению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вреда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(ущерба)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охраняемым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законом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ценностям;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ind w:left="304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10101"/>
          <w:sz w:val="28"/>
        </w:rPr>
        <w:t>-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создание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условий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для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доведения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обязательных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требований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до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контролируемых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лиц,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повышение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информированности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способах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соблюдения;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ind w:left="304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предупреждение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нарушений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обязательных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требований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сфере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муниципального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земельного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контроля;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ind w:left="304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предотвращение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угрозы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причинения,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либо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причинения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вреда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охраняемым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законом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ценностям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осуществлении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муниципального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земельного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контроля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вследствие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нарушений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обязательных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требований;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ind w:left="304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устранение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существующих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потенциальных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условий,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причин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факторов,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способных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привести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нарушению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обязательных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требований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угрозе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причинения,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либо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причинения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вреда;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ind w:left="304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формирование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моделей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социально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ответственного,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добросовестного,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правового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поведения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контролируемых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лиц;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ind w:left="304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повышение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прозрачности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системы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контрольно-надзорной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деятельности.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ind w:left="925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b/>
          <w:bCs/>
          <w:sz w:val="28"/>
        </w:rPr>
        <w:lastRenderedPageBreak/>
        <w:t>2.</w:t>
      </w:r>
      <w:r>
        <w:rPr>
          <w:rFonts w:eastAsia="Times New Roman"/>
          <w:b/>
          <w:bCs/>
          <w:sz w:val="28"/>
        </w:rPr>
        <w:t xml:space="preserve"> </w:t>
      </w:r>
      <w:r w:rsidRPr="00FF4EDC">
        <w:rPr>
          <w:rFonts w:eastAsia="Times New Roman"/>
          <w:b/>
          <w:bCs/>
          <w:sz w:val="28"/>
        </w:rPr>
        <w:t>Задачами</w:t>
      </w:r>
      <w:r>
        <w:rPr>
          <w:rFonts w:eastAsia="Times New Roman"/>
          <w:b/>
          <w:bCs/>
          <w:sz w:val="28"/>
        </w:rPr>
        <w:t xml:space="preserve"> </w:t>
      </w:r>
      <w:r w:rsidRPr="00FF4EDC">
        <w:rPr>
          <w:rFonts w:eastAsia="Times New Roman"/>
          <w:b/>
          <w:bCs/>
          <w:sz w:val="28"/>
        </w:rPr>
        <w:t>реализации</w:t>
      </w:r>
      <w:r>
        <w:rPr>
          <w:rFonts w:eastAsia="Times New Roman"/>
          <w:b/>
          <w:bCs/>
          <w:sz w:val="28"/>
        </w:rPr>
        <w:t xml:space="preserve"> </w:t>
      </w:r>
      <w:r w:rsidRPr="00FF4EDC">
        <w:rPr>
          <w:rFonts w:eastAsia="Times New Roman"/>
          <w:b/>
          <w:bCs/>
          <w:sz w:val="28"/>
        </w:rPr>
        <w:t>Программы</w:t>
      </w:r>
      <w:r>
        <w:rPr>
          <w:rFonts w:eastAsia="Times New Roman"/>
          <w:b/>
          <w:bCs/>
          <w:sz w:val="28"/>
        </w:rPr>
        <w:t xml:space="preserve"> </w:t>
      </w:r>
      <w:r w:rsidRPr="00FF4EDC">
        <w:rPr>
          <w:rFonts w:eastAsia="Times New Roman"/>
          <w:b/>
          <w:bCs/>
          <w:sz w:val="28"/>
        </w:rPr>
        <w:t>являются: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10101"/>
          <w:sz w:val="28"/>
        </w:rPr>
        <w:t>-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выявление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причин,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факторов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условий,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способствующих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нарушению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обязательных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требований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земельного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законодательства,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определение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способов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устранения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или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снижения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рисков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возникновения;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10101"/>
          <w:sz w:val="28"/>
        </w:rPr>
        <w:t>-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установление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зависимости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видов,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форм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интенсивности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профилактических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мероприятий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от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особенностей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конкретных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подконтрольных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субъектов,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проведение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профилактических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мероприятий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учетом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данных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факторов;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10101"/>
          <w:sz w:val="28"/>
        </w:rPr>
        <w:t>-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формирование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единого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понимания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обязательных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требований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земельного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законодательства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всех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участников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контрольной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деятельности;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10101"/>
          <w:sz w:val="28"/>
        </w:rPr>
        <w:t>-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повышение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прозрачности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осуществляемой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Управлением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контрольной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деятельности;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10101"/>
          <w:sz w:val="28"/>
        </w:rPr>
        <w:t>-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повышение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уровня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правовой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грамотности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подконтрольных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субъектов,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в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том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числе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путем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обеспечения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доступности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информации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об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обязательных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требованиях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земельного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законодательства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необходимых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мерах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исполнению.</w:t>
      </w:r>
      <w:r>
        <w:rPr>
          <w:rFonts w:eastAsia="Times New Roman"/>
          <w:color w:val="010101"/>
          <w:sz w:val="28"/>
        </w:rPr>
        <w:t xml:space="preserve"> 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оценка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возможной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угрозы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причинения,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либо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причинения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вреда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(ущерба)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охраняемым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законом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ценностям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осуществлении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муниципального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земельного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контроля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выработка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реализация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профилактических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мер,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способствующих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ее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снижению;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выявление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факторов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угрозы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причинения,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либо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причинения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вреда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(ущерба),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причин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условий,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способствующих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нарушению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обязательных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требований,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определение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способов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устранения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или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снижения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угрозы;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создание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условий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для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формирования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позитивной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ответственности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за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свое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поведение,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поддержания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мотивации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добросовестному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поведению;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регулярная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ревизия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обязательных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требований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принятие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мер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обеспечению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реального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влияния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на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подконтрольную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сферу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комплекса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обязательных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требований,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соблюдение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которых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составляет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предмет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муниципального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земельного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контроля;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формирование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единого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понимания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обязательных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требований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всех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участников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контрольно-надзорной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деятельности;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создание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внедрение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мер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системы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позитивной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профилактики;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повышение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уровня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правовой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грамотности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контролируемых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лиц,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в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том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числе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путем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обеспечения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доступности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информации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обязательных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требованиях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необходимых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мерах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по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исполнению;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sz w:val="28"/>
        </w:rPr>
        <w:t>-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снижение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издержек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контрольно-надзорной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деятельности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административной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нагрузки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на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контролируемых</w:t>
      </w:r>
      <w:r>
        <w:rPr>
          <w:rFonts w:eastAsia="Times New Roman"/>
          <w:sz w:val="28"/>
        </w:rPr>
        <w:t xml:space="preserve"> </w:t>
      </w:r>
      <w:r w:rsidRPr="00FF4EDC">
        <w:rPr>
          <w:rFonts w:eastAsia="Times New Roman"/>
          <w:sz w:val="28"/>
        </w:rPr>
        <w:t>лиц.</w:t>
      </w:r>
      <w:r>
        <w:rPr>
          <w:rFonts w:eastAsia="Times New Roman"/>
          <w:sz w:val="28"/>
          <w:szCs w:val="28"/>
        </w:rPr>
        <w:t xml:space="preserve"> </w:t>
      </w:r>
    </w:p>
    <w:p w:rsidR="00FF4EDC" w:rsidRPr="00FF4EDC" w:rsidRDefault="00FF4EDC" w:rsidP="00FF4EDC">
      <w:pPr>
        <w:ind w:left="925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ascii="Calibri" w:eastAsia="Times New Roman" w:hAnsi="Calibri" w:cs="Segoe UI"/>
          <w:sz w:val="22"/>
        </w:rPr>
        <w:t xml:space="preserve"> </w:t>
      </w:r>
    </w:p>
    <w:p w:rsidR="00FF4EDC" w:rsidRPr="00FF4EDC" w:rsidRDefault="00FF4EDC" w:rsidP="00FF4EDC">
      <w:pPr>
        <w:ind w:left="304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ascii="Calibri" w:eastAsia="Times New Roman" w:hAnsi="Calibri" w:cs="Segoe UI"/>
          <w:sz w:val="22"/>
        </w:rPr>
        <w:t xml:space="preserve"> </w:t>
      </w:r>
    </w:p>
    <w:p w:rsidR="00FF4EDC" w:rsidRPr="00FF4EDC" w:rsidRDefault="00FF4EDC" w:rsidP="00FF4EDC">
      <w:pPr>
        <w:ind w:left="621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b/>
          <w:bCs/>
          <w:sz w:val="27"/>
        </w:rPr>
        <w:t>Раздел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3.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Перечень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профилактических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мероприятий,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сроки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(периодичность)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их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проведения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3171"/>
        <w:gridCol w:w="1787"/>
        <w:gridCol w:w="3118"/>
      </w:tblGrid>
      <w:tr w:rsidR="00FF4EDC" w:rsidRPr="00FF4EDC" w:rsidTr="00FF4ED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№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п/п</w:t>
            </w:r>
            <w:r>
              <w:rPr>
                <w:rFonts w:eastAsia="Times New Roman"/>
                <w:sz w:val="27"/>
              </w:rPr>
              <w:t xml:space="preserve"> 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Наименование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мероприятия</w:t>
            </w:r>
            <w:r>
              <w:rPr>
                <w:rFonts w:eastAsia="Times New Roman"/>
                <w:sz w:val="27"/>
              </w:rPr>
              <w:t xml:space="preserve">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Срок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исполнения</w:t>
            </w:r>
            <w:r>
              <w:rPr>
                <w:rFonts w:eastAsia="Times New Roman"/>
                <w:sz w:val="27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AF20D0" w:rsidP="00FF4EDC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 w:val="27"/>
              </w:rPr>
              <w:t>Должностное лицо</w:t>
            </w:r>
            <w:r w:rsidR="00FF4EDC" w:rsidRPr="00FF4EDC">
              <w:rPr>
                <w:rFonts w:eastAsia="Times New Roman"/>
                <w:sz w:val="27"/>
              </w:rPr>
              <w:t>,</w:t>
            </w:r>
            <w:r w:rsidR="00FF4EDC">
              <w:rPr>
                <w:rFonts w:eastAsia="Times New Roman"/>
                <w:sz w:val="27"/>
              </w:rPr>
              <w:t xml:space="preserve"> </w:t>
            </w:r>
            <w:r w:rsidR="00FF4EDC" w:rsidRPr="00FF4EDC">
              <w:rPr>
                <w:rFonts w:eastAsia="Times New Roman"/>
                <w:sz w:val="27"/>
              </w:rPr>
              <w:t>ответственное</w:t>
            </w:r>
            <w:r w:rsidR="00FF4EDC">
              <w:rPr>
                <w:rFonts w:eastAsia="Times New Roman"/>
                <w:sz w:val="27"/>
              </w:rPr>
              <w:t xml:space="preserve"> </w:t>
            </w:r>
            <w:r w:rsidR="00FF4EDC" w:rsidRPr="00FF4EDC">
              <w:rPr>
                <w:rFonts w:eastAsia="Times New Roman"/>
                <w:sz w:val="27"/>
              </w:rPr>
              <w:t>за</w:t>
            </w:r>
            <w:r w:rsidR="00FF4EDC">
              <w:rPr>
                <w:rFonts w:eastAsia="Times New Roman"/>
                <w:sz w:val="27"/>
              </w:rPr>
              <w:t xml:space="preserve"> </w:t>
            </w:r>
            <w:r w:rsidR="00FF4EDC" w:rsidRPr="00FF4EDC">
              <w:rPr>
                <w:rFonts w:eastAsia="Times New Roman"/>
                <w:sz w:val="27"/>
              </w:rPr>
              <w:t>реализацию</w:t>
            </w:r>
            <w:r w:rsidR="00FF4EDC">
              <w:rPr>
                <w:rFonts w:eastAsia="Times New Roman"/>
                <w:sz w:val="27"/>
              </w:rPr>
              <w:t xml:space="preserve"> </w:t>
            </w:r>
          </w:p>
        </w:tc>
      </w:tr>
      <w:tr w:rsidR="00FF4EDC" w:rsidRPr="00FF4EDC" w:rsidTr="00AF20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1.</w:t>
            </w:r>
            <w:r>
              <w:rPr>
                <w:rFonts w:eastAsia="Times New Roman"/>
                <w:sz w:val="27"/>
              </w:rPr>
              <w:t xml:space="preserve"> 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Информирование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lastRenderedPageBreak/>
              <w:t>контролируемых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иных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заинтересованных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вопросам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соблюдения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обязательных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требований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lastRenderedPageBreak/>
              <w:t>По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lastRenderedPageBreak/>
              <w:t>необходимости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EDC" w:rsidRPr="00FF4EDC" w:rsidRDefault="00305269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305269">
              <w:rPr>
                <w:rFonts w:eastAsia="Times New Roman"/>
              </w:rPr>
              <w:lastRenderedPageBreak/>
              <w:t xml:space="preserve">Специалист администрации, к </w:t>
            </w:r>
            <w:r w:rsidRPr="00305269">
              <w:rPr>
                <w:rFonts w:eastAsia="Times New Roman"/>
              </w:rPr>
              <w:lastRenderedPageBreak/>
              <w:t>должностным обязанностям которого относится осуществление муниципального контроля</w:t>
            </w:r>
          </w:p>
        </w:tc>
      </w:tr>
      <w:tr w:rsidR="00FF4EDC" w:rsidRPr="00FF4EDC" w:rsidTr="00AF20D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lastRenderedPageBreak/>
              <w:t>2.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Предостережение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недопустимости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нарушения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обязательных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требований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По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необходимости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EDC" w:rsidRPr="00FF4EDC" w:rsidRDefault="00305269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305269">
              <w:rPr>
                <w:rFonts w:eastAsia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F4EDC" w:rsidRPr="00FF4EDC" w:rsidTr="00FF4EDC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3.</w:t>
            </w:r>
            <w:r>
              <w:rPr>
                <w:rFonts w:eastAsia="Times New Roman"/>
                <w:sz w:val="27"/>
              </w:rPr>
              <w:t xml:space="preserve"> 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Консультирование:</w:t>
            </w:r>
            <w:r>
              <w:rPr>
                <w:rFonts w:eastAsia="Times New Roman"/>
                <w:sz w:val="27"/>
              </w:rPr>
              <w:t xml:space="preserve"> </w:t>
            </w:r>
          </w:p>
          <w:p w:rsidR="00FF4EDC" w:rsidRPr="00FF4EDC" w:rsidRDefault="00FF4EDC" w:rsidP="00FF4EDC">
            <w:pPr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1.Инспекторы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осуществляют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консультирование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контролируемых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представителей:</w:t>
            </w:r>
            <w:r>
              <w:rPr>
                <w:rFonts w:eastAsia="Times New Roman"/>
                <w:sz w:val="27"/>
              </w:rPr>
              <w:t xml:space="preserve"> </w:t>
            </w:r>
          </w:p>
          <w:p w:rsidR="00FF4EDC" w:rsidRPr="00FF4EDC" w:rsidRDefault="00FF4EDC" w:rsidP="00FF4EDC">
            <w:pPr>
              <w:ind w:firstLine="621"/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1)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виде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устных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разъяснений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телефону,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посредством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видео-конференц-связи,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личном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приеме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либо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ходе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проведения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профилактического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мероприятия,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контрольного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мероприятия;</w:t>
            </w:r>
            <w:r>
              <w:rPr>
                <w:rFonts w:eastAsia="Times New Roman"/>
                <w:sz w:val="27"/>
              </w:rPr>
              <w:t xml:space="preserve"> </w:t>
            </w:r>
          </w:p>
          <w:p w:rsidR="00FF4EDC" w:rsidRPr="00FF4EDC" w:rsidRDefault="00FF4EDC" w:rsidP="009704E4">
            <w:pPr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2)посредством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размещения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официальном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сайте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администрации</w:t>
            </w:r>
            <w:r>
              <w:rPr>
                <w:rFonts w:eastAsia="Times New Roman"/>
                <w:sz w:val="27"/>
              </w:rPr>
              <w:t xml:space="preserve"> </w:t>
            </w:r>
            <w:r w:rsidR="009704E4" w:rsidRPr="009704E4">
              <w:rPr>
                <w:rFonts w:eastAsia="Times New Roman"/>
                <w:sz w:val="27"/>
              </w:rPr>
              <w:t>https://</w:t>
            </w:r>
            <w:r w:rsidR="00E61A97" w:rsidRPr="00E61A97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 xml:space="preserve"> </w:t>
            </w:r>
            <w:proofErr w:type="spellStart"/>
            <w:r w:rsidR="00E61A97" w:rsidRPr="00E61A97">
              <w:rPr>
                <w:rFonts w:eastAsia="Times New Roman"/>
                <w:color w:val="010101"/>
                <w:sz w:val="28"/>
                <w:szCs w:val="28"/>
                <w:lang w:val="en-US"/>
              </w:rPr>
              <w:t>admpeski</w:t>
            </w:r>
            <w:proofErr w:type="spellEnd"/>
            <w:r w:rsidR="00E61A97" w:rsidRPr="00E61A97">
              <w:rPr>
                <w:rFonts w:eastAsia="Times New Roman"/>
                <w:color w:val="010101"/>
                <w:sz w:val="28"/>
                <w:szCs w:val="28"/>
              </w:rPr>
              <w:t>.</w:t>
            </w:r>
            <w:proofErr w:type="spellStart"/>
            <w:r w:rsidR="00E61A97" w:rsidRPr="00E61A97">
              <w:rPr>
                <w:rFonts w:eastAsia="Times New Roman"/>
                <w:color w:val="010101"/>
                <w:sz w:val="28"/>
                <w:szCs w:val="28"/>
                <w:lang w:val="en-US"/>
              </w:rPr>
              <w:t>ru</w:t>
            </w:r>
            <w:proofErr w:type="spellEnd"/>
            <w:r w:rsidR="00E61A97" w:rsidRPr="00680460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 xml:space="preserve"> </w:t>
            </w:r>
            <w:r w:rsidR="00E61A97" w:rsidRPr="002649D1">
              <w:rPr>
                <w:rFonts w:ascii="Arial" w:eastAsia="Times New Roman" w:hAnsi="Arial" w:cs="Arial"/>
                <w:color w:val="010101"/>
                <w:sz w:val="21"/>
                <w:szCs w:val="21"/>
              </w:rPr>
              <w:t> </w:t>
            </w:r>
            <w:r w:rsidR="00305269">
              <w:rPr>
                <w:rFonts w:eastAsia="Times New Roman"/>
                <w:sz w:val="27"/>
              </w:rPr>
              <w:t xml:space="preserve"> сельского поселения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письменного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разъяснения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однотипным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обращениям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контролируемых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представителей,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подписанного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уполномоченным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должностным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Контрольного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органа.</w:t>
            </w:r>
            <w:r>
              <w:rPr>
                <w:rFonts w:eastAsia="Times New Roman"/>
                <w:sz w:val="27"/>
              </w:rPr>
              <w:t xml:space="preserve"> </w:t>
            </w:r>
          </w:p>
          <w:p w:rsidR="00FF4EDC" w:rsidRPr="00FF4EDC" w:rsidRDefault="00FF4EDC" w:rsidP="00FF4EDC">
            <w:pPr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2.Индивидуальное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консультирование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личном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приеме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каждого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заявителя.</w:t>
            </w:r>
            <w:r>
              <w:rPr>
                <w:rFonts w:eastAsia="Times New Roman"/>
                <w:sz w:val="27"/>
              </w:rPr>
              <w:t xml:space="preserve"> </w:t>
            </w:r>
          </w:p>
          <w:p w:rsidR="00FF4EDC" w:rsidRPr="00FF4EDC" w:rsidRDefault="00FF4EDC" w:rsidP="00FF4EDC">
            <w:pPr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3.Письменное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консультирование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контролируемых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представителей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осуществляется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lastRenderedPageBreak/>
              <w:t>следующим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вопросам: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порядок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обжалования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решений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Контрольного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органа.</w:t>
            </w:r>
            <w:r>
              <w:rPr>
                <w:rFonts w:eastAsia="Times New Roman"/>
                <w:sz w:val="27"/>
              </w:rPr>
              <w:t xml:space="preserve"> </w:t>
            </w:r>
          </w:p>
          <w:p w:rsidR="00FF4EDC" w:rsidRPr="00FF4EDC" w:rsidRDefault="00FF4EDC" w:rsidP="00FF4EDC">
            <w:pPr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 w:val="27"/>
              </w:rPr>
              <w:t xml:space="preserve"> </w:t>
            </w:r>
          </w:p>
          <w:p w:rsidR="00FF4EDC" w:rsidRPr="00FF4EDC" w:rsidRDefault="00FF4EDC" w:rsidP="00FF4EDC">
            <w:pPr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4.Контролируемое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вправе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направить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запрос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предоставлении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письменного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ответа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сроки,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установленные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Федеральным</w:t>
            </w:r>
            <w:r>
              <w:rPr>
                <w:rFonts w:eastAsia="Times New Roman"/>
                <w:sz w:val="27"/>
              </w:rPr>
              <w:t xml:space="preserve"> </w:t>
            </w:r>
            <w:hyperlink r:id="rId4" w:tgtFrame="_blank" w:history="1">
              <w:r w:rsidRPr="00FF4EDC">
                <w:rPr>
                  <w:rFonts w:eastAsia="Times New Roman"/>
                  <w:color w:val="0000FF"/>
                  <w:sz w:val="27"/>
                </w:rPr>
                <w:t>законом</w:t>
              </w:r>
            </w:hyperlink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от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02.05.2006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№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59-ФЗ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«О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порядке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рассмотрения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обращений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граждан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Российской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Федерации».</w:t>
            </w:r>
            <w:r>
              <w:rPr>
                <w:rFonts w:eastAsia="Times New Roman"/>
                <w:sz w:val="27"/>
              </w:rPr>
              <w:t xml:space="preserve"> </w:t>
            </w:r>
          </w:p>
          <w:p w:rsidR="00FF4EDC" w:rsidRPr="00FF4EDC" w:rsidRDefault="00FF4EDC" w:rsidP="00FF4EDC">
            <w:pPr>
              <w:ind w:firstLine="621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lastRenderedPageBreak/>
              <w:t>По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необходимости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305269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305269">
              <w:rPr>
                <w:rFonts w:eastAsia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F4EDC" w:rsidRPr="00FF4EDC" w:rsidTr="000B594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lastRenderedPageBreak/>
              <w:t>4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Профилактический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визит</w:t>
            </w:r>
            <w:r>
              <w:rPr>
                <w:rFonts w:eastAsia="Times New Roman"/>
                <w:sz w:val="27"/>
              </w:rPr>
              <w:t xml:space="preserve"> </w:t>
            </w:r>
          </w:p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Проводится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форме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профилактической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беседы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месту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осуществления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деятельности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контролируемого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либо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путем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использования</w:t>
            </w:r>
            <w:r>
              <w:rPr>
                <w:rFonts w:eastAsia="Times New Roman"/>
                <w:sz w:val="27"/>
              </w:rPr>
              <w:t xml:space="preserve"> </w:t>
            </w:r>
            <w:proofErr w:type="spellStart"/>
            <w:r w:rsidRPr="00FF4EDC">
              <w:rPr>
                <w:rFonts w:eastAsia="Times New Roman"/>
                <w:sz w:val="27"/>
              </w:rPr>
              <w:t>видео-конференц</w:t>
            </w:r>
            <w:proofErr w:type="spellEnd"/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связи.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По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необходимости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EDC" w:rsidRPr="00FF4EDC" w:rsidRDefault="00305269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305269">
              <w:rPr>
                <w:rFonts w:eastAsia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F4EDC" w:rsidRPr="00FF4EDC" w:rsidRDefault="00FF4EDC" w:rsidP="00FF4EDC">
      <w:pPr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b/>
          <w:bCs/>
          <w:sz w:val="27"/>
        </w:rPr>
        <w:t>Раздел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4.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Показатели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результативности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эффективности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программы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профилактики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рисков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причинения</w:t>
      </w:r>
      <w:r>
        <w:rPr>
          <w:rFonts w:eastAsia="Times New Roman"/>
          <w:b/>
          <w:bCs/>
          <w:sz w:val="27"/>
        </w:rPr>
        <w:t xml:space="preserve"> </w:t>
      </w:r>
      <w:r w:rsidRPr="00FF4EDC">
        <w:rPr>
          <w:rFonts w:eastAsia="Times New Roman"/>
          <w:b/>
          <w:bCs/>
          <w:sz w:val="27"/>
        </w:rPr>
        <w:t>вреда</w:t>
      </w: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5483"/>
        <w:gridCol w:w="2246"/>
      </w:tblGrid>
      <w:tr w:rsidR="00FF4EDC" w:rsidRPr="00FF4EDC" w:rsidTr="00FF4ED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№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п/п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Наименование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показателя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Величина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</w:tr>
      <w:tr w:rsidR="00FF4EDC" w:rsidRPr="00FF4EDC" w:rsidTr="00FF4ED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1.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Полнота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информации,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размещенной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официальном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сайте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контрольного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органа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сети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«Интернет»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соответствии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частью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3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статьи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46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Федерального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закона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от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31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июля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2021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г.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№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248-ФЗ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«О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государственном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(надзоре)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муниципальном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в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Российской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Федерации»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100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%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</w:tr>
      <w:tr w:rsidR="00FF4EDC" w:rsidRPr="00FF4EDC" w:rsidTr="00FF4ED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2.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Удовлетворенность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контролируемых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лиц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их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представителями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консультированием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контрольного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(надзорного)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органа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100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%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от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числа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обратившихся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</w:tr>
      <w:tr w:rsidR="00FF4EDC" w:rsidRPr="00FF4EDC" w:rsidTr="00FF4ED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3.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both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Количество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проведенных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профилактических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мероприятий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sz w:val="27"/>
              </w:rPr>
              <w:t>не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менее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1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мероприятий,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проведенных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контрольным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(надзорным)</w:t>
            </w:r>
            <w:r>
              <w:rPr>
                <w:rFonts w:eastAsia="Times New Roman"/>
                <w:sz w:val="27"/>
              </w:rPr>
              <w:t xml:space="preserve"> </w:t>
            </w:r>
            <w:r w:rsidRPr="00FF4EDC">
              <w:rPr>
                <w:rFonts w:eastAsia="Times New Roman"/>
                <w:sz w:val="27"/>
              </w:rPr>
              <w:t>органом</w:t>
            </w:r>
            <w:r>
              <w:rPr>
                <w:rFonts w:eastAsia="Times New Roman"/>
                <w:sz w:val="27"/>
              </w:rPr>
              <w:t xml:space="preserve"> </w:t>
            </w:r>
          </w:p>
        </w:tc>
      </w:tr>
    </w:tbl>
    <w:p w:rsidR="00FF4EDC" w:rsidRPr="00FF4EDC" w:rsidRDefault="00FF4EDC" w:rsidP="00FF4EDC">
      <w:pPr>
        <w:ind w:firstLine="621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b/>
          <w:bCs/>
          <w:color w:val="010101"/>
          <w:sz w:val="28"/>
        </w:rPr>
        <w:lastRenderedPageBreak/>
        <w:t>Перечень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должностных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лиц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Уполномоченного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органа,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ответственных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за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организацию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и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проведение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профилактических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мероприятий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при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осуществлении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муниципального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земельного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контроля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на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территории</w:t>
      </w:r>
      <w:r w:rsidR="000B5941">
        <w:rPr>
          <w:rFonts w:eastAsia="Times New Roman"/>
          <w:b/>
          <w:bCs/>
          <w:color w:val="010101"/>
          <w:sz w:val="28"/>
        </w:rPr>
        <w:t xml:space="preserve"> </w:t>
      </w:r>
      <w:proofErr w:type="spellStart"/>
      <w:r w:rsidR="00E61A97">
        <w:rPr>
          <w:rFonts w:eastAsia="Times New Roman"/>
          <w:b/>
          <w:bCs/>
          <w:color w:val="010101"/>
          <w:sz w:val="28"/>
        </w:rPr>
        <w:t>Песковского</w:t>
      </w:r>
      <w:proofErr w:type="spellEnd"/>
      <w:r w:rsidR="009704E4">
        <w:rPr>
          <w:rFonts w:eastAsia="Times New Roman"/>
          <w:b/>
          <w:bCs/>
          <w:color w:val="010101"/>
          <w:sz w:val="28"/>
        </w:rPr>
        <w:t xml:space="preserve"> </w:t>
      </w:r>
      <w:r w:rsidR="000B5941">
        <w:rPr>
          <w:rFonts w:eastAsia="Times New Roman"/>
          <w:b/>
          <w:bCs/>
          <w:color w:val="010101"/>
          <w:sz w:val="28"/>
        </w:rPr>
        <w:t xml:space="preserve"> сельского поселения 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="00AF20D0">
        <w:rPr>
          <w:rFonts w:eastAsia="Times New Roman"/>
          <w:b/>
          <w:bCs/>
          <w:color w:val="010101"/>
          <w:sz w:val="28"/>
        </w:rPr>
        <w:t>Петропавловского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муниципального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района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Воронежской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 w:rsidRPr="00FF4EDC">
        <w:rPr>
          <w:rFonts w:eastAsia="Times New Roman"/>
          <w:b/>
          <w:bCs/>
          <w:color w:val="010101"/>
          <w:sz w:val="28"/>
        </w:rPr>
        <w:t>области</w:t>
      </w:r>
      <w:r>
        <w:rPr>
          <w:rFonts w:eastAsia="Times New Roman"/>
          <w:b/>
          <w:bCs/>
          <w:color w:val="010101"/>
          <w:sz w:val="28"/>
        </w:rPr>
        <w:t xml:space="preserve"> 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color w:val="010101"/>
          <w:sz w:val="28"/>
          <w:szCs w:val="28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3"/>
        <w:gridCol w:w="2205"/>
        <w:gridCol w:w="2092"/>
        <w:gridCol w:w="3025"/>
      </w:tblGrid>
      <w:tr w:rsidR="00FF4EDC" w:rsidRPr="00FF4EDC" w:rsidTr="00FF4EDC">
        <w:tc>
          <w:tcPr>
            <w:tcW w:w="21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b/>
                <w:bCs/>
                <w:color w:val="010101"/>
                <w:sz w:val="28"/>
              </w:rPr>
              <w:t>№</w:t>
            </w:r>
            <w:r>
              <w:rPr>
                <w:rFonts w:eastAsia="Times New Roman"/>
                <w:color w:val="010101"/>
                <w:sz w:val="28"/>
                <w:szCs w:val="28"/>
              </w:rPr>
              <w:t xml:space="preserve"> </w:t>
            </w:r>
          </w:p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b/>
                <w:bCs/>
                <w:color w:val="010101"/>
                <w:sz w:val="28"/>
              </w:rPr>
              <w:t>п/п</w:t>
            </w:r>
            <w:r>
              <w:rPr>
                <w:rFonts w:eastAsia="Times New Roman"/>
                <w:color w:val="010101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b/>
                <w:bCs/>
                <w:color w:val="010101"/>
                <w:sz w:val="28"/>
              </w:rPr>
              <w:t>Должностные</w:t>
            </w:r>
            <w:r>
              <w:rPr>
                <w:rFonts w:eastAsia="Times New Roman"/>
                <w:b/>
                <w:bCs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b/>
                <w:bCs/>
                <w:color w:val="010101"/>
                <w:sz w:val="28"/>
              </w:rPr>
              <w:t>лица</w:t>
            </w:r>
            <w:r>
              <w:rPr>
                <w:rFonts w:eastAsia="Times New Roman"/>
                <w:color w:val="010101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b/>
                <w:bCs/>
                <w:color w:val="010101"/>
                <w:sz w:val="28"/>
              </w:rPr>
              <w:t>Функции</w:t>
            </w:r>
            <w:r>
              <w:rPr>
                <w:rFonts w:eastAsia="Times New Roman"/>
                <w:color w:val="010101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b/>
                <w:bCs/>
                <w:color w:val="010101"/>
                <w:sz w:val="28"/>
              </w:rPr>
              <w:t>Контакты</w:t>
            </w:r>
            <w:r>
              <w:rPr>
                <w:rFonts w:eastAsia="Times New Roman"/>
                <w:color w:val="010101"/>
                <w:sz w:val="28"/>
                <w:szCs w:val="28"/>
              </w:rPr>
              <w:t xml:space="preserve"> </w:t>
            </w:r>
          </w:p>
        </w:tc>
      </w:tr>
      <w:tr w:rsidR="00FF4EDC" w:rsidRPr="00FF4EDC" w:rsidTr="00FF4EDC">
        <w:tc>
          <w:tcPr>
            <w:tcW w:w="21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color w:val="010101"/>
                <w:sz w:val="28"/>
              </w:rPr>
              <w:t>1</w:t>
            </w:r>
            <w:r>
              <w:rPr>
                <w:rFonts w:eastAsia="Times New Roman"/>
                <w:color w:val="010101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hideMark/>
          </w:tcPr>
          <w:p w:rsidR="00FF4EDC" w:rsidRPr="00FF4EDC" w:rsidRDefault="00FF4EDC" w:rsidP="00E61A97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color w:val="010101"/>
                <w:sz w:val="28"/>
              </w:rPr>
              <w:t>Должностные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лица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Уполномоченного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органа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муниципального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земельного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контроля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администрации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proofErr w:type="spellStart"/>
            <w:r w:rsidR="00E61A97">
              <w:rPr>
                <w:rFonts w:eastAsia="Times New Roman"/>
                <w:color w:val="010101"/>
                <w:sz w:val="28"/>
              </w:rPr>
              <w:t>Песковского</w:t>
            </w:r>
            <w:proofErr w:type="spellEnd"/>
            <w:r w:rsidR="000B5941">
              <w:rPr>
                <w:rFonts w:eastAsia="Times New Roman"/>
                <w:color w:val="010101"/>
                <w:sz w:val="28"/>
              </w:rPr>
              <w:t xml:space="preserve"> сельского поселения</w:t>
            </w:r>
          </w:p>
        </w:tc>
        <w:tc>
          <w:tcPr>
            <w:tcW w:w="21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hideMark/>
          </w:tcPr>
          <w:p w:rsidR="00FF4EDC" w:rsidRPr="00FF4EDC" w:rsidRDefault="00FF4EDC" w:rsidP="00FF4EDC">
            <w:pPr>
              <w:jc w:val="center"/>
              <w:textAlignment w:val="baseline"/>
              <w:rPr>
                <w:rFonts w:eastAsia="Times New Roman"/>
              </w:rPr>
            </w:pPr>
            <w:r w:rsidRPr="00FF4EDC">
              <w:rPr>
                <w:rFonts w:eastAsia="Times New Roman"/>
                <w:color w:val="010101"/>
                <w:sz w:val="28"/>
              </w:rPr>
              <w:t>Организация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и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проведение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мероприятий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по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реализации</w:t>
            </w:r>
            <w:r>
              <w:rPr>
                <w:rFonts w:eastAsia="Times New Roman"/>
                <w:color w:val="010101"/>
                <w:sz w:val="28"/>
              </w:rPr>
              <w:t xml:space="preserve"> </w:t>
            </w:r>
            <w:r w:rsidRPr="00FF4EDC">
              <w:rPr>
                <w:rFonts w:eastAsia="Times New Roman"/>
                <w:color w:val="010101"/>
                <w:sz w:val="28"/>
              </w:rPr>
              <w:t>программы</w:t>
            </w:r>
            <w:r>
              <w:rPr>
                <w:rFonts w:eastAsia="Times New Roman"/>
                <w:color w:val="010101"/>
                <w:sz w:val="28"/>
                <w:szCs w:val="28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auto"/>
            <w:hideMark/>
          </w:tcPr>
          <w:p w:rsidR="005B40F9" w:rsidRDefault="005B40F9" w:rsidP="005B40F9">
            <w:pPr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8(47365) </w:t>
            </w:r>
            <w:r w:rsidR="00E61A97">
              <w:rPr>
                <w:color w:val="010101"/>
                <w:sz w:val="28"/>
                <w:szCs w:val="28"/>
              </w:rPr>
              <w:t>6-17-87</w:t>
            </w:r>
          </w:p>
          <w:p w:rsidR="005B40F9" w:rsidRDefault="005B40F9" w:rsidP="005B40F9">
            <w:pPr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8 (47365)</w:t>
            </w:r>
            <w:r w:rsidR="00E61A97">
              <w:rPr>
                <w:color w:val="010101"/>
                <w:sz w:val="28"/>
                <w:szCs w:val="28"/>
              </w:rPr>
              <w:t>6-17-44</w:t>
            </w:r>
            <w:r w:rsidRPr="00B13E31">
              <w:rPr>
                <w:color w:val="010101"/>
                <w:sz w:val="28"/>
                <w:szCs w:val="28"/>
              </w:rPr>
              <w:t> </w:t>
            </w:r>
          </w:p>
          <w:p w:rsidR="0080477B" w:rsidRPr="0080477B" w:rsidRDefault="005B40F9" w:rsidP="0080477B">
            <w:pPr>
              <w:jc w:val="both"/>
              <w:rPr>
                <w:b/>
                <w:sz w:val="28"/>
                <w:szCs w:val="28"/>
              </w:rPr>
            </w:pPr>
            <w:r w:rsidRPr="003818D7">
              <w:rPr>
                <w:color w:val="000000"/>
                <w:sz w:val="28"/>
                <w:szCs w:val="28"/>
              </w:rPr>
              <w:t>Адрес</w:t>
            </w:r>
            <w:r>
              <w:rPr>
                <w:color w:val="000000"/>
                <w:sz w:val="28"/>
                <w:szCs w:val="28"/>
              </w:rPr>
              <w:t>:</w:t>
            </w:r>
            <w:r w:rsidRPr="003818D7">
              <w:rPr>
                <w:color w:val="000000"/>
                <w:sz w:val="28"/>
                <w:szCs w:val="28"/>
              </w:rPr>
              <w:t xml:space="preserve"> эл.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818D7">
              <w:rPr>
                <w:color w:val="000000"/>
                <w:sz w:val="28"/>
                <w:szCs w:val="28"/>
              </w:rPr>
              <w:t>почты.</w:t>
            </w:r>
            <w:r>
              <w:t xml:space="preserve"> </w:t>
            </w:r>
            <w:hyperlink r:id="rId5" w:history="1">
              <w:r w:rsidR="00E61A97" w:rsidRPr="006F1D39">
                <w:rPr>
                  <w:rStyle w:val="af0"/>
                  <w:b/>
                  <w:sz w:val="28"/>
                  <w:szCs w:val="28"/>
                  <w:lang w:val="en-US"/>
                </w:rPr>
                <w:t>peskov</w:t>
              </w:r>
              <w:r w:rsidR="00E61A97" w:rsidRPr="006F1D39">
                <w:rPr>
                  <w:rStyle w:val="af0"/>
                  <w:b/>
                  <w:sz w:val="28"/>
                  <w:szCs w:val="28"/>
                </w:rPr>
                <w:t>.</w:t>
              </w:r>
              <w:r w:rsidR="00E61A97" w:rsidRPr="006F1D39">
                <w:rPr>
                  <w:rStyle w:val="af0"/>
                  <w:b/>
                  <w:sz w:val="28"/>
                  <w:szCs w:val="28"/>
                  <w:lang w:val="en-US"/>
                </w:rPr>
                <w:t>ppavl</w:t>
              </w:r>
              <w:r w:rsidR="00E61A97" w:rsidRPr="006F1D39">
                <w:rPr>
                  <w:rStyle w:val="af0"/>
                  <w:b/>
                  <w:sz w:val="28"/>
                  <w:szCs w:val="28"/>
                </w:rPr>
                <w:t>@</w:t>
              </w:r>
              <w:r w:rsidR="00E61A97" w:rsidRPr="006F1D39">
                <w:rPr>
                  <w:rStyle w:val="af0"/>
                  <w:b/>
                  <w:sz w:val="28"/>
                  <w:szCs w:val="28"/>
                  <w:lang w:val="en-US"/>
                </w:rPr>
                <w:t>govvrn</w:t>
              </w:r>
              <w:r w:rsidR="00E61A97" w:rsidRPr="006F1D39">
                <w:rPr>
                  <w:rStyle w:val="af0"/>
                  <w:b/>
                  <w:sz w:val="28"/>
                  <w:szCs w:val="28"/>
                </w:rPr>
                <w:t>.</w:t>
              </w:r>
              <w:r w:rsidR="00E61A97" w:rsidRPr="006F1D39">
                <w:rPr>
                  <w:rStyle w:val="af0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5B40F9" w:rsidRPr="0080477B" w:rsidRDefault="005B40F9" w:rsidP="005B40F9">
            <w:pPr>
              <w:rPr>
                <w:color w:val="000000"/>
                <w:sz w:val="28"/>
                <w:szCs w:val="28"/>
              </w:rPr>
            </w:pPr>
          </w:p>
          <w:p w:rsidR="004B180B" w:rsidRPr="000B5941" w:rsidRDefault="004B180B" w:rsidP="004B180B">
            <w:pPr>
              <w:textAlignment w:val="baseline"/>
              <w:rPr>
                <w:rFonts w:eastAsia="Times New Roman"/>
                <w:b/>
                <w:sz w:val="44"/>
                <w:szCs w:val="44"/>
              </w:rPr>
            </w:pPr>
          </w:p>
        </w:tc>
      </w:tr>
    </w:tbl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F4EDC">
        <w:rPr>
          <w:rFonts w:eastAsia="Times New Roman"/>
          <w:color w:val="010101"/>
          <w:sz w:val="28"/>
        </w:rPr>
        <w:t>Реализация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Программы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осуществляется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путем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исполнения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организационных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профилактических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мероприятий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в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соответствии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с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Планом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мероприятий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профилактике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нарушений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при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осуществлении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муниципального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земельного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контроля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на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территории</w:t>
      </w:r>
      <w:r>
        <w:rPr>
          <w:rFonts w:eastAsia="Times New Roman"/>
          <w:color w:val="010101"/>
          <w:sz w:val="28"/>
        </w:rPr>
        <w:t xml:space="preserve"> </w:t>
      </w:r>
      <w:r w:rsidR="00E61A97">
        <w:rPr>
          <w:rFonts w:eastAsia="Times New Roman"/>
          <w:color w:val="010101"/>
          <w:sz w:val="28"/>
        </w:rPr>
        <w:t>Песковского</w:t>
      </w:r>
      <w:r w:rsidR="000B5941">
        <w:rPr>
          <w:rFonts w:eastAsia="Times New Roman"/>
          <w:color w:val="010101"/>
          <w:sz w:val="28"/>
        </w:rPr>
        <w:t xml:space="preserve"> сельского поселения Петропавловского муниципального района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Воронежской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области</w:t>
      </w:r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на</w:t>
      </w:r>
      <w:r>
        <w:rPr>
          <w:rFonts w:eastAsia="Times New Roman"/>
          <w:color w:val="010101"/>
          <w:sz w:val="28"/>
        </w:rPr>
        <w:t xml:space="preserve"> </w:t>
      </w:r>
      <w:r w:rsidR="00222A62">
        <w:rPr>
          <w:rFonts w:eastAsia="Times New Roman"/>
          <w:color w:val="010101"/>
          <w:sz w:val="28"/>
        </w:rPr>
        <w:t>2023</w:t>
      </w:r>
      <w:bookmarkStart w:id="0" w:name="_GoBack"/>
      <w:bookmarkEnd w:id="0"/>
      <w:r>
        <w:rPr>
          <w:rFonts w:eastAsia="Times New Roman"/>
          <w:color w:val="010101"/>
          <w:sz w:val="28"/>
        </w:rPr>
        <w:t xml:space="preserve"> </w:t>
      </w:r>
      <w:r w:rsidRPr="00FF4EDC">
        <w:rPr>
          <w:rFonts w:eastAsia="Times New Roman"/>
          <w:color w:val="010101"/>
          <w:sz w:val="28"/>
        </w:rPr>
        <w:t>год.</w:t>
      </w:r>
      <w:r>
        <w:rPr>
          <w:rFonts w:eastAsia="Times New Roman"/>
          <w:color w:val="010101"/>
          <w:sz w:val="28"/>
          <w:szCs w:val="28"/>
        </w:rPr>
        <w:t xml:space="preserve"> </w:t>
      </w:r>
    </w:p>
    <w:p w:rsidR="00FF4EDC" w:rsidRPr="00FF4EDC" w:rsidRDefault="00FF4EDC" w:rsidP="00FF4EDC">
      <w:pPr>
        <w:ind w:firstLine="621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ind w:firstLine="621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F4EDC" w:rsidRPr="00FF4EDC" w:rsidRDefault="00FF4EDC" w:rsidP="00FF4EDC">
      <w:pPr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  <w:r>
        <w:rPr>
          <w:rFonts w:eastAsia="Times New Roman"/>
          <w:sz w:val="27"/>
        </w:rPr>
        <w:t xml:space="preserve"> </w:t>
      </w:r>
    </w:p>
    <w:p w:rsidR="00F65284" w:rsidRDefault="00F65284"/>
    <w:sectPr w:rsidR="00F65284" w:rsidSect="00F6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EDC"/>
    <w:rsid w:val="000B5941"/>
    <w:rsid w:val="000F0E1E"/>
    <w:rsid w:val="00104640"/>
    <w:rsid w:val="00123F86"/>
    <w:rsid w:val="001B2201"/>
    <w:rsid w:val="001C6EE7"/>
    <w:rsid w:val="00222A62"/>
    <w:rsid w:val="002822FF"/>
    <w:rsid w:val="00305269"/>
    <w:rsid w:val="003B5534"/>
    <w:rsid w:val="004B180B"/>
    <w:rsid w:val="004E1FE9"/>
    <w:rsid w:val="005B40F9"/>
    <w:rsid w:val="00747462"/>
    <w:rsid w:val="0080477B"/>
    <w:rsid w:val="00943419"/>
    <w:rsid w:val="009704E4"/>
    <w:rsid w:val="009C6DD2"/>
    <w:rsid w:val="00AF20D0"/>
    <w:rsid w:val="00BB512A"/>
    <w:rsid w:val="00C419A1"/>
    <w:rsid w:val="00DF494C"/>
    <w:rsid w:val="00E61A97"/>
    <w:rsid w:val="00ED4B73"/>
    <w:rsid w:val="00EE6D89"/>
    <w:rsid w:val="00F125B5"/>
    <w:rsid w:val="00F542E3"/>
    <w:rsid w:val="00F65284"/>
    <w:rsid w:val="00FE3292"/>
    <w:rsid w:val="00FF30DD"/>
    <w:rsid w:val="00FF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89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E6D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E6D89"/>
    <w:pPr>
      <w:keepNext/>
      <w:spacing w:before="240" w:after="120"/>
      <w:jc w:val="both"/>
      <w:outlineLvl w:val="1"/>
    </w:pPr>
    <w:rPr>
      <w:rFonts w:eastAsia="Times New Roman"/>
      <w:b/>
      <w:sz w:val="26"/>
      <w:szCs w:val="20"/>
    </w:rPr>
  </w:style>
  <w:style w:type="paragraph" w:styleId="3">
    <w:name w:val="heading 3"/>
    <w:aliases w:val="!Главы документа"/>
    <w:basedOn w:val="a"/>
    <w:next w:val="a"/>
    <w:link w:val="30"/>
    <w:qFormat/>
    <w:rsid w:val="00EE6D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qFormat/>
    <w:rsid w:val="00EE6D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6D89"/>
    <w:pPr>
      <w:keepNext/>
      <w:tabs>
        <w:tab w:val="num" w:pos="1008"/>
      </w:tabs>
      <w:ind w:left="1008" w:hanging="432"/>
      <w:jc w:val="both"/>
      <w:outlineLvl w:val="4"/>
    </w:pPr>
    <w:rPr>
      <w:rFonts w:eastAsia="Times New Roman"/>
      <w:sz w:val="26"/>
      <w:szCs w:val="26"/>
    </w:rPr>
  </w:style>
  <w:style w:type="paragraph" w:styleId="6">
    <w:name w:val="heading 6"/>
    <w:basedOn w:val="a"/>
    <w:next w:val="a"/>
    <w:link w:val="60"/>
    <w:qFormat/>
    <w:rsid w:val="00EE6D89"/>
    <w:pPr>
      <w:keepNext/>
      <w:tabs>
        <w:tab w:val="num" w:pos="1152"/>
      </w:tabs>
      <w:ind w:left="1152" w:hanging="432"/>
      <w:jc w:val="center"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EE6D89"/>
    <w:pPr>
      <w:tabs>
        <w:tab w:val="num" w:pos="1296"/>
      </w:tabs>
      <w:spacing w:before="240" w:after="60"/>
      <w:ind w:left="1296" w:hanging="288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qFormat/>
    <w:rsid w:val="00EE6D89"/>
    <w:pPr>
      <w:tabs>
        <w:tab w:val="num" w:pos="1440"/>
      </w:tabs>
      <w:spacing w:before="240" w:after="60"/>
      <w:ind w:left="1440" w:hanging="432"/>
      <w:outlineLvl w:val="7"/>
    </w:pPr>
    <w:rPr>
      <w:rFonts w:eastAsia="Times New Roman"/>
      <w:i/>
      <w:iCs/>
    </w:rPr>
  </w:style>
  <w:style w:type="paragraph" w:styleId="9">
    <w:name w:val="heading 9"/>
    <w:basedOn w:val="a"/>
    <w:next w:val="a"/>
    <w:link w:val="90"/>
    <w:qFormat/>
    <w:rsid w:val="00EE6D89"/>
    <w:pPr>
      <w:spacing w:before="240" w:after="60"/>
      <w:ind w:firstLine="567"/>
      <w:jc w:val="both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E6D89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link w:val="2"/>
    <w:rsid w:val="00EE6D89"/>
    <w:rPr>
      <w:b/>
      <w:sz w:val="26"/>
      <w:lang w:val="ru-RU" w:eastAsia="ru-RU" w:bidi="ar-SA"/>
    </w:rPr>
  </w:style>
  <w:style w:type="character" w:customStyle="1" w:styleId="30">
    <w:name w:val="Заголовок 3 Знак"/>
    <w:aliases w:val="!Главы документа Знак"/>
    <w:link w:val="3"/>
    <w:rsid w:val="00EE6D89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EE6D89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EE6D89"/>
    <w:rPr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EE6D89"/>
    <w:rPr>
      <w:i/>
      <w:iCs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EE6D89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EE6D89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EE6D89"/>
    <w:rPr>
      <w:rFonts w:ascii="Cambria" w:hAnsi="Cambria"/>
      <w:sz w:val="22"/>
      <w:szCs w:val="22"/>
    </w:rPr>
  </w:style>
  <w:style w:type="paragraph" w:styleId="a3">
    <w:name w:val="Title"/>
    <w:basedOn w:val="a"/>
    <w:link w:val="a4"/>
    <w:qFormat/>
    <w:rsid w:val="00EE6D89"/>
    <w:pPr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a4">
    <w:name w:val="Название Знак"/>
    <w:link w:val="a3"/>
    <w:rsid w:val="00EE6D89"/>
    <w:rPr>
      <w:rFonts w:ascii="Arial" w:hAnsi="Arial"/>
      <w:b/>
      <w:sz w:val="28"/>
      <w:lang w:val="ru-RU" w:eastAsia="ru-RU" w:bidi="ar-SA"/>
    </w:rPr>
  </w:style>
  <w:style w:type="paragraph" w:styleId="a5">
    <w:name w:val="Subtitle"/>
    <w:basedOn w:val="a"/>
    <w:next w:val="a6"/>
    <w:link w:val="a7"/>
    <w:qFormat/>
    <w:rsid w:val="00EE6D89"/>
    <w:pPr>
      <w:suppressAutoHyphens/>
      <w:overflowPunct w:val="0"/>
      <w:autoSpaceDE w:val="0"/>
      <w:spacing w:after="60"/>
      <w:ind w:firstLine="567"/>
      <w:jc w:val="center"/>
    </w:pPr>
    <w:rPr>
      <w:rFonts w:ascii="Arial" w:eastAsia="Times New Roman" w:hAnsi="Arial" w:cs="Arial"/>
      <w:i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EE6D89"/>
    <w:rPr>
      <w:rFonts w:ascii="Arial" w:hAnsi="Arial" w:cs="Arial"/>
      <w:i/>
      <w:sz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E6D8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E6D89"/>
    <w:rPr>
      <w:rFonts w:eastAsia="Calibri"/>
      <w:sz w:val="24"/>
      <w:szCs w:val="24"/>
    </w:rPr>
  </w:style>
  <w:style w:type="character" w:styleId="a9">
    <w:name w:val="Strong"/>
    <w:uiPriority w:val="22"/>
    <w:qFormat/>
    <w:rsid w:val="00EE6D89"/>
    <w:rPr>
      <w:b/>
      <w:bCs/>
    </w:rPr>
  </w:style>
  <w:style w:type="character" w:styleId="aa">
    <w:name w:val="Emphasis"/>
    <w:qFormat/>
    <w:rsid w:val="00EE6D89"/>
    <w:rPr>
      <w:i/>
      <w:iCs/>
    </w:rPr>
  </w:style>
  <w:style w:type="paragraph" w:styleId="ab">
    <w:name w:val="No Spacing"/>
    <w:link w:val="ac"/>
    <w:qFormat/>
    <w:rsid w:val="00EE6D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Без интервала Знак"/>
    <w:basedOn w:val="a0"/>
    <w:link w:val="ab"/>
    <w:locked/>
    <w:rsid w:val="00EE6D89"/>
    <w:rPr>
      <w:rFonts w:ascii="Arial" w:hAnsi="Arial" w:cs="Arial"/>
      <w:sz w:val="24"/>
      <w:szCs w:val="24"/>
    </w:rPr>
  </w:style>
  <w:style w:type="paragraph" w:customStyle="1" w:styleId="21">
    <w:name w:val="2Название"/>
    <w:basedOn w:val="a"/>
    <w:link w:val="22"/>
    <w:qFormat/>
    <w:rsid w:val="00EE6D89"/>
    <w:pPr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locked/>
    <w:rsid w:val="00EE6D89"/>
    <w:rPr>
      <w:rFonts w:ascii="Arial" w:hAnsi="Arial" w:cs="Arial"/>
      <w:b/>
      <w:sz w:val="28"/>
      <w:szCs w:val="28"/>
      <w:lang w:eastAsia="ar-SA"/>
    </w:rPr>
  </w:style>
  <w:style w:type="paragraph" w:customStyle="1" w:styleId="11">
    <w:name w:val="Абзац списка1"/>
    <w:aliases w:val="Абзац списка11"/>
    <w:basedOn w:val="a"/>
    <w:link w:val="ad"/>
    <w:uiPriority w:val="34"/>
    <w:qFormat/>
    <w:rsid w:val="00EE6D8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d">
    <w:name w:val="Абзац списка Знак"/>
    <w:aliases w:val="Абзац списка11 Знак"/>
    <w:link w:val="11"/>
    <w:uiPriority w:val="34"/>
    <w:locked/>
    <w:rsid w:val="00EE6D89"/>
    <w:rPr>
      <w:rFonts w:ascii="Calibri" w:hAnsi="Calibri"/>
      <w:sz w:val="22"/>
      <w:szCs w:val="22"/>
      <w:lang w:eastAsia="en-US"/>
    </w:rPr>
  </w:style>
  <w:style w:type="paragraph" w:customStyle="1" w:styleId="31">
    <w:name w:val="3Приложение"/>
    <w:basedOn w:val="a"/>
    <w:link w:val="32"/>
    <w:qFormat/>
    <w:rsid w:val="00EE6D89"/>
    <w:pPr>
      <w:ind w:left="5103"/>
      <w:jc w:val="both"/>
    </w:pPr>
    <w:rPr>
      <w:rFonts w:ascii="Arial" w:eastAsia="Times New Roman" w:hAnsi="Arial"/>
      <w:sz w:val="26"/>
      <w:szCs w:val="28"/>
    </w:rPr>
  </w:style>
  <w:style w:type="character" w:customStyle="1" w:styleId="32">
    <w:name w:val="3Приложение Знак"/>
    <w:link w:val="31"/>
    <w:rsid w:val="00EE6D89"/>
    <w:rPr>
      <w:rFonts w:ascii="Arial" w:hAnsi="Arial"/>
      <w:sz w:val="26"/>
      <w:szCs w:val="28"/>
    </w:rPr>
  </w:style>
  <w:style w:type="paragraph" w:customStyle="1" w:styleId="paragraph">
    <w:name w:val="paragraph"/>
    <w:basedOn w:val="a"/>
    <w:rsid w:val="00FF4EDC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FF4EDC"/>
  </w:style>
  <w:style w:type="character" w:customStyle="1" w:styleId="eop">
    <w:name w:val="eop"/>
    <w:basedOn w:val="a0"/>
    <w:rsid w:val="00FF4EDC"/>
  </w:style>
  <w:style w:type="character" w:customStyle="1" w:styleId="tabchar">
    <w:name w:val="tabchar"/>
    <w:basedOn w:val="a0"/>
    <w:rsid w:val="00FF4EDC"/>
  </w:style>
  <w:style w:type="character" w:customStyle="1" w:styleId="contextualspellingandgrammarerror">
    <w:name w:val="contextualspellingandgrammarerror"/>
    <w:basedOn w:val="a0"/>
    <w:rsid w:val="00FF4EDC"/>
  </w:style>
  <w:style w:type="character" w:customStyle="1" w:styleId="spellingerror">
    <w:name w:val="spellingerror"/>
    <w:basedOn w:val="a0"/>
    <w:rsid w:val="00FF4EDC"/>
  </w:style>
  <w:style w:type="paragraph" w:styleId="ae">
    <w:name w:val="Balloon Text"/>
    <w:basedOn w:val="a"/>
    <w:link w:val="af"/>
    <w:uiPriority w:val="99"/>
    <w:semiHidden/>
    <w:unhideWhenUsed/>
    <w:rsid w:val="00FF4E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4EDC"/>
    <w:rPr>
      <w:rFonts w:ascii="Tahoma" w:hAnsi="Tahoma" w:cs="Tahoma"/>
      <w:sz w:val="16"/>
      <w:szCs w:val="16"/>
    </w:rPr>
  </w:style>
  <w:style w:type="character" w:styleId="af0">
    <w:name w:val="Hyperlink"/>
    <w:basedOn w:val="a0"/>
    <w:unhideWhenUsed/>
    <w:rsid w:val="008047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5192">
              <w:marLeft w:val="-66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5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3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6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5196">
              <w:marLeft w:val="-66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7883">
              <w:marLeft w:val="-66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skov.ppavl@govvrn.ru" TargetMode="External"/><Relationship Id="rId4" Type="http://schemas.openxmlformats.org/officeDocument/2006/relationships/hyperlink" Target="http://consultantplus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nhoper.sovet</dc:creator>
  <cp:lastModifiedBy>Admin</cp:lastModifiedBy>
  <cp:revision>22</cp:revision>
  <dcterms:created xsi:type="dcterms:W3CDTF">2021-10-01T05:31:00Z</dcterms:created>
  <dcterms:modified xsi:type="dcterms:W3CDTF">2022-09-27T08:00:00Z</dcterms:modified>
</cp:coreProperties>
</file>