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администрации муниципального образования</w:t>
      </w: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Ромашкинский сельсовет</w:t>
      </w: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96" w:rsidRDefault="00DE5B96" w:rsidP="00DE5B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сельским поселением, объединяющим общей территорией два сельских населенных пункта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п.Междулесье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2020г. на территории поселения постоянно проживает 1020 человек</w:t>
      </w:r>
      <w:r w:rsidRPr="00061A99">
        <w:rPr>
          <w:rFonts w:ascii="Times New Roman" w:hAnsi="Times New Roman" w:cs="Times New Roman"/>
          <w:sz w:val="28"/>
          <w:szCs w:val="28"/>
        </w:rPr>
        <w:t>, из них работающих- 480 чел., пенсионеров- 271 чел., учащихся - 65 чел., инвалидов</w:t>
      </w:r>
      <w:r w:rsidRPr="00CB12AA">
        <w:rPr>
          <w:rFonts w:ascii="Times New Roman" w:hAnsi="Times New Roman" w:cs="Times New Roman"/>
          <w:sz w:val="28"/>
          <w:szCs w:val="28"/>
        </w:rPr>
        <w:t>-126 чел.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5B96" w:rsidRDefault="00DE5B96" w:rsidP="00DE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территории сельского поселения функционировали все предприятия и учреждения. Всего 5 сельхоз предприятий. Из них 1- общество с ограниченной ответственностью (ООО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>
        <w:rPr>
          <w:rFonts w:ascii="Times New Roman" w:hAnsi="Times New Roman" w:cs="Times New Roman"/>
          <w:sz w:val="28"/>
          <w:szCs w:val="28"/>
        </w:rPr>
        <w:t>), 4- крестьянско-фермерских хозяйства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Аксенов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Алексеев Н.В.) и 8 индивидуальных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Павлов Г.Ю., </w:t>
      </w:r>
      <w:r w:rsidRPr="00A55B1F">
        <w:rPr>
          <w:rFonts w:ascii="Times New Roman" w:hAnsi="Times New Roman" w:cs="Times New Roman"/>
          <w:sz w:val="28"/>
          <w:szCs w:val="28"/>
        </w:rPr>
        <w:t>Никитина М.В.,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Кирилина Л.В., Андреев В.В., Аксенова Е.В., Алексеев С.Н.)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498">
        <w:rPr>
          <w:rFonts w:ascii="Times New Roman" w:hAnsi="Times New Roman" w:cs="Times New Roman"/>
          <w:sz w:val="28"/>
          <w:szCs w:val="28"/>
        </w:rPr>
        <w:t xml:space="preserve">В 2020 году зарегистрировано- 14человек, снято- 13 человек,  умерло-18 чел., родилось-6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администрации сельсовета работает </w:t>
      </w: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FB793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</w:t>
      </w:r>
      <w:proofErr w:type="gramStart"/>
      <w:r w:rsidRPr="00FB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на воинском учете- 209 человек, находятся на службе-3</w:t>
      </w:r>
      <w:r w:rsidRPr="00FA39D0">
        <w:rPr>
          <w:rFonts w:ascii="Times New Roman" w:hAnsi="Times New Roman" w:cs="Times New Roman"/>
          <w:sz w:val="28"/>
          <w:szCs w:val="28"/>
        </w:rPr>
        <w:t xml:space="preserve"> чел.,  вдов умерших участников-2 чел., участников боевых действий в Афганистане- 8 чел., участников боевых действий в Чечне- 10 чел.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  <w:u w:val="single"/>
        </w:rPr>
        <w:t>Бюджет муниципального образования</w:t>
      </w:r>
      <w:r w:rsidRPr="00486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Бюджет муниципального образования  в первую очередь направлен  на развитие социальной сферы территории. Доходная часть бюджета поселения формируется за счет поступления налоговых и неналоговых платежей.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5469FB">
        <w:rPr>
          <w:rFonts w:ascii="Times New Roman" w:hAnsi="Times New Roman" w:cs="Times New Roman"/>
          <w:sz w:val="28"/>
          <w:szCs w:val="28"/>
        </w:rPr>
        <w:t>доходов поселения за 2020 год составил 5 450 233,19 рублей или 103,1 % исполнения к назначенной сумме.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Основными источниками поступления доходов являются: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-нало</w:t>
      </w:r>
      <w:r>
        <w:rPr>
          <w:rFonts w:ascii="Times New Roman" w:hAnsi="Times New Roman" w:cs="Times New Roman"/>
          <w:sz w:val="28"/>
          <w:szCs w:val="28"/>
        </w:rPr>
        <w:t>г на доходы физ. лиц- 1 199 095,39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-доход от уплаты</w:t>
      </w:r>
      <w:r>
        <w:rPr>
          <w:rFonts w:ascii="Times New Roman" w:hAnsi="Times New Roman" w:cs="Times New Roman"/>
          <w:sz w:val="28"/>
          <w:szCs w:val="28"/>
        </w:rPr>
        <w:t xml:space="preserve"> акцизов- 466 448,95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сельхоз налог-737 452,88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налог н</w:t>
      </w:r>
      <w:r>
        <w:rPr>
          <w:rFonts w:ascii="Times New Roman" w:hAnsi="Times New Roman" w:cs="Times New Roman"/>
          <w:sz w:val="28"/>
          <w:szCs w:val="28"/>
        </w:rPr>
        <w:t>а имущество- 29272,81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налог-  861 928,19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рендная плата за землю- 35 076,0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4770,0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доходы от компенсации затрат-37 150, 40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lastRenderedPageBreak/>
        <w:t>- дотац</w:t>
      </w:r>
      <w:r>
        <w:rPr>
          <w:rFonts w:ascii="Times New Roman" w:hAnsi="Times New Roman" w:cs="Times New Roman"/>
          <w:sz w:val="28"/>
          <w:szCs w:val="28"/>
        </w:rPr>
        <w:t>ии поселению составили – 2 008 687</w:t>
      </w:r>
      <w:r w:rsidRPr="00486C6A">
        <w:rPr>
          <w:rFonts w:ascii="Times New Roman" w:hAnsi="Times New Roman" w:cs="Times New Roman"/>
          <w:sz w:val="28"/>
          <w:szCs w:val="28"/>
        </w:rPr>
        <w:t>,00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поселения за 2020</w:t>
      </w:r>
      <w:r w:rsidRPr="00486C6A">
        <w:rPr>
          <w:rFonts w:ascii="Times New Roman" w:hAnsi="Times New Roman" w:cs="Times New Roman"/>
          <w:sz w:val="28"/>
          <w:szCs w:val="28"/>
        </w:rPr>
        <w:t xml:space="preserve"> год произвед</w:t>
      </w:r>
      <w:r>
        <w:rPr>
          <w:rFonts w:ascii="Times New Roman" w:hAnsi="Times New Roman" w:cs="Times New Roman"/>
          <w:sz w:val="28"/>
          <w:szCs w:val="28"/>
        </w:rPr>
        <w:t xml:space="preserve">ено расходов на сумму 5346104,20 руб., что составляет 100 </w:t>
      </w:r>
      <w:r w:rsidRPr="00486C6A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Основные статьи расходов: 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1.содержани</w:t>
      </w:r>
      <w:r>
        <w:rPr>
          <w:rFonts w:ascii="Times New Roman" w:hAnsi="Times New Roman" w:cs="Times New Roman"/>
          <w:sz w:val="28"/>
          <w:szCs w:val="28"/>
        </w:rPr>
        <w:t>е аппарата управления- 2 404 994,14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2.жилищно-ком</w:t>
      </w:r>
      <w:r>
        <w:rPr>
          <w:rFonts w:ascii="Times New Roman" w:hAnsi="Times New Roman" w:cs="Times New Roman"/>
          <w:sz w:val="28"/>
          <w:szCs w:val="28"/>
        </w:rPr>
        <w:t>мунальное хозяйство – 321 021,09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6C6A">
        <w:rPr>
          <w:rFonts w:ascii="Times New Roman" w:hAnsi="Times New Roman" w:cs="Times New Roman"/>
          <w:sz w:val="28"/>
          <w:szCs w:val="28"/>
        </w:rPr>
        <w:t>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по водоснабжению – 72 821,09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-благоустройство- 248200,0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хозяйство- 851464,36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486C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86C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них за электроэнергию </w:t>
      </w:r>
      <w:r w:rsidRPr="00486C6A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486C6A">
        <w:rPr>
          <w:rFonts w:ascii="Times New Roman" w:hAnsi="Times New Roman" w:cs="Times New Roman"/>
          <w:sz w:val="28"/>
          <w:szCs w:val="28"/>
        </w:rPr>
        <w:t>,00)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3.национальная о</w:t>
      </w:r>
      <w:r>
        <w:rPr>
          <w:rFonts w:ascii="Times New Roman" w:hAnsi="Times New Roman" w:cs="Times New Roman"/>
          <w:sz w:val="28"/>
          <w:szCs w:val="28"/>
        </w:rPr>
        <w:t>борона – 99 687</w:t>
      </w:r>
      <w:r w:rsidRPr="00486C6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обеспечение п</w:t>
      </w:r>
      <w:r>
        <w:rPr>
          <w:rFonts w:ascii="Times New Roman" w:hAnsi="Times New Roman" w:cs="Times New Roman"/>
          <w:sz w:val="28"/>
          <w:szCs w:val="28"/>
        </w:rPr>
        <w:t>ожарной безопасности – 195464,64</w:t>
      </w:r>
      <w:r w:rsidRPr="00486C6A">
        <w:rPr>
          <w:rFonts w:ascii="Times New Roman" w:hAnsi="Times New Roman" w:cs="Times New Roman"/>
          <w:sz w:val="28"/>
          <w:szCs w:val="28"/>
        </w:rPr>
        <w:t>руб</w:t>
      </w:r>
    </w:p>
    <w:p w:rsidR="00DE5B96" w:rsidRPr="00486C6A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- на культуру направлено – </w:t>
      </w:r>
      <w:r>
        <w:rPr>
          <w:rFonts w:ascii="Times New Roman" w:hAnsi="Times New Roman" w:cs="Times New Roman"/>
          <w:sz w:val="28"/>
          <w:szCs w:val="28"/>
        </w:rPr>
        <w:t>1  437 112,83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-социальная политика (пе</w:t>
      </w:r>
      <w:r>
        <w:rPr>
          <w:rFonts w:ascii="Times New Roman" w:hAnsi="Times New Roman" w:cs="Times New Roman"/>
          <w:sz w:val="28"/>
          <w:szCs w:val="28"/>
        </w:rPr>
        <w:t>нсионное обеспечение)- 36 370,14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E5B96" w:rsidRDefault="00DE5B96" w:rsidP="00DE5B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 ЖКХ.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важных задач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благоустройство наших населенных пунктов. Начиная разговор о благоустройстве, хочется сказать спасибо всем жителям, которые приняли активное участие в благоустройстве села </w:t>
      </w:r>
      <w:r w:rsidRPr="00FA39D0">
        <w:rPr>
          <w:rFonts w:ascii="Times New Roman" w:hAnsi="Times New Roman" w:cs="Times New Roman"/>
          <w:sz w:val="28"/>
          <w:szCs w:val="28"/>
        </w:rPr>
        <w:t xml:space="preserve">и </w:t>
      </w:r>
      <w:r w:rsidRPr="00DD21BA">
        <w:rPr>
          <w:rFonts w:ascii="Times New Roman" w:hAnsi="Times New Roman" w:cs="Times New Roman"/>
          <w:sz w:val="28"/>
          <w:szCs w:val="28"/>
        </w:rPr>
        <w:t>своих подворий.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общими усилиями произведены следующие работы: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весенний период были организованы совместные субботники, на которых проведены работы по уборке мусора, озеленению и благоустройству </w:t>
      </w:r>
      <w:r w:rsidRPr="00565315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омовых территорий и организаций;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 на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1A72E2">
        <w:rPr>
          <w:rFonts w:ascii="Times New Roman" w:hAnsi="Times New Roman" w:cs="Times New Roman"/>
          <w:sz w:val="28"/>
          <w:szCs w:val="28"/>
          <w:lang w:eastAsia="en-US"/>
        </w:rPr>
        <w:t xml:space="preserve">уплен и установлен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стене Дома Творчества  </w:t>
      </w:r>
      <w:r w:rsidRPr="001A72E2">
        <w:rPr>
          <w:rFonts w:ascii="Times New Roman" w:hAnsi="Times New Roman" w:cs="Times New Roman"/>
          <w:sz w:val="28"/>
          <w:szCs w:val="28"/>
          <w:lang w:eastAsia="en-US"/>
        </w:rPr>
        <w:t>плакат к 9 мая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произведен частичный ремонт памятника воинам, погибшим в ВОВ 1941-1945гг.;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-выделено 30 тыс. рублей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на ограждение русского кладбища в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Междулесье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частичный срочный ремонт водонапорной башни на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5B96" w:rsidRPr="001A72E2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-частичный ремонт Дома Творчества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покраска полов в танцевальном зале);</w:t>
      </w:r>
    </w:p>
    <w:p w:rsidR="00DE5B96" w:rsidRPr="00F52215" w:rsidRDefault="00DE5B96" w:rsidP="00DE5B96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58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2020г. реализован проект </w:t>
      </w:r>
      <w:r w:rsidRPr="005858AD">
        <w:rPr>
          <w:rFonts w:ascii="Times New Roman" w:hAnsi="Times New Roman" w:cs="Times New Roman"/>
          <w:sz w:val="28"/>
          <w:szCs w:val="28"/>
          <w:lang w:eastAsia="en-US"/>
        </w:rPr>
        <w:t xml:space="preserve"> «Народный  бюджет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AE0">
        <w:rPr>
          <w:rFonts w:ascii="Times New Roman" w:hAnsi="Times New Roman" w:cs="Times New Roman"/>
          <w:sz w:val="28"/>
          <w:szCs w:val="28"/>
        </w:rPr>
        <w:t>Целью проекта является обеспечение участия населения муниципального образования Ромашкинский сельсовет в решении вопросов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A17">
        <w:rPr>
          <w:rFonts w:ascii="Times New Roman" w:eastAsia="Calibri" w:hAnsi="Times New Roman" w:cs="Times New Roman"/>
          <w:sz w:val="28"/>
          <w:szCs w:val="28"/>
        </w:rPr>
        <w:t>посредством формирования заявок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 о</w:t>
      </w:r>
      <w:r w:rsidRPr="007C5A17">
        <w:rPr>
          <w:rFonts w:ascii="Times New Roman" w:hAnsi="Times New Roman" w:cs="Times New Roman"/>
          <w:sz w:val="28"/>
          <w:szCs w:val="28"/>
        </w:rPr>
        <w:t xml:space="preserve">бъявлен сбор заявок на участие в данном проекте. </w:t>
      </w:r>
      <w:r w:rsidRPr="00CC4D52">
        <w:rPr>
          <w:rFonts w:ascii="Times New Roman" w:hAnsi="Times New Roman" w:cs="Times New Roman"/>
          <w:spacing w:val="-2"/>
          <w:sz w:val="28"/>
          <w:szCs w:val="28"/>
        </w:rPr>
        <w:t>К назначе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нному сроку поступили 2 заявки. </w:t>
      </w:r>
      <w:r w:rsidRPr="00515AE9">
        <w:rPr>
          <w:rFonts w:ascii="Times New Roman" w:hAnsi="Times New Roman" w:cs="Times New Roman"/>
          <w:spacing w:val="-2"/>
          <w:sz w:val="28"/>
          <w:szCs w:val="28"/>
        </w:rPr>
        <w:t>Один из проектов предста</w:t>
      </w:r>
      <w:r>
        <w:rPr>
          <w:rFonts w:ascii="Times New Roman" w:hAnsi="Times New Roman" w:cs="Times New Roman"/>
          <w:spacing w:val="-2"/>
          <w:sz w:val="28"/>
          <w:szCs w:val="28"/>
        </w:rPr>
        <w:t>вила Алексеева Н.П.</w:t>
      </w:r>
      <w:r w:rsidRPr="00515AE9">
        <w:rPr>
          <w:rFonts w:ascii="Times New Roman" w:hAnsi="Times New Roman" w:cs="Times New Roman"/>
          <w:spacing w:val="-2"/>
          <w:sz w:val="28"/>
          <w:szCs w:val="28"/>
        </w:rPr>
        <w:t xml:space="preserve"> Название проекта </w:t>
      </w:r>
      <w:r w:rsidRPr="00515AE9">
        <w:rPr>
          <w:rFonts w:ascii="Times New Roman" w:hAnsi="Times New Roman" w:cs="Times New Roman"/>
          <w:b/>
          <w:spacing w:val="-2"/>
          <w:sz w:val="28"/>
          <w:szCs w:val="28"/>
        </w:rPr>
        <w:t>«Благоустройство детской игровой площадки для детского отдыха»</w:t>
      </w:r>
      <w:r w:rsidRPr="00515AE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5A17">
        <w:rPr>
          <w:rFonts w:ascii="Times New Roman" w:hAnsi="Times New Roman" w:cs="Times New Roman"/>
          <w:sz w:val="28"/>
          <w:szCs w:val="28"/>
        </w:rPr>
        <w:t>Смета расходов н</w:t>
      </w:r>
      <w:r>
        <w:rPr>
          <w:rFonts w:ascii="Times New Roman" w:hAnsi="Times New Roman" w:cs="Times New Roman"/>
          <w:sz w:val="28"/>
          <w:szCs w:val="28"/>
        </w:rPr>
        <w:t>а реализацию проекта составила 100 000 руб.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них- 50 тыс.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40 тыс. руб. спонсорская </w:t>
      </w:r>
      <w:r w:rsidRPr="007A1DD7">
        <w:rPr>
          <w:rFonts w:ascii="Times New Roman" w:hAnsi="Times New Roman" w:cs="Times New Roman"/>
          <w:sz w:val="28"/>
          <w:szCs w:val="28"/>
        </w:rPr>
        <w:t>помощь</w:t>
      </w:r>
      <w:r w:rsidRPr="007A1DD7">
        <w:rPr>
          <w:rFonts w:ascii="Times New Roman" w:hAnsi="Times New Roman" w:cs="Times New Roman"/>
          <w:sz w:val="28"/>
          <w:szCs w:val="28"/>
          <w:lang w:eastAsia="en-US"/>
        </w:rPr>
        <w:t xml:space="preserve"> генерального директор</w:t>
      </w:r>
      <w:proofErr w:type="gramStart"/>
      <w:r w:rsidRPr="007A1DD7">
        <w:rPr>
          <w:rFonts w:ascii="Times New Roman" w:hAnsi="Times New Roman" w:cs="Times New Roman"/>
          <w:sz w:val="28"/>
          <w:szCs w:val="28"/>
          <w:lang w:eastAsia="en-US"/>
        </w:rPr>
        <w:t>а ООО</w:t>
      </w:r>
      <w:proofErr w:type="gramEnd"/>
      <w:r w:rsidRPr="007A1D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A1DD7">
        <w:rPr>
          <w:rFonts w:ascii="Times New Roman" w:hAnsi="Times New Roman" w:cs="Times New Roman"/>
          <w:sz w:val="28"/>
          <w:szCs w:val="28"/>
          <w:lang w:eastAsia="en-US"/>
        </w:rPr>
        <w:t>Рокоп</w:t>
      </w:r>
      <w:proofErr w:type="spellEnd"/>
      <w:r w:rsidRPr="007A1D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A1DD7">
        <w:rPr>
          <w:rFonts w:ascii="Times New Roman" w:hAnsi="Times New Roman" w:cs="Times New Roman"/>
          <w:sz w:val="28"/>
          <w:szCs w:val="28"/>
          <w:lang w:eastAsia="en-US"/>
        </w:rPr>
        <w:t>Чурсина</w:t>
      </w:r>
      <w:proofErr w:type="spellEnd"/>
      <w:r w:rsidRPr="007A1DD7">
        <w:rPr>
          <w:rFonts w:ascii="Times New Roman" w:hAnsi="Times New Roman" w:cs="Times New Roman"/>
          <w:sz w:val="28"/>
          <w:szCs w:val="28"/>
          <w:lang w:eastAsia="en-US"/>
        </w:rPr>
        <w:t xml:space="preserve"> А.Ф.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10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тыс. руб. средства граждан села Ромашкино. </w:t>
      </w:r>
      <w:r>
        <w:rPr>
          <w:sz w:val="27"/>
          <w:szCs w:val="27"/>
        </w:rPr>
        <w:t>З</w:t>
      </w:r>
      <w:r>
        <w:rPr>
          <w:rFonts w:ascii="Times New Roman" w:hAnsi="Times New Roman" w:cs="Times New Roman"/>
          <w:sz w:val="28"/>
          <w:szCs w:val="28"/>
        </w:rPr>
        <w:t>акуплена  детская площадка. Она была установлена в качестве дополнительных игровых элементов к уже существующим двум площадкам. Старые элементы площадок были отремонтированы и покрашены;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315">
        <w:rPr>
          <w:rFonts w:ascii="Times New Roman" w:hAnsi="Times New Roman" w:cs="Times New Roman"/>
          <w:sz w:val="28"/>
          <w:szCs w:val="28"/>
        </w:rPr>
        <w:t xml:space="preserve">-в летний период </w:t>
      </w:r>
      <w:r>
        <w:rPr>
          <w:rFonts w:ascii="Times New Roman" w:hAnsi="Times New Roman" w:cs="Times New Roman"/>
          <w:sz w:val="28"/>
          <w:szCs w:val="28"/>
        </w:rPr>
        <w:t>производился систематический</w:t>
      </w:r>
      <w:r w:rsidRPr="0056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покос обочин дорог, территории внутри села, кладбища от сорной растительности, спил сухих деревьев вдоль дороги, представляющих опасность для проезда машин и </w:t>
      </w:r>
      <w:r w:rsidRPr="00FA39D0">
        <w:rPr>
          <w:rFonts w:ascii="Times New Roman" w:hAnsi="Times New Roman" w:cs="Times New Roman"/>
          <w:sz w:val="28"/>
          <w:szCs w:val="28"/>
        </w:rPr>
        <w:t>прохода</w:t>
      </w:r>
      <w:r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-летом на средства Новикова В.П. произведено ограждение трёх мусорных площадок (ул. Дорожная, ул. Молодежная, ул</w:t>
      </w:r>
      <w:r w:rsidRPr="009F21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1DD7">
        <w:rPr>
          <w:rFonts w:ascii="Times New Roman" w:hAnsi="Times New Roman" w:cs="Times New Roman"/>
          <w:bCs/>
          <w:sz w:val="28"/>
          <w:szCs w:val="28"/>
        </w:rPr>
        <w:t>Дорожная).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Еще необходимо огородить 15 мусорных площадок!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средства Алексеева Н.В. частично отремонтирован подвесной мост на ул. Луговая (замена деревянного настила) и большой мост через р. Бобровка.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Закуплен и установлен п</w:t>
      </w:r>
      <w:r w:rsidRPr="005858AD">
        <w:rPr>
          <w:rFonts w:ascii="Times New Roman" w:hAnsi="Times New Roman" w:cs="Times New Roman"/>
          <w:sz w:val="28"/>
          <w:szCs w:val="28"/>
          <w:lang w:eastAsia="en-US"/>
        </w:rPr>
        <w:t>оклонный крест при въезде -  выезде из села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-железный мост на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частично отремонтировал (сварочные работы) Андреев В.В., также он принимал участие в опашке кладбища;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зимний период производилась работа по расчистке дорог и мостов от снега, а летом проведены работы по установке на пешеходном переходе светофора  Т-4;</w:t>
      </w: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празднованию Нового года в центре  и на улицах села были установлены елки. Благодаря спонсорской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Алексеева Н.В., ИП Иванов В.В. дети из многодетных семей и семей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 получили сладкие подарки. Раздача подарков проходила в интересной новогодней импровизации. 31 декабря 2020г. в центре села Ромашкино Дед Мороз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Т.В) и Снегурочка (Кузнецова О.Ю.) поздравляли жителей с Новым годом, дарили шоколадки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B96" w:rsidRPr="007A1DD7" w:rsidRDefault="00DE5B96" w:rsidP="00DE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D7">
        <w:rPr>
          <w:rFonts w:ascii="Times New Roman" w:hAnsi="Times New Roman" w:cs="Times New Roman"/>
          <w:sz w:val="28"/>
          <w:szCs w:val="28"/>
        </w:rPr>
        <w:t>Несмотря на ряд решенных вопросов, важными проблемами остается дальнейшее развитие и благоустройство села.</w:t>
      </w:r>
    </w:p>
    <w:p w:rsidR="00DE5B96" w:rsidRPr="007A1DD7" w:rsidRDefault="00DE5B96" w:rsidP="00DE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DD7">
        <w:rPr>
          <w:rFonts w:ascii="Times New Roman" w:hAnsi="Times New Roman" w:cs="Times New Roman"/>
          <w:sz w:val="28"/>
          <w:szCs w:val="28"/>
        </w:rPr>
        <w:t>Приорететными</w:t>
      </w:r>
      <w:proofErr w:type="spellEnd"/>
      <w:r w:rsidRPr="007A1DD7">
        <w:rPr>
          <w:rFonts w:ascii="Times New Roman" w:hAnsi="Times New Roman" w:cs="Times New Roman"/>
          <w:sz w:val="28"/>
          <w:szCs w:val="28"/>
        </w:rPr>
        <w:t xml:space="preserve"> направлениями на  2021 год считаю: ремонт памятника воинам, обновление и озеленение центральной площади с. Ромашкино, оборудование волейбольной площадки, расчистка территории для зимнего катка</w:t>
      </w:r>
      <w:r>
        <w:rPr>
          <w:rFonts w:ascii="Times New Roman" w:hAnsi="Times New Roman" w:cs="Times New Roman"/>
          <w:sz w:val="28"/>
          <w:szCs w:val="28"/>
        </w:rPr>
        <w:t>, ремонт водонапорной башни на ул. Сосновая (Лесхоз).</w:t>
      </w:r>
    </w:p>
    <w:p w:rsidR="00DE5B96" w:rsidRDefault="00DE5B96" w:rsidP="00DE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B96" w:rsidRDefault="00DE5B96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766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DE5B96" w:rsidRPr="0019476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96" w:rsidRDefault="00DE5B96" w:rsidP="00DE5B96">
      <w:pPr>
        <w:pStyle w:val="a3"/>
        <w:spacing w:line="32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мероприятия проводились по предупреждению возникновения пожароопасных ситуаций. В целях усиления противопожарной пропаганды работниками администрации и членами профилактической группы проводятся разъяснительные профилактические мероприятия и выдаются памятки о соблюдении мер пожарной безопасности. Проводилась ежегодная опашка села,  кладбища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Ромашкино и п. </w:t>
      </w:r>
      <w:proofErr w:type="spellStart"/>
      <w:r>
        <w:rPr>
          <w:sz w:val="28"/>
          <w:szCs w:val="28"/>
        </w:rPr>
        <w:lastRenderedPageBreak/>
        <w:t>Междулесье</w:t>
      </w:r>
      <w:proofErr w:type="spellEnd"/>
      <w:r>
        <w:rPr>
          <w:sz w:val="28"/>
          <w:szCs w:val="28"/>
        </w:rPr>
        <w:t>.</w:t>
      </w:r>
    </w:p>
    <w:p w:rsidR="00DE5B96" w:rsidRDefault="00DE5B96" w:rsidP="00DE5B96">
      <w:pPr>
        <w:pStyle w:val="a3"/>
        <w:spacing w:line="321" w:lineRule="exact"/>
        <w:ind w:firstLine="708"/>
        <w:jc w:val="both"/>
        <w:rPr>
          <w:sz w:val="28"/>
          <w:szCs w:val="28"/>
        </w:rPr>
      </w:pPr>
      <w:r w:rsidRPr="00D56AE4">
        <w:rPr>
          <w:sz w:val="28"/>
          <w:szCs w:val="28"/>
        </w:rPr>
        <w:t>Памятки по пожарной безопасности разм</w:t>
      </w:r>
      <w:r>
        <w:rPr>
          <w:sz w:val="28"/>
          <w:szCs w:val="28"/>
        </w:rPr>
        <w:t xml:space="preserve">ещаются на сайте администрации и стенде. </w:t>
      </w:r>
      <w:r w:rsidRPr="008432AA">
        <w:rPr>
          <w:sz w:val="28"/>
          <w:szCs w:val="28"/>
        </w:rPr>
        <w:t xml:space="preserve">Несмотря на все проведенные меры,   в 2020 году произошло   возгорание </w:t>
      </w:r>
      <w:proofErr w:type="spellStart"/>
      <w:r w:rsidRPr="008432AA">
        <w:rPr>
          <w:sz w:val="28"/>
          <w:szCs w:val="28"/>
        </w:rPr>
        <w:t>хоз</w:t>
      </w:r>
      <w:r>
        <w:rPr>
          <w:sz w:val="28"/>
          <w:szCs w:val="28"/>
        </w:rPr>
        <w:t>построек</w:t>
      </w:r>
      <w:proofErr w:type="spellEnd"/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. </w:t>
      </w:r>
    </w:p>
    <w:p w:rsidR="00DE5B96" w:rsidRDefault="00DE5B96" w:rsidP="00DE5B96">
      <w:pPr>
        <w:pStyle w:val="a3"/>
        <w:spacing w:line="321" w:lineRule="exact"/>
        <w:ind w:firstLine="708"/>
        <w:jc w:val="both"/>
        <w:rPr>
          <w:sz w:val="28"/>
          <w:szCs w:val="28"/>
        </w:rPr>
      </w:pPr>
      <w:r w:rsidRPr="008432AA">
        <w:rPr>
          <w:sz w:val="28"/>
          <w:szCs w:val="28"/>
        </w:rPr>
        <w:t>В основном возгорания происходят по вине и халатности жителей, и неосторожном обращении с огнем в нетрезвом состоянии, а также</w:t>
      </w:r>
      <w:r>
        <w:rPr>
          <w:sz w:val="28"/>
          <w:szCs w:val="28"/>
        </w:rPr>
        <w:t xml:space="preserve"> были зафиксированы </w:t>
      </w:r>
      <w:r w:rsidRPr="008432AA">
        <w:rPr>
          <w:sz w:val="28"/>
          <w:szCs w:val="28"/>
        </w:rPr>
        <w:t xml:space="preserve"> </w:t>
      </w:r>
      <w:r>
        <w:rPr>
          <w:sz w:val="28"/>
          <w:szCs w:val="28"/>
        </w:rPr>
        <w:t>степные пожары, причиной которых, предположительно является поджог.</w:t>
      </w:r>
    </w:p>
    <w:p w:rsidR="00DE5B96" w:rsidRPr="00DB29C6" w:rsidRDefault="00DE5B96" w:rsidP="00DE5B96">
      <w:pPr>
        <w:pStyle w:val="a3"/>
        <w:spacing w:line="321" w:lineRule="exact"/>
        <w:ind w:firstLine="708"/>
        <w:jc w:val="both"/>
        <w:rPr>
          <w:sz w:val="28"/>
          <w:szCs w:val="28"/>
        </w:rPr>
      </w:pPr>
      <w:r w:rsidRPr="00DB29C6">
        <w:rPr>
          <w:sz w:val="28"/>
          <w:szCs w:val="28"/>
          <w:lang w:eastAsia="en-US"/>
        </w:rPr>
        <w:t>Большую помощь</w:t>
      </w:r>
      <w:r>
        <w:rPr>
          <w:sz w:val="28"/>
          <w:szCs w:val="28"/>
          <w:lang w:eastAsia="en-US"/>
        </w:rPr>
        <w:t xml:space="preserve"> техникой</w:t>
      </w:r>
      <w:r w:rsidRPr="00DB29C6">
        <w:rPr>
          <w:sz w:val="28"/>
          <w:szCs w:val="28"/>
          <w:lang w:eastAsia="en-US"/>
        </w:rPr>
        <w:t xml:space="preserve"> при</w:t>
      </w:r>
      <w:r>
        <w:rPr>
          <w:sz w:val="28"/>
          <w:szCs w:val="28"/>
          <w:lang w:eastAsia="en-US"/>
        </w:rPr>
        <w:t xml:space="preserve"> тушении </w:t>
      </w:r>
      <w:r w:rsidRPr="00DB29C6">
        <w:rPr>
          <w:sz w:val="28"/>
          <w:szCs w:val="28"/>
          <w:lang w:eastAsia="en-US"/>
        </w:rPr>
        <w:t xml:space="preserve"> лесных и жилых пожарах оказывали фермера</w:t>
      </w:r>
      <w:r>
        <w:rPr>
          <w:sz w:val="28"/>
          <w:szCs w:val="28"/>
          <w:lang w:eastAsia="en-US"/>
        </w:rPr>
        <w:t>. (</w:t>
      </w:r>
      <w:proofErr w:type="spellStart"/>
      <w:r>
        <w:rPr>
          <w:sz w:val="28"/>
          <w:szCs w:val="28"/>
          <w:lang w:eastAsia="en-US"/>
        </w:rPr>
        <w:t>Чурсин</w:t>
      </w:r>
      <w:proofErr w:type="spellEnd"/>
      <w:r>
        <w:rPr>
          <w:sz w:val="28"/>
          <w:szCs w:val="28"/>
          <w:lang w:eastAsia="en-US"/>
        </w:rPr>
        <w:t xml:space="preserve"> А.Ф., Алексеев Н.В., </w:t>
      </w:r>
      <w:proofErr w:type="spellStart"/>
      <w:r>
        <w:rPr>
          <w:sz w:val="28"/>
          <w:szCs w:val="28"/>
          <w:lang w:eastAsia="en-US"/>
        </w:rPr>
        <w:t>Кинасов</w:t>
      </w:r>
      <w:proofErr w:type="spellEnd"/>
      <w:r>
        <w:rPr>
          <w:sz w:val="28"/>
          <w:szCs w:val="28"/>
          <w:lang w:eastAsia="en-US"/>
        </w:rPr>
        <w:t xml:space="preserve"> И.Ю.)</w:t>
      </w:r>
    </w:p>
    <w:p w:rsidR="00DE5B96" w:rsidRDefault="00DE5B96" w:rsidP="00DE5B96">
      <w:pPr>
        <w:pStyle w:val="a3"/>
        <w:spacing w:line="321" w:lineRule="exact"/>
        <w:ind w:firstLine="708"/>
        <w:jc w:val="both"/>
        <w:rPr>
          <w:sz w:val="28"/>
          <w:szCs w:val="28"/>
          <w:lang w:bidi="he-IL"/>
        </w:rPr>
      </w:pPr>
      <w:r w:rsidRPr="00D56AE4">
        <w:rPr>
          <w:sz w:val="28"/>
          <w:szCs w:val="28"/>
        </w:rPr>
        <w:t>В муниципальном образовании имеется</w:t>
      </w:r>
      <w:r>
        <w:rPr>
          <w:sz w:val="28"/>
          <w:szCs w:val="28"/>
        </w:rPr>
        <w:t xml:space="preserve"> пожарная машина и дружина из 2 человек.</w:t>
      </w:r>
      <w:r>
        <w:rPr>
          <w:color w:val="413E3E"/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 xml:space="preserve">В 2020 г. пожарная дружина принимала активное участие в тушении пожаров на территории района. </w:t>
      </w:r>
    </w:p>
    <w:p w:rsidR="00DE5B96" w:rsidRDefault="00DE5B96" w:rsidP="00DE5B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Земельно-имущественные отношения.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B96" w:rsidRDefault="00DE5B96" w:rsidP="00DE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налогоплательщиками и по оплате задолженности по налогам постоянно ведется,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 граждан, которые не платят вовремя налоги.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Культура, спорт</w:t>
      </w: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96" w:rsidRPr="00650B35" w:rsidRDefault="00DE5B96" w:rsidP="00DE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35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Дом творчества и библиотека, работа в основном направлена на проведение общественных мероприятий. </w:t>
      </w:r>
    </w:p>
    <w:p w:rsidR="00DE5B96" w:rsidRDefault="00DE5B96" w:rsidP="00DE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год  было проведено мероприятие, посвященное 23 февраля и 8 марта.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остальные мероприятия в основном проходили в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ормате. </w:t>
      </w:r>
    </w:p>
    <w:p w:rsidR="00DE5B96" w:rsidRDefault="00DE5B96" w:rsidP="00DE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Default="00DE5B96" w:rsidP="00DE5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работа,  работа с обращениями граждан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проведено 10 заседаний Совета депутатов, издано распоряжений по основной деятельности – 56, постановлений –91, проведено аппаратных совещаний  -4, собраний граждан – 8.</w:t>
      </w:r>
      <w:r>
        <w:rPr>
          <w:rFonts w:ascii="Times New Roman" w:hAnsi="Times New Roman" w:cs="Times New Roman"/>
          <w:sz w:val="28"/>
          <w:szCs w:val="28"/>
        </w:rPr>
        <w:tab/>
        <w:t>Отправлено исходящей корреспонденции – 481. Это ходатайства о выделении дорожной техники, переписка с прокуратурой и различными организациями района и области. В течение 2020 года выдано 715 справок населению, поступило  2 письменных обращения граждан, совершено 40</w:t>
      </w:r>
      <w:r w:rsidRPr="00CB12AA">
        <w:rPr>
          <w:rFonts w:ascii="Times New Roman" w:hAnsi="Times New Roman" w:cs="Times New Roman"/>
          <w:sz w:val="28"/>
          <w:szCs w:val="28"/>
        </w:rPr>
        <w:t xml:space="preserve"> нотариальных</w:t>
      </w:r>
      <w:r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активно работают общественные организации: Совет женщин, Совет молодежи, Совет ветеранов и инвалидов, Комиссия по делам несовершеннолетних, административная комиссия.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Администрация совместно с комиссией по делам несовершеннолетних и участковым инспектором на протяжении всего года вели работу с семьями социального риска (Стрелкова О.Н., Левина Т.А., Зуева М.В., Литвинова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DE5B96" w:rsidRDefault="00DE5B96" w:rsidP="00DE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года Глава администрации совместно с депутатами и председателем Совета ветеранов поздравляли юбиляров, вручали подарки и цветы.</w:t>
      </w:r>
    </w:p>
    <w:p w:rsidR="00DE5B96" w:rsidRDefault="00DE5B96" w:rsidP="00DE5B96">
      <w:pPr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свой доклад, я хотела бы выразить благодарность депутатскому корпусу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за активное участие, инициативность, настойчивость в решении проблем, волнующих наших жителей. Поблагодарить специалистов администрации, руководителей предприятий и организаций за взаимопонимание и взаимодействие с администрацией поселения и оказанную спонсорскую помощь в проведении различных мероприятий. А также выразить благодарность жителям села, которые болеют за свою малую Родину, стараются улучшить жизнь на селе.</w:t>
      </w:r>
    </w:p>
    <w:p w:rsidR="00DE5B96" w:rsidRDefault="00DE5B96" w:rsidP="00DE5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96" w:rsidRDefault="00DE5B96" w:rsidP="00DE5B96">
      <w:pPr>
        <w:jc w:val="both"/>
        <w:rPr>
          <w:sz w:val="32"/>
          <w:szCs w:val="32"/>
        </w:rPr>
      </w:pPr>
    </w:p>
    <w:p w:rsidR="00DE5B96" w:rsidRDefault="00DE5B96" w:rsidP="00DE5B96">
      <w:pPr>
        <w:jc w:val="both"/>
        <w:rPr>
          <w:sz w:val="32"/>
          <w:szCs w:val="32"/>
        </w:rPr>
      </w:pPr>
    </w:p>
    <w:p w:rsidR="00DE5B96" w:rsidRDefault="00DE5B96" w:rsidP="00DE5B96">
      <w:pPr>
        <w:rPr>
          <w:sz w:val="32"/>
          <w:szCs w:val="32"/>
        </w:rPr>
      </w:pPr>
    </w:p>
    <w:p w:rsidR="00DE5B96" w:rsidRDefault="00DE5B96" w:rsidP="00DE5B96">
      <w:pPr>
        <w:rPr>
          <w:sz w:val="32"/>
          <w:szCs w:val="32"/>
        </w:rPr>
      </w:pPr>
    </w:p>
    <w:p w:rsidR="00DE5B96" w:rsidRDefault="00DE5B96" w:rsidP="00DE5B96"/>
    <w:p w:rsidR="00DE5B96" w:rsidRDefault="00DE5B96" w:rsidP="00DE5B96"/>
    <w:p w:rsidR="00DE5B96" w:rsidRDefault="00DE5B96" w:rsidP="00DE5B96"/>
    <w:p w:rsidR="00DE5B96" w:rsidRDefault="00DE5B96" w:rsidP="00DE5B96"/>
    <w:p w:rsidR="00DE5B96" w:rsidRDefault="00DE5B96" w:rsidP="00DE5B96"/>
    <w:p w:rsidR="00DE5B96" w:rsidRDefault="00DE5B96" w:rsidP="00DE5B96"/>
    <w:p w:rsidR="004A2320" w:rsidRDefault="004A2320">
      <w:bookmarkStart w:id="0" w:name="_GoBack"/>
      <w:bookmarkEnd w:id="0"/>
    </w:p>
    <w:sectPr w:rsidR="004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2"/>
    <w:rsid w:val="004A2320"/>
    <w:rsid w:val="004F11E2"/>
    <w:rsid w:val="00D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5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5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2021-01-29T09:47:00Z</dcterms:created>
  <dcterms:modified xsi:type="dcterms:W3CDTF">2021-01-29T09:48:00Z</dcterms:modified>
</cp:coreProperties>
</file>