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4E0" w:rsidRPr="00C868F4" w:rsidRDefault="00C004E0" w:rsidP="00C004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86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C004E0" w:rsidRPr="008339D9" w:rsidRDefault="00C004E0" w:rsidP="00C004E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39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АДМИНИСТРАЦИЯ </w:t>
      </w:r>
      <w:r w:rsidR="00D12ADA" w:rsidRPr="008339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КРУГЛЯНСКОГО СЕЛЬСКОГО ПОСЕЛЕНИЯКАШИРСКОГО</w:t>
      </w:r>
      <w:r w:rsidRPr="008339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МУНИЦИПАЛЬНОГО РАЙОНА ВОРОНЕЖСКОЙ ОБЛАСТИ</w:t>
      </w:r>
    </w:p>
    <w:p w:rsidR="00D12ADA" w:rsidRPr="00C868F4" w:rsidRDefault="00D12ADA" w:rsidP="00C004E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004E0" w:rsidRPr="008339D9" w:rsidRDefault="00C004E0" w:rsidP="00C004E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39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ПОСТАНОВЛЕНИЕ</w:t>
      </w:r>
    </w:p>
    <w:p w:rsidR="00C004E0" w:rsidRPr="00C868F4" w:rsidRDefault="00C004E0" w:rsidP="00C004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6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004E0" w:rsidRPr="00C868F4" w:rsidRDefault="00735263" w:rsidP="00C004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  20.10.</w:t>
      </w:r>
      <w:r w:rsidR="00D12ADA" w:rsidRPr="00C86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2022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№ 39</w:t>
      </w:r>
    </w:p>
    <w:p w:rsidR="00C004E0" w:rsidRPr="00C868F4" w:rsidRDefault="005E6E56" w:rsidP="00C004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6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</w:t>
      </w:r>
      <w:r w:rsidR="00D12ADA" w:rsidRPr="00C86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Круглое</w:t>
      </w:r>
    </w:p>
    <w:p w:rsidR="00C004E0" w:rsidRPr="00C868F4" w:rsidRDefault="00C004E0" w:rsidP="00C004E0">
      <w:pPr>
        <w:spacing w:before="240" w:after="6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C868F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Об утверждении Положения о порядке заключения договоров (соглашений) с казачьими обществами и Положения о порядке финансирования несения муниципальной или иной службы членами казачьих обществ</w:t>
      </w:r>
    </w:p>
    <w:p w:rsidR="00760A4C" w:rsidRPr="00C868F4" w:rsidRDefault="00C004E0" w:rsidP="00760A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 </w:t>
      </w:r>
      <w:hyperlink r:id="rId5" w:history="1">
        <w:r w:rsidRPr="00C868F4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частью 5 статьи 7</w:t>
        </w:r>
      </w:hyperlink>
      <w:r w:rsidRPr="00C86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Федерального закона от 05.12.2</w:t>
      </w:r>
      <w:r w:rsidR="00760A4C" w:rsidRPr="00C86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005 № 154-ФЗ «О государственной службе </w:t>
      </w:r>
      <w:r w:rsidRPr="00C86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российского казачества», </w:t>
      </w:r>
      <w:hyperlink r:id="rId6" w:history="1">
        <w:r w:rsidRPr="00C868F4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Постановлением</w:t>
        </w:r>
      </w:hyperlink>
      <w:r w:rsidRPr="00C86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Правительства Российской Федерации от 08.10.2009 № 806 «О порядке привлечения членов казачьих обществ к несению государственной или иной службы и порядке заключения федеральными органами исполнительной власти и (или) их территориальными органами договоров (соглашений) с казачьими обществами», администрация </w:t>
      </w:r>
      <w:r w:rsidR="00D12ADA" w:rsidRPr="00C86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Круглянского сельского поселения Каширского</w:t>
      </w:r>
      <w:r w:rsidRPr="00C86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Воронежской области</w:t>
      </w:r>
    </w:p>
    <w:p w:rsidR="00C004E0" w:rsidRPr="00C868F4" w:rsidRDefault="00C004E0" w:rsidP="00C004E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C004E0" w:rsidRPr="00C868F4" w:rsidRDefault="00C004E0" w:rsidP="00C004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Утвердить </w:t>
      </w:r>
      <w:hyperlink r:id="rId7" w:anchor="P31" w:history="1">
        <w:r w:rsidRPr="00C868F4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Положение</w:t>
        </w:r>
      </w:hyperlink>
      <w:r w:rsidRPr="00C86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 порядке заключения договоров (соглашений) с казачьими обществами согласно приложению № 1 к настоящему постановлению.</w:t>
      </w:r>
    </w:p>
    <w:p w:rsidR="00C004E0" w:rsidRPr="00C868F4" w:rsidRDefault="00C004E0" w:rsidP="00C004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Утвердить </w:t>
      </w:r>
      <w:hyperlink r:id="rId8" w:anchor="P54" w:history="1">
        <w:r w:rsidRPr="00C868F4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Положение</w:t>
        </w:r>
      </w:hyperlink>
      <w:r w:rsidRPr="00C86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 порядке финансирования несения муниципальной или иной службы членами казачьих обществ согласно приложению № 2 к настоящему постановлению.</w:t>
      </w:r>
    </w:p>
    <w:p w:rsidR="00C868F4" w:rsidRPr="00C004E0" w:rsidRDefault="00C868F4" w:rsidP="00C004E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 w:rsidRPr="00C868F4">
        <w:rPr>
          <w:rFonts w:ascii="Times New Roman" w:hAnsi="Times New Roman" w:cs="Times New Roman"/>
          <w:sz w:val="28"/>
          <w:szCs w:val="28"/>
        </w:rPr>
        <w:t xml:space="preserve"> </w:t>
      </w:r>
      <w:r w:rsidRPr="009166BC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официальном периодическом печатном средстве массовой информации органов мес</w:t>
      </w:r>
      <w:r w:rsidR="00433769">
        <w:rPr>
          <w:rFonts w:ascii="Times New Roman" w:hAnsi="Times New Roman" w:cs="Times New Roman"/>
          <w:sz w:val="28"/>
          <w:szCs w:val="28"/>
        </w:rPr>
        <w:t>тного самоуправления Круглянского</w:t>
      </w:r>
      <w:r w:rsidRPr="009166BC">
        <w:rPr>
          <w:rFonts w:ascii="Times New Roman" w:hAnsi="Times New Roman" w:cs="Times New Roman"/>
          <w:sz w:val="28"/>
          <w:szCs w:val="28"/>
        </w:rPr>
        <w:t xml:space="preserve"> сельского поселения Каширского муниципального района Воронежской области «Вестник муниципа</w:t>
      </w:r>
      <w:r>
        <w:rPr>
          <w:rFonts w:ascii="Times New Roman" w:hAnsi="Times New Roman" w:cs="Times New Roman"/>
          <w:sz w:val="28"/>
          <w:szCs w:val="28"/>
        </w:rPr>
        <w:t>льных правовых актов Круглянского</w:t>
      </w:r>
      <w:r w:rsidRPr="009166BC">
        <w:rPr>
          <w:rFonts w:ascii="Times New Roman" w:hAnsi="Times New Roman" w:cs="Times New Roman"/>
          <w:sz w:val="28"/>
          <w:szCs w:val="28"/>
        </w:rPr>
        <w:t xml:space="preserve"> сельского поселения Каширского муниципального района Воронежской области» и разместить на официальном</w:t>
      </w:r>
      <w:r>
        <w:rPr>
          <w:rFonts w:ascii="Times New Roman" w:hAnsi="Times New Roman" w:cs="Times New Roman"/>
          <w:sz w:val="28"/>
          <w:szCs w:val="28"/>
        </w:rPr>
        <w:t xml:space="preserve"> сайте администрации Круглянского</w:t>
      </w:r>
      <w:r w:rsidRPr="009166BC">
        <w:rPr>
          <w:rFonts w:ascii="Times New Roman" w:hAnsi="Times New Roman" w:cs="Times New Roman"/>
          <w:sz w:val="28"/>
          <w:szCs w:val="28"/>
        </w:rPr>
        <w:t xml:space="preserve"> сельского поселения в сети Интернет.</w:t>
      </w:r>
    </w:p>
    <w:p w:rsidR="00C004E0" w:rsidRPr="00C868F4" w:rsidRDefault="00C004E0" w:rsidP="00C004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Контроль за исполнением настоящего постановления </w:t>
      </w:r>
      <w:r w:rsidR="00D12ADA" w:rsidRPr="00C86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оставляю за собой</w:t>
      </w:r>
    </w:p>
    <w:p w:rsidR="00D12ADA" w:rsidRDefault="00D12ADA" w:rsidP="00C004E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12ADA" w:rsidRPr="00C004E0" w:rsidRDefault="00D12ADA" w:rsidP="00C004E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C004E0" w:rsidRPr="00C004E0" w:rsidRDefault="00C004E0" w:rsidP="00C004E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04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818"/>
      </w:tblGrid>
      <w:tr w:rsidR="00D12ADA" w:rsidRPr="00C004E0" w:rsidTr="00C004E0">
        <w:tc>
          <w:tcPr>
            <w:tcW w:w="49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4E0" w:rsidRPr="00C868F4" w:rsidRDefault="00C004E0" w:rsidP="00D12ADA">
            <w:pPr>
              <w:spacing w:after="0" w:line="240" w:lineRule="auto"/>
              <w:ind w:right="-50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r w:rsidR="00D12ADA" w:rsidRPr="00C86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Круглянского сельского поселения                                                        </w:t>
            </w:r>
          </w:p>
        </w:tc>
        <w:tc>
          <w:tcPr>
            <w:tcW w:w="49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4E0" w:rsidRPr="00C868F4" w:rsidRDefault="00D12ADA" w:rsidP="00D1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Г.Н.Лихачев</w:t>
            </w:r>
            <w:r w:rsidR="00C004E0" w:rsidRPr="00C86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004E0" w:rsidRPr="00C868F4" w:rsidRDefault="00C004E0" w:rsidP="00D1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004E0" w:rsidRPr="00C004E0" w:rsidRDefault="00C004E0" w:rsidP="00C004E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04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60A4C" w:rsidRDefault="00C004E0" w:rsidP="00C004E0">
      <w:pPr>
        <w:spacing w:after="0" w:line="240" w:lineRule="auto"/>
        <w:ind w:left="510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04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760A4C" w:rsidRPr="00C868F4" w:rsidRDefault="00760A4C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868F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 w:type="page"/>
      </w:r>
    </w:p>
    <w:p w:rsidR="00C004E0" w:rsidRPr="00C868F4" w:rsidRDefault="00C004E0" w:rsidP="00C004E0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1 к постановлению администрации</w:t>
      </w:r>
      <w:r w:rsidR="00D12ADA" w:rsidRPr="00C86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Круглянского сельского </w:t>
      </w:r>
      <w:proofErr w:type="gramStart"/>
      <w:r w:rsidR="00D12ADA" w:rsidRPr="00C86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поселения </w:t>
      </w:r>
      <w:r w:rsidRPr="00C86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2ADA" w:rsidRPr="00C86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Каширского</w:t>
      </w:r>
      <w:proofErr w:type="gramEnd"/>
      <w:r w:rsidRPr="00C86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В</w:t>
      </w:r>
      <w:r w:rsidR="00165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оронежской области от 20.10.</w:t>
      </w:r>
      <w:r w:rsidR="00D12ADA" w:rsidRPr="00C86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2022</w:t>
      </w:r>
      <w:r w:rsidRPr="00C86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165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</w:t>
      </w:r>
    </w:p>
    <w:p w:rsidR="00C004E0" w:rsidRPr="00C868F4" w:rsidRDefault="00C004E0" w:rsidP="00C004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004E0" w:rsidRPr="00C868F4" w:rsidRDefault="00C004E0" w:rsidP="00760A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</w:t>
      </w:r>
    </w:p>
    <w:p w:rsidR="00C004E0" w:rsidRPr="00C868F4" w:rsidRDefault="00C004E0" w:rsidP="00760A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порядке заключения договоров (соглашений) с казачьими обществами</w:t>
      </w:r>
    </w:p>
    <w:p w:rsidR="00C004E0" w:rsidRPr="00C868F4" w:rsidRDefault="00C004E0" w:rsidP="00C004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004E0" w:rsidRPr="00C868F4" w:rsidRDefault="00C004E0" w:rsidP="00C004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Настоящее Положение определяет порядок заключения администрацией </w:t>
      </w:r>
      <w:r w:rsidR="005E6E56" w:rsidRPr="00C86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Круглянского сельского поселения </w:t>
      </w:r>
      <w:r w:rsidR="00D12ADA" w:rsidRPr="00C86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Каширского</w:t>
      </w:r>
      <w:r w:rsidRPr="00C86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Воронежской области (далее - Администрация) договоров (соглашений) с осуществляющими свою деятельность на территории </w:t>
      </w:r>
      <w:r w:rsidR="005E6E56" w:rsidRPr="00C86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Круглянского сельского поселения </w:t>
      </w:r>
      <w:r w:rsidR="00D12ADA" w:rsidRPr="00C86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Каширского</w:t>
      </w:r>
      <w:r w:rsidRPr="00C86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Воронежской области казачьими обществами, внесенными в государственный реестр казачьих обществ в Российской Федерации, члены которых в установленном порядке приняли обязательства по несению государственной или иной службы (далее - служба) и зарегистрированных на территории Воронежской области.</w:t>
      </w:r>
    </w:p>
    <w:p w:rsidR="00C004E0" w:rsidRPr="00C868F4" w:rsidRDefault="00C004E0" w:rsidP="00C004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Сторонами договоров являются: Администрация, с одной стороны, и казачье общество, с другой стороны.</w:t>
      </w:r>
    </w:p>
    <w:p w:rsidR="00C004E0" w:rsidRPr="00C868F4" w:rsidRDefault="00C004E0" w:rsidP="00C004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Решение о заключении Администрацией договора принимает глава </w:t>
      </w:r>
      <w:r w:rsidR="005E6E56" w:rsidRPr="00C86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Круглянского сельского поселения </w:t>
      </w:r>
      <w:r w:rsidR="00D12ADA" w:rsidRPr="00C86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Каширского</w:t>
      </w:r>
      <w:r w:rsidRPr="00C86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Воронежской области.</w:t>
      </w:r>
    </w:p>
    <w:p w:rsidR="00C004E0" w:rsidRPr="00C868F4" w:rsidRDefault="00C004E0" w:rsidP="00C004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Договор от имени Администрации подписывается главой </w:t>
      </w:r>
      <w:r w:rsidR="005E6E56" w:rsidRPr="00C86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Круглянского сельского поселения </w:t>
      </w:r>
      <w:r w:rsidR="00D12ADA" w:rsidRPr="00C86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Каширского</w:t>
      </w:r>
      <w:r w:rsidRPr="00C86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 Воронежской области либо уполномоченным им лицом.</w:t>
      </w:r>
    </w:p>
    <w:p w:rsidR="00C004E0" w:rsidRPr="00C868F4" w:rsidRDefault="00C004E0" w:rsidP="00C004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 от имени казачьего общества подписывается атаманом казачьего общества.</w:t>
      </w:r>
    </w:p>
    <w:p w:rsidR="00C004E0" w:rsidRDefault="00C004E0" w:rsidP="00C004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В договоре должны быть определены предмет договора, условия и порядок привлечения членов казачьих обществ к содействию органам местного самоуправления </w:t>
      </w:r>
      <w:r w:rsidR="00433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Круглянского сельского поселения </w:t>
      </w:r>
      <w:r w:rsidR="00D12ADA" w:rsidRPr="00C86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Каширского</w:t>
      </w:r>
      <w:r w:rsidRPr="00C86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 Воронежской области в осуществлении установленных задач и функций, права и обязанности сторон, порядок финансового обеспечения, сроки действия договора, основания и порядок изменения и досрочного расторжения договора, а также иные условия, связанные с исполнением положений договора.</w:t>
      </w:r>
    </w:p>
    <w:p w:rsidR="00433769" w:rsidRDefault="00433769" w:rsidP="00C004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3769" w:rsidRPr="00C868F4" w:rsidRDefault="00433769" w:rsidP="00C004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04E0" w:rsidRPr="00C868F4" w:rsidRDefault="00C004E0" w:rsidP="00C004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004E0" w:rsidRPr="00C868F4" w:rsidRDefault="005E6E56" w:rsidP="00C004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Круглянского сельского поселения                                Г.Н.Лихачев</w:t>
      </w:r>
      <w:r w:rsidR="00C004E0" w:rsidRPr="00C86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60A4C" w:rsidRPr="00C868F4" w:rsidRDefault="00C004E0" w:rsidP="00C004E0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textWrapping" w:clear="all"/>
      </w:r>
    </w:p>
    <w:p w:rsidR="00760A4C" w:rsidRPr="00C868F4" w:rsidRDefault="00760A4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C004E0" w:rsidRPr="00C868F4" w:rsidRDefault="00C004E0" w:rsidP="00C004E0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2 к постановлению администрации</w:t>
      </w:r>
      <w:r w:rsidR="005E6E56" w:rsidRPr="00C86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Круглянского сельского поселения</w:t>
      </w:r>
      <w:r w:rsidRPr="00C86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2ADA" w:rsidRPr="00C86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Каширского</w:t>
      </w:r>
      <w:r w:rsidRPr="00C86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Воронеж</w:t>
      </w:r>
      <w:r w:rsidR="00165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ской области от 20.10.2022 № 39</w:t>
      </w:r>
      <w:bookmarkStart w:id="0" w:name="_GoBack"/>
      <w:bookmarkEnd w:id="0"/>
    </w:p>
    <w:p w:rsidR="00C004E0" w:rsidRPr="00C868F4" w:rsidRDefault="00C004E0" w:rsidP="00C004E0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004E0" w:rsidRPr="00C868F4" w:rsidRDefault="00C004E0" w:rsidP="00C004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004E0" w:rsidRPr="00C868F4" w:rsidRDefault="00C004E0" w:rsidP="00760A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</w:t>
      </w:r>
    </w:p>
    <w:p w:rsidR="00C004E0" w:rsidRPr="00C868F4" w:rsidRDefault="00C004E0" w:rsidP="00760A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порядке финансирования несения муниципальной или иной службы членами казачьих обществ</w:t>
      </w:r>
    </w:p>
    <w:p w:rsidR="00C004E0" w:rsidRPr="00C868F4" w:rsidRDefault="00C004E0" w:rsidP="00C004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004E0" w:rsidRPr="00C868F4" w:rsidRDefault="00C004E0" w:rsidP="00C004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Настоящее Положение регулирует вопросы финансирования из бюджета </w:t>
      </w:r>
      <w:r w:rsidR="005E6E56" w:rsidRPr="00C86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Круглянского сельского поселения </w:t>
      </w:r>
      <w:r w:rsidR="00D12ADA" w:rsidRPr="00C86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Каширского</w:t>
      </w:r>
      <w:r w:rsidRPr="00C86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Воронежской области расходов, связанных с несением муниципальной или иной службы членами казачьих обществ.</w:t>
      </w:r>
    </w:p>
    <w:p w:rsidR="00C004E0" w:rsidRPr="00C868F4" w:rsidRDefault="00C004E0" w:rsidP="00C004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Финансирование расходов, связанных с несением муниципальной или иной службы членами казачьих обществ, осуществляется в соответствии с требованиями действующего законодательства на основании договоров (соглашений), заключенных Администрацией с казачьими обществами, о привлечении членов казачьих обществ к муниципальной или иной службе при условии, что казачье общество внесено в государственный реестр казачьих обществ в Российской Федерации и зарегистрированных на территории Воронежской области.</w:t>
      </w:r>
    </w:p>
    <w:p w:rsidR="00C004E0" w:rsidRPr="00C868F4" w:rsidRDefault="00C004E0" w:rsidP="00C004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Порядок финансирования конкретных расходов, связанных с выполнением членами казачьих обществ установленных задач и функций </w:t>
      </w:r>
      <w:r w:rsidRPr="0043376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местного самоуправления</w:t>
      </w:r>
      <w:r w:rsidR="00433769" w:rsidRPr="00433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Круглянского сельского поселения</w:t>
      </w:r>
      <w:r w:rsidRPr="00433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2ADA" w:rsidRPr="00C86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Каширского</w:t>
      </w:r>
      <w:r w:rsidRPr="00C86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Воронежской области, является неотъемлемой частью каждого договора (соглашения).</w:t>
      </w:r>
    </w:p>
    <w:p w:rsidR="00C004E0" w:rsidRPr="00C868F4" w:rsidRDefault="00C004E0" w:rsidP="00C004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Финансирование расходов Администрации, предусмотренных договором (соглашением), осуществляется в установленном законодательством порядке и в пределах бюджетных ассигнований, утвержденных решением Совета народных депутатов </w:t>
      </w:r>
      <w:r w:rsidR="00356914" w:rsidRPr="00C86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Круглянского сельского поселения </w:t>
      </w:r>
      <w:r w:rsidR="00D12ADA" w:rsidRPr="00C86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Каширского</w:t>
      </w:r>
      <w:r w:rsidRPr="00C86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Воронежской области о бюджете</w:t>
      </w:r>
      <w:r w:rsidR="00356914" w:rsidRPr="00C86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Круглянского сельского поселения</w:t>
      </w:r>
      <w:r w:rsidRPr="00C86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2ADA" w:rsidRPr="00C86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Каширского</w:t>
      </w:r>
      <w:r w:rsidRPr="00C86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Воронежской области.</w:t>
      </w:r>
    </w:p>
    <w:p w:rsidR="005E6E56" w:rsidRPr="00C868F4" w:rsidRDefault="005E6E56" w:rsidP="00C004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6E56" w:rsidRPr="00C868F4" w:rsidRDefault="005E6E56" w:rsidP="00C004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6E56" w:rsidRPr="00C868F4" w:rsidRDefault="005E6E56" w:rsidP="00C004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68F4" w:rsidRPr="00C868F4" w:rsidRDefault="005E6E56" w:rsidP="0078211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86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Круглянского сельского поселения                                </w:t>
      </w:r>
      <w:r w:rsidR="0078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C86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Г.Н.Лихачев</w:t>
      </w:r>
    </w:p>
    <w:sectPr w:rsidR="00C868F4" w:rsidRPr="00C868F4" w:rsidSect="006605FC">
      <w:pgSz w:w="11906" w:h="16838"/>
      <w:pgMar w:top="1021" w:right="567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4E0"/>
    <w:rsid w:val="000D51F4"/>
    <w:rsid w:val="0016596D"/>
    <w:rsid w:val="00356914"/>
    <w:rsid w:val="00433769"/>
    <w:rsid w:val="005E6E56"/>
    <w:rsid w:val="006605FC"/>
    <w:rsid w:val="00735263"/>
    <w:rsid w:val="00760A4C"/>
    <w:rsid w:val="00782119"/>
    <w:rsid w:val="008339D9"/>
    <w:rsid w:val="00841FBB"/>
    <w:rsid w:val="00C004E0"/>
    <w:rsid w:val="00C868F4"/>
    <w:rsid w:val="00D12ADA"/>
    <w:rsid w:val="00D6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B81377-3DE6-43AF-A640-B5CF3BA0C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0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C00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0">
    <w:name w:val="title0"/>
    <w:basedOn w:val="a"/>
    <w:rsid w:val="00C00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004E0"/>
    <w:rPr>
      <w:color w:val="0000FF"/>
      <w:u w:val="single"/>
    </w:rPr>
  </w:style>
  <w:style w:type="paragraph" w:customStyle="1" w:styleId="consplusnormal">
    <w:name w:val="consplusnormal"/>
    <w:basedOn w:val="a"/>
    <w:rsid w:val="00C00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40"/>
    <w:basedOn w:val="a"/>
    <w:rsid w:val="00C00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659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59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3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portal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avo-search.minjust.ru/bigs/portal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9FC25997693D1CC6EFC172D19487453481D0AD738E9A11A9F7FA71EF69DB623DF43BD6F58E6934CC384C6A96830CBAC0D0B328204AA5420i8a2L" TargetMode="External"/><Relationship Id="rId5" Type="http://schemas.openxmlformats.org/officeDocument/2006/relationships/hyperlink" Target="consultantplus://offline/ref=E9FC25997693D1CC6EFC172D194874534A120FDD35ECA11A9F7FA71EF69DB623DF43BD6F58E69345C584C6A96830CBAC0D0B328204AA5420i8a2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79C7C-38C0-4DD5-AA03-D0C4B971D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Сафронов Александр Юрьевич</dc:creator>
  <cp:keywords/>
  <dc:description/>
  <cp:lastModifiedBy>Круглое </cp:lastModifiedBy>
  <cp:revision>14</cp:revision>
  <cp:lastPrinted>2022-10-20T13:17:00Z</cp:lastPrinted>
  <dcterms:created xsi:type="dcterms:W3CDTF">2022-10-18T08:31:00Z</dcterms:created>
  <dcterms:modified xsi:type="dcterms:W3CDTF">2022-10-20T13:17:00Z</dcterms:modified>
</cp:coreProperties>
</file>