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E0" w:rsidRDefault="007A08E0" w:rsidP="007A08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7A08E0" w:rsidRDefault="007A08E0" w:rsidP="007A08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7A08E0" w:rsidRDefault="007A08E0" w:rsidP="007A08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ГАВРИЛОВКА</w:t>
      </w:r>
    </w:p>
    <w:p w:rsidR="007A08E0" w:rsidRDefault="007A08E0" w:rsidP="007A08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района </w:t>
      </w:r>
      <w:proofErr w:type="gramStart"/>
      <w:r>
        <w:rPr>
          <w:b/>
          <w:sz w:val="40"/>
          <w:szCs w:val="40"/>
        </w:rPr>
        <w:t>Алексеевский</w:t>
      </w:r>
      <w:proofErr w:type="gramEnd"/>
    </w:p>
    <w:p w:rsidR="007A08E0" w:rsidRDefault="007A08E0" w:rsidP="007A08E0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7A08E0" w:rsidRDefault="007A08E0" w:rsidP="007A08E0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Россия, 446654, Самарская область, Алексеевский район, 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авриловка, ул.Льва Толстого, 12.</w:t>
      </w:r>
    </w:p>
    <w:p w:rsidR="007A08E0" w:rsidRDefault="007A08E0" w:rsidP="007A08E0">
      <w:pPr>
        <w:jc w:val="center"/>
        <w:rPr>
          <w:sz w:val="20"/>
          <w:szCs w:val="20"/>
        </w:rPr>
      </w:pPr>
      <w:r>
        <w:rPr>
          <w:sz w:val="20"/>
          <w:szCs w:val="20"/>
        </w:rPr>
        <w:t>т. 4-43-33</w:t>
      </w:r>
    </w:p>
    <w:p w:rsidR="007A08E0" w:rsidRDefault="007A08E0" w:rsidP="007A08E0">
      <w:pPr>
        <w:jc w:val="center"/>
        <w:rPr>
          <w:b/>
          <w:sz w:val="40"/>
          <w:szCs w:val="40"/>
        </w:rPr>
      </w:pPr>
    </w:p>
    <w:p w:rsidR="007A08E0" w:rsidRPr="005C0F0C" w:rsidRDefault="007A08E0" w:rsidP="007A08E0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ПОСТАНОВЛЕНИЕ</w:t>
      </w:r>
    </w:p>
    <w:p w:rsidR="007A08E0" w:rsidRDefault="007A08E0" w:rsidP="007A08E0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38 </w:t>
      </w:r>
      <w:r w:rsidRPr="005C0F0C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09.06.2012 </w:t>
      </w:r>
      <w:r w:rsidRPr="005C0F0C">
        <w:rPr>
          <w:b/>
          <w:sz w:val="36"/>
          <w:szCs w:val="36"/>
        </w:rPr>
        <w:t xml:space="preserve"> г.</w:t>
      </w:r>
    </w:p>
    <w:p w:rsidR="007A08E0" w:rsidRDefault="007A08E0" w:rsidP="007A08E0">
      <w:pPr>
        <w:jc w:val="center"/>
        <w:rPr>
          <w:b/>
        </w:rPr>
      </w:pPr>
    </w:p>
    <w:p w:rsidR="007A08E0" w:rsidRDefault="007A08E0" w:rsidP="007A08E0">
      <w:pPr>
        <w:jc w:val="center"/>
        <w:rPr>
          <w:b/>
        </w:rPr>
      </w:pPr>
      <w:r w:rsidRPr="003A2A31">
        <w:rPr>
          <w:b/>
        </w:rPr>
        <w:t>об утверждении Административного регламента</w:t>
      </w:r>
      <w:r>
        <w:rPr>
          <w:b/>
        </w:rPr>
        <w:t xml:space="preserve"> сельского поселения Гавриловка по предоставлению муниципальной услуги «Выдача разрешений на проведение земляных работ в сельском поселении Гавриловка»</w:t>
      </w:r>
    </w:p>
    <w:p w:rsidR="007A08E0" w:rsidRPr="00B91912" w:rsidRDefault="007A08E0" w:rsidP="007A08E0">
      <w:pPr>
        <w:jc w:val="both"/>
      </w:pPr>
      <w:r w:rsidRPr="00B91912">
        <w:t xml:space="preserve">          В соответствии с постановление</w:t>
      </w:r>
      <w:r>
        <w:t>м Главы сельского поселения от 01.06</w:t>
      </w:r>
      <w:r w:rsidRPr="00B91912">
        <w:t>.2011г. №</w:t>
      </w:r>
      <w:r>
        <w:t xml:space="preserve"> </w:t>
      </w:r>
      <w:r w:rsidRPr="00B91912">
        <w:t>2</w:t>
      </w:r>
      <w:r>
        <w:t>7</w:t>
      </w:r>
      <w:r w:rsidRPr="00B91912">
        <w:t xml:space="preserve"> «», </w:t>
      </w:r>
    </w:p>
    <w:p w:rsidR="007A08E0" w:rsidRPr="00410A00" w:rsidRDefault="007A08E0" w:rsidP="007A08E0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10A00">
        <w:rPr>
          <w:rFonts w:ascii="Times New Roman" w:hAnsi="Times New Roman" w:cs="Times New Roman"/>
          <w:b/>
          <w:sz w:val="28"/>
          <w:szCs w:val="28"/>
        </w:rPr>
        <w:t>:</w:t>
      </w:r>
    </w:p>
    <w:p w:rsidR="007A08E0" w:rsidRPr="008401CD" w:rsidRDefault="007A08E0" w:rsidP="007A08E0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91912">
        <w:t>Утвердить Административный регламент «</w:t>
      </w:r>
      <w:r w:rsidRPr="00C3452C">
        <w:t>Выдача разрешений на проведение земляных работ в сельском поселении Гавриловка</w:t>
      </w:r>
      <w:r w:rsidRPr="008401CD">
        <w:rPr>
          <w:spacing w:val="-3"/>
        </w:rPr>
        <w:t>» (прилагается).</w:t>
      </w:r>
    </w:p>
    <w:p w:rsidR="007A08E0" w:rsidRPr="00B91912" w:rsidRDefault="007A08E0" w:rsidP="007A08E0">
      <w:pPr>
        <w:pStyle w:val="p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1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 Вестнике сельского поселения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B91912">
        <w:rPr>
          <w:rFonts w:ascii="Times New Roman" w:hAnsi="Times New Roman" w:cs="Times New Roman"/>
          <w:sz w:val="28"/>
          <w:szCs w:val="28"/>
        </w:rPr>
        <w:t>вка.</w:t>
      </w:r>
    </w:p>
    <w:p w:rsidR="007A08E0" w:rsidRPr="00B91912" w:rsidRDefault="007A08E0" w:rsidP="007A08E0">
      <w:pPr>
        <w:pStyle w:val="ConsNormal"/>
        <w:widowControl/>
        <w:numPr>
          <w:ilvl w:val="0"/>
          <w:numId w:val="1"/>
        </w:numPr>
        <w:autoSpaceDE/>
        <w:autoSpaceDN/>
        <w:adjustRightInd/>
        <w:snapToGrid w:val="0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B91912">
        <w:rPr>
          <w:rFonts w:ascii="Times New Roman" w:hAnsi="Times New Roman"/>
          <w:sz w:val="28"/>
          <w:szCs w:val="28"/>
        </w:rPr>
        <w:t>Постановление вступает в силу со дня его  о</w:t>
      </w:r>
      <w:r>
        <w:rPr>
          <w:rFonts w:ascii="Times New Roman" w:hAnsi="Times New Roman"/>
          <w:sz w:val="28"/>
          <w:szCs w:val="28"/>
        </w:rPr>
        <w:t>публик</w:t>
      </w:r>
      <w:r w:rsidRPr="00B91912">
        <w:rPr>
          <w:rFonts w:ascii="Times New Roman" w:hAnsi="Times New Roman"/>
          <w:sz w:val="28"/>
          <w:szCs w:val="28"/>
        </w:rPr>
        <w:t>ования.</w:t>
      </w:r>
    </w:p>
    <w:p w:rsidR="007A08E0" w:rsidRPr="00B91912" w:rsidRDefault="007A08E0" w:rsidP="007A08E0">
      <w:pPr>
        <w:pStyle w:val="p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91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A08E0" w:rsidRPr="00410A00" w:rsidRDefault="007A08E0" w:rsidP="007A08E0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A08E0" w:rsidRPr="00410A00" w:rsidRDefault="007A08E0" w:rsidP="007A08E0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A08E0" w:rsidRPr="00410A00" w:rsidRDefault="007A08E0" w:rsidP="007A08E0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A08E0" w:rsidRPr="00410A00" w:rsidRDefault="007A08E0" w:rsidP="007A08E0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10A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08E0" w:rsidRPr="00B448CE" w:rsidRDefault="007A08E0" w:rsidP="007A08E0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410A00">
        <w:rPr>
          <w:rFonts w:ascii="Times New Roman" w:hAnsi="Times New Roman" w:cs="Times New Roman"/>
          <w:sz w:val="28"/>
          <w:szCs w:val="28"/>
        </w:rPr>
        <w:t xml:space="preserve">вка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</w:p>
    <w:p w:rsidR="007A08E0" w:rsidRDefault="007A08E0" w:rsidP="007A08E0"/>
    <w:p w:rsidR="009D40D0" w:rsidRDefault="00482706"/>
    <w:p w:rsidR="00482706" w:rsidRDefault="00482706"/>
    <w:p w:rsidR="00482706" w:rsidRDefault="00482706"/>
    <w:p w:rsidR="00482706" w:rsidRDefault="00482706"/>
    <w:p w:rsidR="00482706" w:rsidRDefault="00482706"/>
    <w:p w:rsidR="00482706" w:rsidRDefault="00482706"/>
    <w:p w:rsidR="00482706" w:rsidRDefault="00482706"/>
    <w:p w:rsidR="00482706" w:rsidRDefault="00482706" w:rsidP="00482706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сельского поселения Гавриловка</w:t>
      </w:r>
      <w:r>
        <w:br/>
        <w:t>от 09.06.2012 № 38</w:t>
      </w:r>
      <w:r>
        <w:br/>
      </w:r>
    </w:p>
    <w:p w:rsidR="00482706" w:rsidRDefault="00482706" w:rsidP="00482706">
      <w:r>
        <w:t>АДМИНИСТРАТИВНЫЙ РЕГЛАМЕНТ</w:t>
      </w:r>
      <w:r>
        <w:br/>
        <w:t xml:space="preserve">по предоставлению муниципальной услуги «Выдача разрешения на проведение земляных работ» </w:t>
      </w:r>
      <w:r>
        <w:br/>
        <w:t>I. Общие положения</w:t>
      </w:r>
      <w:r>
        <w:br/>
        <w:t>1.1 Предмет регулирования административного регламента</w:t>
      </w:r>
      <w:r>
        <w:br/>
        <w:t>Предметом регулирования административного регламента являются отношения, возникающие между заявителями и Администрацией сельского поселения Гавриловка (далее по тексту – Администрацией поселения), связанные с выдачей разрешения на проведение земляных работ (далее – муниципальная услуга), создания комфортных условий для получения муниципальной услуги.</w:t>
      </w:r>
      <w:r>
        <w:br/>
        <w:t>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  <w:r>
        <w:br/>
        <w:t>1.2. Описание заявителей</w:t>
      </w:r>
      <w:r>
        <w:br/>
        <w:t>Заявителями муниципальной услуги являются юридические лица (далее - пользователи).</w:t>
      </w:r>
      <w:r>
        <w:br/>
        <w:t>1.3. Порядок информирования о правилах предоставления муниципальной услуги</w:t>
      </w:r>
      <w:r>
        <w:br/>
        <w:t>1.3.1. Местонахождение: Администрации сельского поселения Гавриловка: Самарская область, Алексеевский район, с</w:t>
      </w:r>
      <w:proofErr w:type="gramStart"/>
      <w:r>
        <w:t>.Г</w:t>
      </w:r>
      <w:proofErr w:type="gramEnd"/>
      <w:r>
        <w:t>авриловка, ул. Льва Толстого, 12;</w:t>
      </w:r>
      <w:r>
        <w:br/>
        <w:t>1.3.2. Почтовый адрес: 446650, Самарская область, Алексеевский район, с</w:t>
      </w:r>
      <w:proofErr w:type="gramStart"/>
      <w:r>
        <w:t>.Г</w:t>
      </w:r>
      <w:proofErr w:type="gramEnd"/>
      <w:r>
        <w:t>авриловка ул. Льва Толстого, 12.</w:t>
      </w:r>
      <w:r>
        <w:br/>
      </w:r>
      <w:r>
        <w:br/>
        <w:t>Контактный телефон:</w:t>
      </w:r>
      <w:r>
        <w:br/>
        <w:t>телефон (факс) 8 (846-71) 4-43-33;</w:t>
      </w:r>
      <w:r>
        <w:br/>
        <w:t xml:space="preserve">1.3.3. Режим работы: по вопросам предоставления муниципальной услуги должностными лицами Администрации поселения </w:t>
      </w:r>
      <w:r>
        <w:br/>
        <w:t>Понедельник 8.00-16.30, перерыв 12.00- 13.30</w:t>
      </w:r>
      <w:r>
        <w:br/>
        <w:t>Вторник 8.00-16.30, перерыв  12.00- 13.30</w:t>
      </w:r>
      <w:r>
        <w:br/>
        <w:t>Среда 8.00-16.30, перерыв  12.00- 13.30</w:t>
      </w:r>
      <w:r>
        <w:br/>
        <w:t>Четверг 8.00-16.30, перерыв  12.00- 13.30</w:t>
      </w:r>
      <w:r>
        <w:br/>
        <w:t>Пятница 8.00-16.30, перерыв  12.00- 13.30</w:t>
      </w:r>
      <w:r>
        <w:br/>
        <w:t>Суббота выходной</w:t>
      </w:r>
      <w:r>
        <w:br/>
        <w:t>Воскресенье выходной</w:t>
      </w:r>
      <w:proofErr w:type="gramStart"/>
      <w:r>
        <w:br/>
        <w:t>В</w:t>
      </w:r>
      <w:proofErr w:type="gramEnd"/>
      <w:r>
        <w:t xml:space="preserve"> предпраздничные дни продолжительность рабочего времени сокращается на 1 час.</w:t>
      </w:r>
      <w:r>
        <w:br/>
        <w:t>Адрес интернет-сайта: www.alexadm63.ru</w:t>
      </w:r>
      <w:r>
        <w:br/>
        <w:t xml:space="preserve">Адрес электронной почты: </w:t>
      </w:r>
      <w:proofErr w:type="spellStart"/>
      <w:r>
        <w:rPr>
          <w:lang w:val="en-US"/>
        </w:rPr>
        <w:t>admgavrilovka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t>ru</w:t>
      </w:r>
      <w:proofErr w:type="spellEnd"/>
      <w:r>
        <w:br/>
        <w:t xml:space="preserve">1.3.4. Информация о порядке предоставления муниципальной услуги </w:t>
      </w:r>
      <w:r>
        <w:lastRenderedPageBreak/>
        <w:t>представляется:</w:t>
      </w:r>
      <w:r>
        <w:br/>
        <w:t xml:space="preserve">- </w:t>
      </w:r>
      <w:proofErr w:type="gramStart"/>
      <w:r>
        <w:t>Главой Администрации поселения при личном обращении;</w:t>
      </w:r>
      <w:r>
        <w:br/>
        <w:t>- с использованием средств почтовой, телефонной связи и электронной почты;</w:t>
      </w:r>
      <w:r>
        <w:br/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  <w:r>
        <w:br/>
        <w:t>1.3.4.1.Основными требованиями к информированию заявителей являются:</w:t>
      </w:r>
      <w:r>
        <w:br/>
        <w:t>- достоверность предоставляемой информации;</w:t>
      </w:r>
      <w:r>
        <w:br/>
        <w:t>- четкость изложения информации;</w:t>
      </w:r>
      <w:r>
        <w:br/>
        <w:t>- полнота информирования;</w:t>
      </w:r>
      <w:r>
        <w:br/>
        <w:t>- наглядность форм предоставляемой информации;</w:t>
      </w:r>
      <w:proofErr w:type="gramEnd"/>
      <w:r>
        <w:br/>
        <w:t>- удобство и доступность получения информации;</w:t>
      </w:r>
      <w:r>
        <w:br/>
        <w:t xml:space="preserve">- </w:t>
      </w:r>
      <w:proofErr w:type="gramStart"/>
      <w:r>
        <w:t>оперативность предоставления информации.</w:t>
      </w:r>
      <w:r>
        <w:br/>
        <w:t>1.3.4.2.Порядок проведения специалистом Администрации поселения консультаций по вопросам предоставления муниципальной услуги представлен в пункте 2.14.3. настоящего Административного регламента.</w:t>
      </w:r>
      <w:r>
        <w:br/>
        <w:t>1.3.4.3.Заявители, направившие в Администрацию поселения документы для предоставления муниципальной услуги информируются специалистом Администрации поселения по вопросам, указанным в пункте 2.14.3. настоящего Административного регламента.</w:t>
      </w:r>
      <w:r>
        <w:br/>
        <w:t>1.3.4.4.В любое время с момента приема документов, указанных в пункте 2.6. настоящего Административного</w:t>
      </w:r>
      <w:proofErr w:type="gramEnd"/>
      <w:r>
        <w:t xml:space="preserve"> </w:t>
      </w:r>
      <w:proofErr w:type="gramStart"/>
      <w:r>
        <w:t>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  <w:r>
        <w:br/>
        <w:t>1.3.4.5.Для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</w:t>
      </w:r>
      <w:proofErr w:type="gramEnd"/>
      <w: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>
        <w:br/>
      </w:r>
      <w:proofErr w:type="gramStart"/>
      <w:r>
        <w:t>На информационных стендах в помещении, предназначенном для приема документов, размещается следующая информация:</w:t>
      </w:r>
      <w:r>
        <w:br/>
        <w:t>извлечения из текста настоящего административного регламента с приложениями;</w:t>
      </w:r>
      <w:r>
        <w:br/>
        <w:t>перечень документов, необходимых для получения муниципальной услуги, а также требования, предъявляемые к этим документам;</w:t>
      </w:r>
      <w:r>
        <w:br/>
        <w:t>график приема граждан;</w:t>
      </w:r>
      <w:r>
        <w:br/>
        <w:t xml:space="preserve">образцы оформления документов, необходимых для предоставления муниципальной услуги; </w:t>
      </w:r>
      <w:r>
        <w:br/>
        <w:t>порядок информирования о ходе предоставления муниципальной услуги;</w:t>
      </w:r>
      <w:proofErr w:type="gramEnd"/>
      <w:r>
        <w:br/>
        <w:t>порядок обжалования решений, действий или бездействия специалистов, ответственных за предоставление муниципальной услуги.</w:t>
      </w:r>
      <w:r>
        <w:br/>
      </w:r>
      <w:r>
        <w:lastRenderedPageBreak/>
        <w:t xml:space="preserve">Информация о порядке предоставления муниципальной услуги размещается на официальном сайте Администрации муниципального района </w:t>
      </w:r>
      <w:proofErr w:type="gramStart"/>
      <w:r>
        <w:t>Алексеевский</w:t>
      </w:r>
      <w:proofErr w:type="gramEnd"/>
      <w:r>
        <w:t>, и публикуется в средствах массовой информации</w:t>
      </w:r>
      <w:r>
        <w:br/>
      </w:r>
      <w:r>
        <w:br/>
        <w:t>II. Стандарт предоставления муниципальной услуги</w:t>
      </w:r>
      <w:r>
        <w:br/>
        <w:t>2.1. Наименование муниципальной услуги</w:t>
      </w:r>
      <w:r>
        <w:br/>
        <w:t xml:space="preserve">Муниципальная услуга «Выдача разрешения на проведение земляных работ». </w:t>
      </w:r>
      <w:r>
        <w:br/>
        <w:t xml:space="preserve">2.2. Наименование органа местного самоуправления, предоставляющего муниципальную услугу </w:t>
      </w:r>
      <w:r>
        <w:br/>
        <w:t>2.2.1. Предоставление муниципальной услуги осуществляют специалисты Администрации сельского поселения Гавриловка.</w:t>
      </w:r>
      <w:r>
        <w:br/>
        <w:t>2.2.2. В процессе предоставления муниципальной услуги Администрация поселения взаимодействует с:</w:t>
      </w:r>
      <w:r>
        <w:br/>
        <w:t>ОГИБДД МО МВД России "</w:t>
      </w:r>
      <w:proofErr w:type="spellStart"/>
      <w:r>
        <w:t>Нефтегорский</w:t>
      </w:r>
      <w:proofErr w:type="spellEnd"/>
      <w:r>
        <w:t>"</w:t>
      </w:r>
      <w:r>
        <w:br/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  <w:r>
        <w:br/>
        <w:t>2.3. Результат предоставления муниципальной услуги</w:t>
      </w:r>
      <w:r>
        <w:br/>
        <w:t>Конечными результатами предоставления муниципальной услуги являются:</w:t>
      </w:r>
      <w:r>
        <w:br/>
        <w:t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  <w:r>
        <w:br/>
        <w:t xml:space="preserve">2) решение об отказе в выдаче разрешения. </w:t>
      </w:r>
      <w:r>
        <w:br/>
        <w:t>2.4. Сроки предоставления муниципальной услуги</w:t>
      </w:r>
      <w:r>
        <w:br/>
        <w:t xml:space="preserve">Муниципальная услуга предоставляется в течение двадцати рабочих дней </w:t>
      </w:r>
      <w:proofErr w:type="gramStart"/>
      <w:r>
        <w:t>с даты регистрации</w:t>
      </w:r>
      <w:proofErr w:type="gramEnd"/>
      <w:r>
        <w:t xml:space="preserve"> запроса специалистом Администрации, ответственным за прием документов.</w:t>
      </w:r>
      <w:r>
        <w:br/>
        <w:t xml:space="preserve">2.5. </w:t>
      </w:r>
      <w:proofErr w:type="gramStart"/>
      <w:r>
        <w:t>Нормативные правовые акты, регулирующие исполнение муниципальной услуги</w:t>
      </w:r>
      <w:r>
        <w:br/>
        <w:t>Предоставление муниципальной услуги осуществляется в соответствии с:</w:t>
      </w:r>
      <w:r>
        <w:br/>
        <w:t>Конституция Российской Федерации (Собрание законодательства Российской Федерации, 2009, N 4, ст. 445);</w:t>
      </w:r>
      <w:r>
        <w:br/>
        <w:t>Закон Российской Федерации от 27 апреля 1993 г. N 4866-1 "Об обжаловании в суд действий и решений, нарушающих права и свободы граждан" (Российская газета, 1993, 12 мая;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1995, N 51, ст. 4970; 2009, N 7, ст. 772);</w:t>
      </w:r>
      <w:r>
        <w:br/>
        <w:t>Федеральный закон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  <w:proofErr w:type="gramEnd"/>
      <w:r>
        <w:br/>
      </w:r>
      <w:proofErr w:type="gramStart"/>
      <w:r>
        <w:t xml:space="preserve">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</w:t>
      </w:r>
      <w:r>
        <w:lastRenderedPageBreak/>
        <w:t>ст. 4196; N 49, ст. 6409; N 52, ст. 6974;</w:t>
      </w:r>
      <w:proofErr w:type="gramEnd"/>
      <w:r>
        <w:t xml:space="preserve"> </w:t>
      </w:r>
      <w:proofErr w:type="gramStart"/>
      <w:r>
        <w:t>2011, N 23, ст. 3263);</w:t>
      </w:r>
      <w:r>
        <w:br/>
        <w:t>Федеральный закон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  <w:proofErr w:type="gramEnd"/>
      <w:r>
        <w:br/>
        <w:t>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</w:t>
      </w:r>
      <w:r>
        <w:br/>
        <w:t>2.6.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з</w:t>
      </w:r>
      <w:proofErr w:type="gramEnd"/>
      <w:r>
        <w:t>аявку по форме, согласно приложению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r>
        <w:br/>
        <w:t xml:space="preserve">- </w:t>
      </w:r>
      <w:proofErr w:type="gramStart"/>
      <w:r>
        <w:t>график производства земляных работ и полного восстановления разрытой территории и нарушаемых объектов благоустройства;</w:t>
      </w:r>
      <w:r>
        <w:br/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r>
        <w:br/>
        <w:t>- проектную документацию (для ознакомления), согласованную в установленном порядке;</w:t>
      </w:r>
      <w:proofErr w:type="gramEnd"/>
      <w:r>
        <w:br/>
        <w:t xml:space="preserve">- </w:t>
      </w:r>
      <w:proofErr w:type="gramStart"/>
      <w:r>
        <w:t>схему ограждения и организации движения транспорта, а также график выполнения работ, согласованные с ОГИБДД МО МВД России «</w:t>
      </w:r>
      <w:proofErr w:type="spellStart"/>
      <w:r>
        <w:t>Нефтегорский</w:t>
      </w:r>
      <w:proofErr w:type="spellEnd"/>
      <w:r>
        <w:t>» (далее - ГИБДД);</w:t>
      </w:r>
      <w:r>
        <w:br/>
        <w:t xml:space="preserve">- копию лицензии на право производства соответствующих видов работ; </w:t>
      </w:r>
      <w:r>
        <w:br/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  <w:r>
        <w:br/>
        <w:t>2.6.1.</w:t>
      </w:r>
      <w:proofErr w:type="gramEnd"/>
      <w:r>
        <w:t xml:space="preserve"> Требования к оформлению документов, представляемых заявителями</w:t>
      </w:r>
      <w:r>
        <w:br/>
        <w:t xml:space="preserve">2.6.1.1 В заявлении указываются следующие обязательные характеристики: </w:t>
      </w:r>
      <w:r>
        <w:br/>
        <w:t xml:space="preserve">-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</w:t>
      </w:r>
      <w:r>
        <w:br/>
      </w:r>
      <w:proofErr w:type="gramStart"/>
      <w:r>
        <w:t xml:space="preserve">( </w:t>
      </w:r>
      <w:proofErr w:type="gramEnd"/>
      <w:r>
        <w:t xml:space="preserve">для физического лица), номер контактного телефона. </w:t>
      </w:r>
      <w:r>
        <w:br/>
        <w:t>2.6.1.2.Заявление может быть заполнено от руки или машинописным способом и распечатано посредством электронных печатающих устройств.</w:t>
      </w:r>
      <w:r>
        <w:br/>
        <w:t>2.6.1.3.Заявление на предоставление муниципальной услуги формируется в 2 экземплярах и подписывается заявителем.</w:t>
      </w:r>
      <w:r>
        <w:br/>
        <w:t xml:space="preserve">Заявления и документы, необходимые для предоставления муниципальной услуги, представляются в соответствии с действующим законодательством </w:t>
      </w:r>
      <w:r>
        <w:lastRenderedPageBreak/>
        <w:t>при личном обращении в Администрацию поселения, либо направляются по почте, либо по информационно - телекоммуникационным сетям общего доступа, в том числе сети Интернет.</w:t>
      </w:r>
      <w:r>
        <w:br/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br/>
        <w:t>Обращение с заявлением лица, не относящегося к категории заявителей; документ, удостоверяющий личность заявителя, недействителен и (или) подлежит смене.</w:t>
      </w:r>
      <w:r>
        <w:br/>
        <w:t xml:space="preserve">2.8. </w:t>
      </w:r>
      <w:proofErr w:type="gramStart"/>
      <w:r>
        <w:t>Перечень оснований для приостановления либо отказа в предоставлении муниципальной услуги</w:t>
      </w:r>
      <w:r>
        <w:br/>
        <w:t>Основаниями для приостановления либо отказа в предоставлении муниципальной услуги являются:</w:t>
      </w:r>
      <w:r>
        <w:br/>
        <w:t>- наличие в представленных документах исправлений, не позволяющих однозначно истолковать их содержание;</w:t>
      </w:r>
      <w:r>
        <w:br/>
        <w:t>- непредставление документов, указанных в пункте 2.5. настоящего Административного регламента;</w:t>
      </w:r>
      <w:r>
        <w:br/>
        <w:t>- документы, представленные заявителем, не соответствуют требованиям пункта 2.5. настоящего Административного регламента;</w:t>
      </w:r>
      <w:proofErr w:type="gramEnd"/>
      <w:r>
        <w:br/>
        <w:t>2.9. Требования к порядку предоставления муниципальной услуги</w:t>
      </w:r>
      <w:r>
        <w:br/>
        <w:t>Муниципальная услуга предоставляется заявителям на бесплатной основе;</w:t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br/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  <w:r>
        <w:br/>
        <w:t>2.11. Срок регистрации запроса заявителя о предоставлении муниципальной услуги</w:t>
      </w:r>
      <w:r>
        <w:br/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  <w:r>
        <w:br/>
        <w:t xml:space="preserve">2.12. </w:t>
      </w:r>
      <w:proofErr w:type="gramStart"/>
      <w:r>
        <w:t>Требования к местам предоставления муниципальной услуги</w:t>
      </w:r>
      <w:r>
        <w:br/>
        <w:t>2.12.1.Помещения, выделенные для предоставления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 муниципальной услуги (согласно «Гигиеническим требованиям к персональным электронно-вычисленным машинам и организации работы.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spellStart"/>
      <w:proofErr w:type="gramStart"/>
      <w:r>
        <w:t>СанПиН</w:t>
      </w:r>
      <w:proofErr w:type="spellEnd"/>
      <w:r>
        <w:t xml:space="preserve"> 2.2.2 /2.1.1.1278-03»).</w:t>
      </w:r>
      <w:r>
        <w:br/>
        <w:t>2.12.2.</w:t>
      </w:r>
      <w:proofErr w:type="gramEnd"/>
      <w:r>
        <w:t xml:space="preserve"> Ожидание приема заявителей осуществляется в приемной Администрации.</w:t>
      </w:r>
      <w:r>
        <w:br/>
        <w:t xml:space="preserve">2.12.3. Места ожидания и предоставления муниципальной услуги оборудуются: </w:t>
      </w:r>
      <w:r>
        <w:br/>
        <w:t xml:space="preserve">соответствующими указателями входа и выхода; </w:t>
      </w:r>
      <w:r>
        <w:br/>
      </w:r>
      <w:r>
        <w:lastRenderedPageBreak/>
        <w:t>табличками с номерами и наименованиями помещений;</w:t>
      </w:r>
      <w:r>
        <w:br/>
        <w:t>доступными местами общественного пользования (туалетами);</w:t>
      </w:r>
      <w:r>
        <w:br/>
        <w:t>средствами пожаротушения;</w:t>
      </w:r>
      <w:r>
        <w:br/>
        <w:t>специальными напольными и (или) настенными вешалками для верхней одежды;</w:t>
      </w:r>
      <w:r>
        <w:br/>
        <w:t xml:space="preserve">стульями для отдыха заявителей, </w:t>
      </w:r>
      <w:r>
        <w:br/>
        <w:t>столами для оформления документов, которые обеспечиваются бумагой, ручками.</w:t>
      </w:r>
      <w:r>
        <w:br/>
        <w:t>2.12.4. Помещение снабжается табличками с указанием фамилии, имени, отчества и должности лица,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  <w:r>
        <w:br/>
        <w:t>2.12.5. Место для приема заявителя должно быть снабжено стулом, иметь место для письма и раскладки документов.</w:t>
      </w:r>
      <w:r>
        <w:br/>
        <w:t>2.12.6. Рабочие места уполномоченных лиц Администрации оборудуются оргтехникой, необходимыми канцелярскими товарами.</w:t>
      </w:r>
      <w:r>
        <w:br/>
        <w:t>2.12.7. В целях обеспечения конфиденциальности сведений о заявителе уполномоченным лицом одновременно ведется прием только одного заявителя.</w:t>
      </w:r>
      <w:r>
        <w:br/>
        <w:t>2.13. Показатели доступности и качества предоставления муниципальной услуги</w:t>
      </w:r>
      <w:r>
        <w:br/>
        <w:t>2.13.1. Показатели доступности предоставления муниципальной услуги:</w:t>
      </w:r>
      <w:r>
        <w:br/>
        <w:t>транспортная доступность к местам предоставления муниципальной услуги;</w:t>
      </w:r>
      <w:r>
        <w:br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>
        <w:br/>
        <w:t xml:space="preserve">размещение информации о порядке предоставления муниципальной услуги на официальном сайте Администрации муниципального района </w:t>
      </w:r>
      <w:proofErr w:type="gramStart"/>
      <w:r>
        <w:t>Алексеевский</w:t>
      </w:r>
      <w:proofErr w:type="gramEnd"/>
      <w:r>
        <w:t>;</w:t>
      </w:r>
      <w:r>
        <w:br/>
        <w:t xml:space="preserve">2.13.2. </w:t>
      </w:r>
      <w:proofErr w:type="gramStart"/>
      <w:r>
        <w:t>Показатели качества муниципальной услуги:</w:t>
      </w:r>
      <w:r>
        <w:br/>
        <w:t>соблюдение срока предоставления муниципальной услуги;</w:t>
      </w:r>
      <w:r>
        <w:br/>
        <w:t>соблюдение сроков ожидания в очереди при предоставлении муниципальной услуги;</w:t>
      </w:r>
      <w:r>
        <w:br/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  <w:r>
        <w:br/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  <w:r>
        <w:br/>
        <w:t>2.14.</w:t>
      </w:r>
      <w:proofErr w:type="gramEnd"/>
      <w: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</w:t>
      </w:r>
      <w:r>
        <w:br/>
        <w:t xml:space="preserve">Предоставление муниципальной услуги может осуществляться в </w:t>
      </w:r>
      <w:r>
        <w:lastRenderedPageBreak/>
        <w:t xml:space="preserve">многофункциональном центре предоставления государственных и муниципальных услуг (далее МФЦ). </w:t>
      </w:r>
      <w:r>
        <w:br/>
      </w:r>
      <w:proofErr w:type="gramStart"/>
      <w: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 Алексеевский </w:t>
      </w:r>
      <w:r>
        <w:br/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  <w:r>
        <w:br/>
        <w:t>2.14.1.</w:t>
      </w:r>
      <w:proofErr w:type="gramEnd"/>
      <w:r>
        <w:t xml:space="preserve"> Информирование заинтересованных лиц осуществляется бесплатно.</w:t>
      </w:r>
      <w:r>
        <w:br/>
        <w:t>2.14.2. Документы, указанные в подразделе пункта 2.5. настоящего Административного регламента, могут быть направлены в Администрацию поселения почтовым отправлением</w:t>
      </w:r>
      <w:r>
        <w:br/>
        <w:t>2.14.3. Порядок получения консультаций о предоставлении муниципальной услуги</w:t>
      </w:r>
      <w:r>
        <w:br/>
        <w:t>2.14.3.1.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  <w:r>
        <w:br/>
      </w:r>
      <w:proofErr w:type="gramStart"/>
      <w:r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  <w:r>
        <w:br/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  <w:r>
        <w:br/>
        <w:t>- подробно в корректной форме информировать заинтересованное лицо о порядке получения муниципальной услуги;</w:t>
      </w:r>
      <w:proofErr w:type="gramEnd"/>
      <w:r>
        <w:br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  <w:r>
        <w:br/>
        <w:t>- избегать конфликтных ситуаций, способных нанести ущерб их репутации или авторитету органа местного самоуправления;</w:t>
      </w:r>
      <w:r>
        <w:br/>
        <w:t>- соблюдать права и законные интересы заявителей;</w:t>
      </w:r>
      <w:r>
        <w:br/>
        <w:t>2.14.3.2. Консультации предоставляются по следующим вопросам:</w:t>
      </w:r>
      <w:r>
        <w:br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  <w:r>
        <w:br/>
        <w:t>- источника получения документов, необходимых для предоставления муниципальной услуги (орган, организация и их местонахождение);</w:t>
      </w:r>
      <w:r>
        <w:br/>
        <w:t>- времени приема и выдачи документов;</w:t>
      </w:r>
      <w:r>
        <w:br/>
        <w:t>- сроков предоставления муниципальной услуги;</w:t>
      </w:r>
      <w:r>
        <w:br/>
        <w:t>- порядка обжалования действий (бездействия) и решений, осуществляемых и принимаемых в ходе предоставления муниципальной услуги.</w:t>
      </w:r>
      <w:r>
        <w:br/>
        <w:t xml:space="preserve">2.14.3.3.Консультации и приём специалистами Администрации поселения граждан и организаций осуществляются в соответствии с режимом работы </w:t>
      </w:r>
      <w:r>
        <w:lastRenderedPageBreak/>
        <w:t>Администрации поселения, указанным в пункте 1.3. настоящего Административного регламента.</w:t>
      </w:r>
      <w:r>
        <w:br/>
      </w:r>
      <w:r>
        <w:br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br/>
      </w:r>
      <w:r>
        <w:br/>
        <w:t>3.1. Последовательность административных действий (процедур) при предоставлении муниципальной услуги</w:t>
      </w:r>
      <w:r>
        <w:br/>
        <w:t>Предоставление Муниципальной услуги включает в себя следующие административные процедуры:</w:t>
      </w:r>
      <w:r>
        <w:br/>
        <w:t>1) прием документов;</w:t>
      </w:r>
      <w:r>
        <w:br/>
        <w:t>2) рассмотрение заявления;</w:t>
      </w:r>
      <w:r>
        <w:br/>
        <w:t>3) подготовка и утверждение решения на проведение земляных работ или подготовка и утверждение об отказе в выдаче решения на проведения земляных работ</w:t>
      </w:r>
      <w:proofErr w:type="gramStart"/>
      <w:r>
        <w:t xml:space="preserve"> ;</w:t>
      </w:r>
      <w:proofErr w:type="gramEnd"/>
      <w:r>
        <w:br/>
        <w:t>4) выдача разрешения или отказа на проведение земляных работ.</w:t>
      </w:r>
      <w:r>
        <w:br/>
        <w:t>Последовательность административных действий (процедур) по предоставлению муниципальной услуги отражена в блок- схеме, представленной в Приложении № 1 к настоящему административному регламенту.</w:t>
      </w:r>
      <w:r>
        <w:br/>
        <w:t>3.2. Прием и рассмотрение документов</w:t>
      </w:r>
      <w:r>
        <w:br/>
        <w:t>3.2.1.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Администрацию.</w:t>
      </w:r>
      <w:r>
        <w:br/>
        <w:t>3.2.2. В случае представления соответствующих исходных данных не в полном объеме, согласно подразделу 2.5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</w:t>
      </w:r>
      <w:r>
        <w:br/>
        <w:t>3.2.3. Пользователь информируется о причинах приостановления (отклонения) предоставления муниципальной услуги.</w:t>
      </w:r>
      <w:r>
        <w:br/>
        <w:t>3.2.4. Дополнительные (откорректированные) исходные данные для выдачи разрешения на проведение земляных работ, пользователь представляет в Администрацию в течение 10 дней.</w:t>
      </w:r>
      <w:r>
        <w:br/>
        <w:t>3.2.5.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  <w:r>
        <w:br/>
        <w:t>3.2.6. Если работы в указанные в разрешение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 Гавриловка</w:t>
      </w:r>
      <w:r>
        <w:br/>
        <w:t>3.3. Основания для отказа в предоставлении муниципальной услуги</w:t>
      </w:r>
      <w:r>
        <w:br/>
        <w:t xml:space="preserve">3.3.1. Пользователю отказывается в предоставлении муниципальной услуги по следующим основаниям: </w:t>
      </w:r>
      <w:r>
        <w:br/>
      </w:r>
      <w:r>
        <w:lastRenderedPageBreak/>
        <w:t>- при отсутствии утвержденной в установленном порядке проектной документации;</w:t>
      </w:r>
      <w:r>
        <w:br/>
        <w:t>- при отсутствии согласований производства земляных работ с владельцами подземных инженерных сетей и с землепользователями.</w:t>
      </w:r>
      <w:r>
        <w:br/>
        <w:t>Указанные основания для отказа в предоставлении муниципальной услуги являются исчерпывающими.</w:t>
      </w:r>
      <w:r>
        <w:br/>
        <w:t xml:space="preserve">3.3.2. </w:t>
      </w:r>
      <w:proofErr w:type="gramStart"/>
      <w:r>
        <w:t>Предоставление услуги может быть приостановлено в следующих случаях при отсутствии:</w:t>
      </w:r>
      <w:r>
        <w:br/>
        <w:t>- заявки по форме, утвержденной согласно приложению 3 к настоящему регламенту,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r>
        <w:br/>
        <w:t>- графика производства земляных работ и полного восстановления разрытой территории и нарушаемых объектов благоустройства;</w:t>
      </w:r>
      <w:proofErr w:type="gramEnd"/>
      <w:r>
        <w:br/>
        <w:t xml:space="preserve">- </w:t>
      </w:r>
      <w:proofErr w:type="gramStart"/>
      <w:r>
        <w:t>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r>
        <w:br/>
        <w:t>- схемы ограждения и организации движения транспорта, а также график выполнения работ, согласованные с ГИБДД;</w:t>
      </w:r>
      <w:r>
        <w:br/>
        <w:t>- копии лицензии на право производства соответствующих видов работ;</w:t>
      </w:r>
      <w:proofErr w:type="gramEnd"/>
      <w:r>
        <w:t xml:space="preserve"> </w:t>
      </w:r>
      <w:r>
        <w:br/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  <w:r>
        <w:br/>
        <w:t>3.4. Выдача решения на проведение земляных работ</w:t>
      </w:r>
      <w:r>
        <w:br/>
        <w:t xml:space="preserve">Сотрудник Администрации поселения, регистрирует постановление (решение) на проведение земляных работ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земельных участков. </w:t>
      </w:r>
      <w:r>
        <w:br/>
        <w:t>Второй экземпляр на бумажном и электронном носителях хранятся в Администрации Котовского сельского поселения.</w:t>
      </w:r>
      <w:r>
        <w:br/>
      </w:r>
      <w:r>
        <w:br/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br/>
      </w:r>
      <w:r>
        <w:br/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 осуществляется Главой поселения.</w:t>
      </w:r>
      <w:r>
        <w:br/>
        <w:t xml:space="preserve">4.2. Уполномоченные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</w:t>
      </w:r>
      <w:r>
        <w:lastRenderedPageBreak/>
        <w:t>настоящем Административном регламенте.</w:t>
      </w:r>
      <w:r>
        <w:br/>
        <w:t>Персональная ответственность уполномоченных лиц закрепляется в их должностных инструкциях в соответствии с требованиями законодательства.</w:t>
      </w:r>
      <w:r>
        <w:br/>
        <w:t xml:space="preserve">Уполномоченное лицо, ответственное за предоставление муниципальной услуги, несет персональную ответственность за: </w:t>
      </w:r>
      <w:proofErr w:type="gramStart"/>
      <w:r>
        <w:br/>
        <w:t>-</w:t>
      </w:r>
      <w:proofErr w:type="gramEnd"/>
      <w:r>
        <w:t>организацию работы по предоставлению муниципальной услуги в соответствии с настоящим Административным регламентом,</w:t>
      </w:r>
      <w:r>
        <w:br/>
        <w:t xml:space="preserve">- за соблюдение, полноту и качество исполнения положений настоящего Административного регламента. </w:t>
      </w:r>
      <w:r>
        <w:br/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исполнения,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Самарской области. По результатам проверок Глава поселения дает указания по устранению выявленных нарушений, контролирует их исполнение.</w:t>
      </w:r>
      <w:r>
        <w:br/>
        <w:t>Периодичность осуществления текущего контроля устанавливается Администрацией поселения.</w:t>
      </w:r>
      <w:r>
        <w:br/>
        <w:t xml:space="preserve">4.4. </w:t>
      </w:r>
      <w:proofErr w:type="gramStart"/>
      <w:r>
        <w:t>Контроль за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</w:t>
      </w:r>
      <w:r>
        <w:br/>
        <w:t>4.5.</w:t>
      </w:r>
      <w:proofErr w:type="gramEnd"/>
      <w: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  <w:r>
        <w:br/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  <w:r>
        <w:br/>
        <w:t>4.7.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</w:t>
      </w:r>
      <w:r>
        <w:br/>
        <w:t>В состав комиссии включаются муниципальные служащие Администрации.</w:t>
      </w:r>
      <w:r>
        <w:br/>
        <w:t>Комиссия имеет право:</w:t>
      </w:r>
      <w:r>
        <w:br/>
        <w:t>разрабатывать предложения по вопросам предоставления муниципальной услуги;</w:t>
      </w:r>
      <w:r>
        <w:br/>
        <w:t>привлекать к своей работе экспертов, специализированные консультационные, оценочные и иные организации.</w:t>
      </w:r>
      <w:r>
        <w:br/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</w:t>
      </w:r>
      <w:r>
        <w:lastRenderedPageBreak/>
        <w:t>устранению.</w:t>
      </w:r>
      <w:r>
        <w:br/>
        <w:t xml:space="preserve">Справка подписывается председателем комиссии. </w:t>
      </w:r>
      <w:r>
        <w:br/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  <w:r>
        <w:br/>
      </w:r>
      <w:r>
        <w:br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br/>
      </w:r>
      <w:r>
        <w:br/>
        <w:t>5.1. Действия (бездействие) и решения уполномоченных лиц,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  <w:r>
        <w:br/>
        <w:t>5.2. Заявители имеют право обратиться с жалобой лично или направить письменное обращение, жалобу (претензию) (Приложение № 3 к настоящему Административному регламенту).</w:t>
      </w:r>
      <w:r>
        <w:br/>
        <w:t>При обращении заявителей в письменной форме рассмотрение обращений осуществляется в порядке, установленном нормативными правовыми актами Российской Федерации и Самарской области.</w:t>
      </w:r>
      <w:r>
        <w:br/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</w:t>
      </w:r>
      <w:r>
        <w:br/>
        <w:t xml:space="preserve">5.4. Глава поселения проводит личный прием заявителей по жалобам в соответствии с режимом работы, указанным в пункте 2.2.3 настоящего Административного регламента. </w:t>
      </w:r>
      <w:r>
        <w:br/>
        <w:t>Личный прием проводится по предварительной записи с использованием средств телефонной связи по номерам телефонов, указанным в пункте 2.2.4. настоящего Административного регламента.</w:t>
      </w:r>
      <w:r>
        <w:br/>
        <w:t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  <w:r>
        <w:br/>
        <w:t xml:space="preserve">5.5. При обращении заявителей в письменной форме срок рассмотрения жалобы не должен превышать 30 (тридцати) дней с момента регистрации такого обращения (Приложение № 4 к настоящему Административному регламенту). </w:t>
      </w:r>
      <w:r>
        <w:br/>
      </w:r>
      <w:proofErr w:type="gramStart"/>
      <w: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(тридцати) дней, уведомив о </w:t>
      </w:r>
      <w:r>
        <w:lastRenderedPageBreak/>
        <w:t>продлении срока его рассмотрения заявителя</w:t>
      </w:r>
      <w:proofErr w:type="gramEnd"/>
      <w:r>
        <w:t>.</w:t>
      </w:r>
      <w:r>
        <w:br/>
        <w:t xml:space="preserve">5.6. </w:t>
      </w:r>
      <w:proofErr w:type="gramStart"/>
      <w: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>
        <w:t xml:space="preserve"> жалобы, ставит личную подпись и дату.</w:t>
      </w:r>
      <w:r>
        <w:br/>
        <w:t xml:space="preserve">5.7. По результатам рассмотрения жалобы Главой поселения принимается решение об удовлетворении требований заявителя либо об отказе в удовлетворении жалобы (Приложение № 4 к настоящему Административному регламенту). </w:t>
      </w:r>
      <w:r>
        <w:br/>
        <w:t xml:space="preserve">Письменный ответ, содержащий результаты рассмотрения обращения направляется заявителю. </w:t>
      </w:r>
      <w:r>
        <w:br/>
        <w:t xml:space="preserve">5.8.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  <w:r>
        <w:br/>
        <w:t xml:space="preserve">5.9.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  <w:r>
        <w:br/>
        <w:t>5.10.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br/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  <w:r>
        <w:br/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br/>
        <w:t xml:space="preserve">5.13. Если причины, по которым ответ по существу поставленных в обращении вопросов не мог быть дан, в последующем были устранены, </w:t>
      </w:r>
      <w:r>
        <w:lastRenderedPageBreak/>
        <w:t>заявитель вправе вновь направить повторное обращение.</w:t>
      </w:r>
      <w:r>
        <w:br/>
        <w:t>5.14. Заявители вправе обжаловать решения, принятые в ходе предоставления муниципальной услуги, действия или бездействие уполномоченных лиц Администрации, в судебном порядке.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/>
    <w:p w:rsidR="00482706" w:rsidRDefault="00482706" w:rsidP="00482706">
      <w:r>
        <w:lastRenderedPageBreak/>
        <w:t>Приложение 1</w:t>
      </w:r>
      <w:r>
        <w:br/>
        <w:t>к административному регламенту</w:t>
      </w:r>
      <w:r>
        <w:br/>
        <w:t xml:space="preserve">«Выдача разрешения на проведение </w:t>
      </w:r>
      <w:r>
        <w:br/>
        <w:t>земляных работ»</w:t>
      </w:r>
      <w:r>
        <w:br/>
      </w:r>
      <w:r>
        <w:br/>
        <w:t>Блок-схема последовательности при приеме документов</w:t>
      </w:r>
      <w:r>
        <w:br/>
      </w:r>
      <w:r>
        <w:br/>
        <w:t xml:space="preserve">Заявитель </w:t>
      </w:r>
      <w:proofErr w:type="gramStart"/>
      <w:r>
        <w:t>обращается с пакетом документов</w:t>
      </w:r>
      <w:r>
        <w:br/>
      </w:r>
      <w:r>
        <w:br/>
        <w:t>Специалист проверяет</w:t>
      </w:r>
      <w:proofErr w:type="gramEnd"/>
      <w:r>
        <w:t xml:space="preserve"> наличие всех необходимых документов. </w:t>
      </w:r>
      <w:r>
        <w:br/>
        <w:t>Все документы в наличии, соответствуют требованиям</w:t>
      </w:r>
      <w:proofErr w:type="gramStart"/>
      <w:r>
        <w:br/>
        <w:t>Д</w:t>
      </w:r>
      <w:proofErr w:type="gramEnd"/>
      <w:r>
        <w:t>а</w:t>
      </w:r>
      <w:r>
        <w:br/>
        <w:t>Нет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Специалист уведомляет заявителя о наличии препятствий для приема заявления и предлагает принять меры по их устранению</w:t>
      </w:r>
      <w:r>
        <w:br/>
        <w:t xml:space="preserve">Специалист </w:t>
      </w:r>
      <w:r>
        <w:br/>
        <w:t>подготавливает разрешение на производство земляных работ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Приложение 2</w:t>
      </w:r>
      <w:r>
        <w:br/>
        <w:t>к административному регламенту</w:t>
      </w:r>
      <w:r>
        <w:br/>
        <w:t xml:space="preserve">«Выдача разрешения на проведение </w:t>
      </w:r>
      <w:r>
        <w:br/>
        <w:t>земляных работ»</w:t>
      </w:r>
      <w:r>
        <w:br/>
      </w:r>
      <w:r>
        <w:br/>
        <w:t xml:space="preserve">Блок-схема последовательности действий при подготовке </w:t>
      </w:r>
      <w:r>
        <w:br/>
        <w:t>разрешения на проведение земляных работ</w:t>
      </w:r>
      <w:r>
        <w:br/>
        <w:t>Получение специалистом подписанного заместителем Главы заявления с пакетом документов</w:t>
      </w:r>
      <w:r>
        <w:br/>
      </w:r>
      <w:r>
        <w:br/>
        <w:t xml:space="preserve">Специалист </w:t>
      </w:r>
      <w:proofErr w:type="gramStart"/>
      <w:r>
        <w:t>готовит разрешение на производство земляных работ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Специалист выдает</w:t>
      </w:r>
      <w:proofErr w:type="gramEnd"/>
      <w:r>
        <w:t xml:space="preserve"> оформленное разрешение заявителю для визирования ответственными лицами и согласующими организациями, представленных заявителем для предоставления муниципальной услуги</w:t>
      </w:r>
      <w:r>
        <w:br/>
      </w:r>
      <w:r>
        <w:br/>
      </w:r>
      <w:r>
        <w:br/>
      </w:r>
      <w:r>
        <w:br/>
        <w:t>Заявитель визирует оформленное разрешение ответственными лицами согласующими организациями, подрядной организации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Специалист, либо заявитель, визирует разрешение у заместителя Главы администрации </w:t>
      </w:r>
      <w:r>
        <w:br/>
      </w:r>
      <w:r>
        <w:br/>
      </w:r>
      <w:r>
        <w:br/>
      </w:r>
    </w:p>
    <w:p w:rsidR="00482706" w:rsidRDefault="00482706"/>
    <w:sectPr w:rsidR="00482706" w:rsidSect="00C4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F02"/>
    <w:multiLevelType w:val="hybridMultilevel"/>
    <w:tmpl w:val="3CE6C43C"/>
    <w:lvl w:ilvl="0" w:tplc="C1F6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E0"/>
    <w:rsid w:val="000747BD"/>
    <w:rsid w:val="00482706"/>
    <w:rsid w:val="004A567B"/>
    <w:rsid w:val="00530620"/>
    <w:rsid w:val="007A08E0"/>
    <w:rsid w:val="00AA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08E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Normal">
    <w:name w:val="ConsNormal"/>
    <w:rsid w:val="007A0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414F-8614-4AE4-A08D-41F7B5F7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4735</Words>
  <Characters>26991</Characters>
  <Application>Microsoft Office Word</Application>
  <DocSecurity>0</DocSecurity>
  <Lines>224</Lines>
  <Paragraphs>63</Paragraphs>
  <ScaleCrop>false</ScaleCrop>
  <Company/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2012-09-10T10:11:00Z</dcterms:created>
  <dcterms:modified xsi:type="dcterms:W3CDTF">2012-09-19T08:21:00Z</dcterms:modified>
</cp:coreProperties>
</file>