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2" w:rsidRDefault="005511D2" w:rsidP="0043682B">
      <w:pPr>
        <w:snapToGrid w:val="0"/>
        <w:ind w:firstLine="0"/>
        <w:rPr>
          <w:b/>
          <w:sz w:val="26"/>
          <w:szCs w:val="26"/>
        </w:rPr>
      </w:pPr>
    </w:p>
    <w:p w:rsidR="005511D2" w:rsidRDefault="005511D2" w:rsidP="005511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511D2" w:rsidRDefault="005511D2" w:rsidP="005511D2">
      <w:pPr>
        <w:jc w:val="center"/>
        <w:rPr>
          <w:b/>
          <w:i/>
          <w:szCs w:val="28"/>
        </w:rPr>
      </w:pP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511D2" w:rsidRDefault="005511D2" w:rsidP="005511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5511D2" w:rsidRDefault="005511D2" w:rsidP="005511D2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5511D2" w:rsidRDefault="008B6F03" w:rsidP="005511D2">
      <w:pPr>
        <w:pStyle w:val="FR1"/>
        <w:rPr>
          <w:bCs/>
        </w:rPr>
      </w:pPr>
      <w:r w:rsidRPr="008B6F03">
        <w:rPr>
          <w:bCs/>
          <w:u w:val="single"/>
        </w:rPr>
        <w:t>о</w:t>
      </w:r>
      <w:r w:rsidR="005511D2" w:rsidRPr="008B6F03">
        <w:rPr>
          <w:bCs/>
          <w:u w:val="single"/>
        </w:rPr>
        <w:t>т</w:t>
      </w:r>
      <w:r w:rsidRPr="008B6F03">
        <w:rPr>
          <w:bCs/>
          <w:u w:val="single"/>
        </w:rPr>
        <w:t xml:space="preserve"> 26 декабря</w:t>
      </w:r>
      <w:r w:rsidR="005511D2" w:rsidRPr="008B6F03">
        <w:rPr>
          <w:bCs/>
          <w:u w:val="single"/>
        </w:rPr>
        <w:t xml:space="preserve">  </w:t>
      </w:r>
      <w:r w:rsidRPr="008B6F03">
        <w:rPr>
          <w:bCs/>
          <w:u w:val="single"/>
        </w:rPr>
        <w:t>2018 года</w:t>
      </w:r>
      <w:r w:rsidR="005511D2" w:rsidRPr="008B6F03">
        <w:rPr>
          <w:bCs/>
        </w:rPr>
        <w:t xml:space="preserve"> </w:t>
      </w:r>
      <w:r>
        <w:rPr>
          <w:bCs/>
        </w:rPr>
        <w:t xml:space="preserve">      </w:t>
      </w:r>
      <w:r w:rsidR="005511D2">
        <w:rPr>
          <w:bCs/>
        </w:rPr>
        <w:t xml:space="preserve">№ </w:t>
      </w:r>
      <w:r>
        <w:rPr>
          <w:bCs/>
        </w:rPr>
        <w:t>172</w:t>
      </w:r>
    </w:p>
    <w:p w:rsidR="005511D2" w:rsidRDefault="005511D2" w:rsidP="005511D2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>с.Филиппенково</w:t>
      </w:r>
    </w:p>
    <w:p w:rsidR="005511D2" w:rsidRDefault="005511D2" w:rsidP="005511D2">
      <w:pPr>
        <w:pStyle w:val="FR1"/>
        <w:spacing w:before="0"/>
        <w:rPr>
          <w:sz w:val="20"/>
          <w:szCs w:val="20"/>
        </w:rPr>
      </w:pP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бюджете Филиппенковского</w:t>
      </w:r>
      <w:r w:rsidR="00147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 Бутурлиновского</w:t>
      </w:r>
      <w:r w:rsidR="00147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2019 год и на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2020 и 2021 годов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п.1 ст.7 Устава Филиппенковского сельского поселения, Совет народных депутатов Филиппенковского сельского поселения </w:t>
      </w:r>
    </w:p>
    <w:p w:rsidR="005511D2" w:rsidRDefault="005511D2" w:rsidP="005511D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511D2" w:rsidRDefault="005511D2" w:rsidP="005511D2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бюджет Филиппенковского сельского поселения на 2019 год и плановый период 2020 – 2021 годов.</w:t>
      </w:r>
    </w:p>
    <w:p w:rsidR="005511D2" w:rsidRDefault="005511D2" w:rsidP="005511D2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характеристики бюджета Филиппенковского сельского  поселения Бутурлиновского муниципального района Воронежской области на 2019 год и на плановый период 2020 и 2021 годов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1.1.Утвердить основные характеристики бюджета Филиппенковского сельского поселения Бутурлиновского муниципального района Воронежской области на 2019 год: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 прогнозируемый общий объем доходов бюджета Филиппенковского сельского поселения в сумме 4755,9 тыс. рублей, в том числе безвозмездные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поступления из других бюджетов бюджетной системы Российской Федерации в сумме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2220,9 тыс. рублей, из них дотации – 1127,0 тыс. рублей,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субвенции   - 78,8    тыс. рублей, иные межбюджетные трансферты, имеющие целевое назначение – 1015,1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 расходов бюджета Филиппенковского сельского поселения в сумме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4492,15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3) прогнозируемый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фицит  бюджета Филиппенковского сельского поселения в сумме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263,75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4) источники внутреннего финансирования дефицита бюджета Филиппенковского сельского поселения согласно приложению 1 к настоящему решению.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1.2. Утвердить основные характеристики бюджета Филиппенковского сельского поселения на 2020 год  и на 2021 год: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 Филиппенковского сельского поселения на 2020 год в сумме  4 902,8 тыс. рублей, в том числе безвозмездные поступления из других бюджетов бюджетной системы Российской Федерации в сумме 2035,8 тыс. рублей, из них дотации – 891,0 тыс. рублей, субвенции   - 78,8    тыс. рублей, иные межбюджетные трансферты, имеющие целевое назначение – 1066,0 тыс. рублей;</w:t>
      </w:r>
    </w:p>
    <w:p w:rsidR="005511D2" w:rsidRPr="00285D2D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>и на 2021 год в сумме 4 421,6 тыс. рублей, в том числе безвозмездные поступления из других бюджетов бюджетной системы Российской Федерации в сумме 2071,6 тыс. рублей, из них дотации – 898,0 тыс. рублей, субвенции   - 81,3    тыс. рублей, иные межбюджетные трансферты, имеющие целевое назначение – 1 092,3 тыс. рублей;</w:t>
      </w:r>
    </w:p>
    <w:p w:rsidR="005511D2" w:rsidRDefault="005511D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 расходов бюджета Филиппенковского сельского поселения на 2020 год в сумме 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4525,3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и на 2021 год  в сумме 4 421,6 тыс. рублей, в том числе условно утвержденные расходы в сумме  162,4 тыс. рублей.</w:t>
      </w:r>
    </w:p>
    <w:p w:rsidR="00CB4B12" w:rsidRPr="00285D2D" w:rsidRDefault="00CB4B12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фицит  бюджета Филиппенковского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2020 год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377, 5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511D2" w:rsidRDefault="008D415C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>фицит  бюджета Филиппенковского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год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0, 0</w:t>
      </w:r>
      <w:r w:rsidRPr="00285D2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5C" w:rsidRDefault="008D415C" w:rsidP="005511D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Поступление доходов бюджета Филиппенковского сельского поселения Бутурлиновского муниципального района Воронежской области по кодам видов доходов, подвидов доходов на 2019 год и на плановый период 2020 и 2021 годов</w:t>
      </w:r>
    </w:p>
    <w:p w:rsidR="005511D2" w:rsidRDefault="005511D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CA1A1C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2.1. У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поступление доходов бюджета Филиппенковского сельского поселения </w:t>
      </w:r>
      <w:r w:rsidR="00285D2D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муниципального района Воронежской области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по кодам </w:t>
      </w:r>
      <w:r w:rsidR="00285D2D">
        <w:rPr>
          <w:rFonts w:ascii="Times New Roman" w:hAnsi="Times New Roman" w:cs="Times New Roman"/>
          <w:color w:val="000000"/>
          <w:sz w:val="28"/>
          <w:szCs w:val="28"/>
        </w:rPr>
        <w:t>видов доходов, подвидов доходов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 и на планируемый период 2020</w:t>
      </w:r>
      <w:r w:rsidR="006338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2021 годов согласно приложению 2 к настоящему решению;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CB4B12" w:rsidP="005511D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Главные администраторы доходов бюджета  и главные администраторы источников финансирования дефицита  бюджета 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Филиппенковского сельского поселения Бутурлиновского муниципального района Воронежской области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11D2" w:rsidRDefault="005511D2" w:rsidP="005511D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</w:t>
      </w:r>
      <w:r w:rsidR="00CB4B12">
        <w:rPr>
          <w:szCs w:val="28"/>
        </w:rPr>
        <w:t>3</w:t>
      </w:r>
      <w:r>
        <w:rPr>
          <w:szCs w:val="28"/>
        </w:rPr>
        <w:t xml:space="preserve">.1.Утвердить перечень главных администраторов доходов бюджета Филиппенковского сельского поселения – органов государственной власти Российской Федерации согласно приложению </w:t>
      </w:r>
      <w:r w:rsidR="00633843">
        <w:rPr>
          <w:szCs w:val="28"/>
        </w:rPr>
        <w:t>3</w:t>
      </w:r>
      <w:r>
        <w:rPr>
          <w:szCs w:val="28"/>
        </w:rPr>
        <w:t xml:space="preserve"> к настоящему решению.</w:t>
      </w:r>
    </w:p>
    <w:p w:rsidR="005511D2" w:rsidRDefault="005511D2" w:rsidP="005511D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</w:t>
      </w:r>
      <w:r w:rsidR="00CB4B12">
        <w:rPr>
          <w:szCs w:val="28"/>
        </w:rPr>
        <w:t>3</w:t>
      </w:r>
      <w:r>
        <w:rPr>
          <w:szCs w:val="28"/>
        </w:rPr>
        <w:t xml:space="preserve">.2.Утвердить перечень главных администраторов доходов бюджета Филиппенковского сельского поселения – органов местного самоуправления Филиппенковского сельского поселения согласно приложению </w:t>
      </w:r>
      <w:r w:rsidR="00B06B47">
        <w:rPr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5511D2" w:rsidRDefault="005511D2" w:rsidP="005511D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</w:t>
      </w:r>
      <w:r w:rsidR="00CB4B12">
        <w:rPr>
          <w:szCs w:val="28"/>
        </w:rPr>
        <w:t>3</w:t>
      </w:r>
      <w:r>
        <w:rPr>
          <w:szCs w:val="28"/>
        </w:rPr>
        <w:t>.3. Утвердить перечень главных администраторов источников внутреннего финансирования дефицита бюджета</w:t>
      </w:r>
      <w:r w:rsidR="004B37A4">
        <w:rPr>
          <w:szCs w:val="28"/>
        </w:rPr>
        <w:t xml:space="preserve"> </w:t>
      </w:r>
      <w:r>
        <w:rPr>
          <w:szCs w:val="28"/>
        </w:rPr>
        <w:t xml:space="preserve">Филиппенковского сельского поселения – органов местного самоуправления Филиппенковского сельского поселения согласно приложению  </w:t>
      </w:r>
      <w:r w:rsidR="00B06B47">
        <w:rPr>
          <w:szCs w:val="28"/>
        </w:rPr>
        <w:t>5</w:t>
      </w:r>
      <w:r>
        <w:rPr>
          <w:szCs w:val="28"/>
        </w:rPr>
        <w:t xml:space="preserve">  к настоящему решению.</w:t>
      </w:r>
    </w:p>
    <w:p w:rsidR="005511D2" w:rsidRDefault="005511D2" w:rsidP="005511D2">
      <w:pPr>
        <w:pStyle w:val="Standard"/>
        <w:ind w:firstLine="0"/>
        <w:rPr>
          <w:szCs w:val="28"/>
        </w:rPr>
      </w:pPr>
    </w:p>
    <w:p w:rsidR="005511D2" w:rsidRDefault="00CB4B12" w:rsidP="005511D2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4</w:t>
      </w:r>
      <w:r w:rsidR="005511D2">
        <w:rPr>
          <w:b/>
          <w:bCs/>
          <w:szCs w:val="28"/>
        </w:rPr>
        <w:t xml:space="preserve">.Особенности администрирования доходов </w:t>
      </w:r>
      <w:r w:rsidR="005511D2">
        <w:rPr>
          <w:b/>
          <w:bCs/>
          <w:color w:val="000000"/>
          <w:szCs w:val="28"/>
        </w:rPr>
        <w:t>бюджета Филиппенковского сельского поселения Бутурлиновского муниципального района Воронежской области</w:t>
      </w:r>
    </w:p>
    <w:p w:rsidR="005511D2" w:rsidRDefault="005511D2" w:rsidP="005511D2">
      <w:pPr>
        <w:pStyle w:val="Standard"/>
        <w:tabs>
          <w:tab w:val="clear" w:pos="4395"/>
          <w:tab w:val="clear" w:pos="5245"/>
          <w:tab w:val="clear" w:pos="5812"/>
          <w:tab w:val="clear" w:pos="8647"/>
          <w:tab w:val="left" w:pos="6004"/>
          <w:tab w:val="left" w:pos="6571"/>
          <w:tab w:val="right" w:pos="9406"/>
        </w:tabs>
        <w:ind w:firstLine="0"/>
        <w:jc w:val="center"/>
        <w:rPr>
          <w:b/>
          <w:bCs/>
          <w:color w:val="000000"/>
          <w:szCs w:val="28"/>
        </w:rPr>
      </w:pPr>
    </w:p>
    <w:p w:rsidR="005511D2" w:rsidRDefault="005511D2" w:rsidP="005511D2">
      <w:pPr>
        <w:pStyle w:val="Standard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пунктом 2 статьи 20 Бюджетного кодекса Российской Федерации установить, что в  случае изменения состава и (или) функций главных администраторов доходов бюджета Филиппенковского сельского поселения,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Филиппенковского сельского поселения, а также в состав закрепленных за ними кодов классификации доходов бюджета вносятся на основании распоряжения администрации Филиппенковского сельского поселения Бутурлиновского муниципального района без внесения изменений в решение о бюджете.                                   </w:t>
      </w:r>
    </w:p>
    <w:p w:rsidR="005511D2" w:rsidRDefault="005511D2" w:rsidP="005511D2">
      <w:pPr>
        <w:pStyle w:val="Standard"/>
        <w:tabs>
          <w:tab w:val="clear" w:pos="4395"/>
          <w:tab w:val="clear" w:pos="5245"/>
          <w:tab w:val="clear" w:pos="5812"/>
          <w:tab w:val="left" w:pos="-92"/>
          <w:tab w:val="left" w:pos="4340"/>
          <w:tab w:val="left" w:pos="5190"/>
          <w:tab w:val="left" w:pos="5757"/>
          <w:tab w:val="right" w:pos="8592"/>
        </w:tabs>
        <w:ind w:left="-55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Предоставить право администрации Филиппенковского сельского поселения Бутурлиновского муниципального района Воронежской области утверждать своим распоряжением:</w:t>
      </w:r>
    </w:p>
    <w:p w:rsidR="005511D2" w:rsidRDefault="005511D2" w:rsidP="005511D2">
      <w:pPr>
        <w:pStyle w:val="Standard"/>
        <w:tabs>
          <w:tab w:val="clear" w:pos="4395"/>
          <w:tab w:val="clear" w:pos="5245"/>
          <w:tab w:val="clear" w:pos="5812"/>
          <w:tab w:val="left" w:pos="4358"/>
          <w:tab w:val="left" w:pos="5208"/>
          <w:tab w:val="left" w:pos="5775"/>
          <w:tab w:val="right" w:pos="8610"/>
        </w:tabs>
        <w:ind w:left="-37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-изменения и дополнения в сводную бюджетную роспись при изменении бюджетной классификации Российской Федерации;</w:t>
      </w:r>
    </w:p>
    <w:p w:rsidR="005511D2" w:rsidRDefault="005511D2" w:rsidP="005511D2">
      <w:pPr>
        <w:pStyle w:val="Standard"/>
        <w:ind w:left="-18" w:hanging="787"/>
      </w:pPr>
      <w:r>
        <w:t xml:space="preserve">                  -в иных случаях, установленных бюджетным законодательством Российской Федерации и Положением о бюджетном процессе в Филиппенковском сельском поселении.</w:t>
      </w:r>
    </w:p>
    <w:p w:rsidR="00652BFA" w:rsidRDefault="00652BFA" w:rsidP="008261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CB4B12" w:rsidP="008261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11D2">
        <w:rPr>
          <w:rFonts w:ascii="Times New Roman" w:hAnsi="Times New Roman" w:cs="Times New Roman"/>
          <w:b/>
          <w:sz w:val="28"/>
          <w:szCs w:val="28"/>
        </w:rPr>
        <w:t>. Бюджетные ассигнования бюджета Филиппенковского сельского поселения  Бутурлиновского муниципального района Воронежской области на 2019 год и на плановый период 2020 и 2021 годов</w:t>
      </w:r>
    </w:p>
    <w:p w:rsidR="005511D2" w:rsidRDefault="005511D2" w:rsidP="008261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652BFA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ведомственную структуру расходов бюджета Филиппенковского сельского поселения на 2019 год и на плановый период 2020 и 2021 годов согласно приложению </w:t>
      </w:r>
      <w:r w:rsidR="005B2E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решению.</w:t>
      </w:r>
    </w:p>
    <w:p w:rsidR="005511D2" w:rsidRDefault="00652BFA" w:rsidP="00652BF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CB4B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2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Филиппенковского сельского поселения Бутурлиновского муниципального района Воронежской области), группам видо</w:t>
      </w:r>
      <w:r w:rsidR="00285D2D">
        <w:rPr>
          <w:rFonts w:ascii="Times New Roman" w:hAnsi="Times New Roman" w:cs="Times New Roman"/>
          <w:sz w:val="28"/>
          <w:szCs w:val="28"/>
        </w:rPr>
        <w:t>в</w:t>
      </w:r>
      <w:r w:rsidR="005511D2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</w:t>
      </w:r>
      <w:r w:rsidR="00285D2D">
        <w:rPr>
          <w:rFonts w:ascii="Times New Roman" w:hAnsi="Times New Roman" w:cs="Times New Roman"/>
          <w:sz w:val="28"/>
          <w:szCs w:val="28"/>
        </w:rPr>
        <w:t xml:space="preserve">Филиппенковского сельского </w:t>
      </w:r>
      <w:r w:rsidR="005511D2">
        <w:rPr>
          <w:rFonts w:ascii="Times New Roman" w:hAnsi="Times New Roman" w:cs="Times New Roman"/>
          <w:sz w:val="28"/>
          <w:szCs w:val="28"/>
        </w:rPr>
        <w:t>поселения</w:t>
      </w:r>
      <w:r w:rsidR="00633843">
        <w:rPr>
          <w:rFonts w:ascii="Times New Roman" w:hAnsi="Times New Roman" w:cs="Times New Roman"/>
          <w:sz w:val="28"/>
          <w:szCs w:val="28"/>
        </w:rPr>
        <w:t xml:space="preserve">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на 2019 год и на плановый период 2020 и 2021 годов  согласно приложению </w:t>
      </w:r>
      <w:r w:rsidR="005B2E9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5511D2" w:rsidRDefault="00CB4B1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5511D2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классификации расходов бюджета </w:t>
      </w:r>
      <w:r w:rsidR="00285D2D">
        <w:rPr>
          <w:rFonts w:ascii="Times New Roman" w:hAnsi="Times New Roman" w:cs="Times New Roman"/>
          <w:sz w:val="28"/>
          <w:szCs w:val="28"/>
        </w:rPr>
        <w:t xml:space="preserve">Филиппенковского сельского </w:t>
      </w:r>
      <w:r w:rsidR="005511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на 2019 год и на плановый период 2020 и 2021 годов согласно приложению </w:t>
      </w:r>
      <w:r w:rsidR="005B2E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5511D2" w:rsidRDefault="00CB4B12" w:rsidP="005511D2">
      <w:pPr>
        <w:pStyle w:val="FR1"/>
        <w:spacing w:before="0"/>
        <w:ind w:firstLine="709"/>
        <w:jc w:val="both"/>
      </w:pPr>
      <w:r>
        <w:t>5</w:t>
      </w:r>
      <w:r w:rsidR="005511D2">
        <w:t xml:space="preserve">.4. Утвердить </w:t>
      </w:r>
      <w:r w:rsidR="00BA14CC">
        <w:t xml:space="preserve">распределение  </w:t>
      </w:r>
      <w:r w:rsidR="005511D2">
        <w:t xml:space="preserve">бюджетных ассигнований на исполнение публичных нормативных обязательств </w:t>
      </w:r>
      <w:r w:rsidR="005511D2">
        <w:rPr>
          <w:color w:val="000000"/>
        </w:rPr>
        <w:t>бюджета Филиппенковского сельского поселения</w:t>
      </w:r>
      <w:r w:rsidR="002A4507">
        <w:rPr>
          <w:color w:val="000000"/>
        </w:rPr>
        <w:t xml:space="preserve"> </w:t>
      </w:r>
      <w:r w:rsidR="00285D2D">
        <w:t>Бутурлиновского муниципального района</w:t>
      </w:r>
      <w:r w:rsidR="00BA14CC">
        <w:t xml:space="preserve"> </w:t>
      </w:r>
      <w:r w:rsidR="00285D2D">
        <w:t xml:space="preserve"> Воронежской области </w:t>
      </w:r>
      <w:r w:rsidR="005511D2">
        <w:t xml:space="preserve">на 2019 год в сумме 135,0 тыс. рублей, на 2020 год в сумме 97,5тыс. рублей, на 2021 год 95,0 тыс. рублей с распределением согласно приложению </w:t>
      </w:r>
      <w:r w:rsidR="005B2E9B">
        <w:t>9</w:t>
      </w:r>
      <w:r w:rsidR="005511D2">
        <w:t xml:space="preserve"> к настоящему решению.</w:t>
      </w:r>
    </w:p>
    <w:p w:rsidR="005511D2" w:rsidRDefault="00CB4B12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общий объем </w:t>
      </w:r>
      <w:r w:rsidR="006B0C46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резервного фонда Филиппенковского сельского поселения Бутурлиновского муниципального района Воронежской области на 2019 год в сумме 2,0 тыс. рублей, на 2020 год в сумме 1,9 тыс. рублей, на 2021 год в сумме 1,9 тыс. рублей.</w:t>
      </w:r>
    </w:p>
    <w:p w:rsidR="005511D2" w:rsidRDefault="005511D2" w:rsidP="005511D2">
      <w:pPr>
        <w:pStyle w:val="Standard"/>
        <w:ind w:left="-18" w:hanging="787"/>
        <w:rPr>
          <w:color w:val="000000"/>
          <w:szCs w:val="28"/>
        </w:rPr>
      </w:pPr>
    </w:p>
    <w:p w:rsidR="005511D2" w:rsidRDefault="00CB4B12" w:rsidP="005511D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6</w:t>
      </w:r>
      <w:r w:rsidR="005511D2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.</w:t>
      </w:r>
      <w:r w:rsidR="00117374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="005E02DF">
        <w:rPr>
          <w:rFonts w:ascii="Times New Roman" w:hAnsi="Times New Roman" w:cs="Times New Roman"/>
          <w:b/>
          <w:sz w:val="28"/>
          <w:szCs w:val="28"/>
        </w:rPr>
        <w:t>передаваемые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бюджетом Филиппенковского сельского поселения други</w:t>
      </w:r>
      <w:r w:rsidR="005E02DF">
        <w:rPr>
          <w:rFonts w:ascii="Times New Roman" w:hAnsi="Times New Roman" w:cs="Times New Roman"/>
          <w:b/>
          <w:sz w:val="28"/>
          <w:szCs w:val="28"/>
        </w:rPr>
        <w:t>м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5E02DF">
        <w:rPr>
          <w:rFonts w:ascii="Times New Roman" w:hAnsi="Times New Roman" w:cs="Times New Roman"/>
          <w:b/>
          <w:sz w:val="28"/>
          <w:szCs w:val="28"/>
        </w:rPr>
        <w:t>ам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 бюджетной системы Российской Федерации</w:t>
      </w:r>
    </w:p>
    <w:p w:rsidR="005511D2" w:rsidRDefault="005511D2" w:rsidP="005511D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5511D2" w:rsidP="005511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B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.1.Установить  объем </w:t>
      </w:r>
      <w:r w:rsidR="005E02DF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5E02DF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 бюджетом   Филиппенковского сельского поселения в 2019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5E02DF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02DF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2020 году в сумме </w:t>
      </w:r>
      <w:r w:rsidR="005E02D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тыс. рублей, в 202</w:t>
      </w:r>
      <w:r w:rsidR="005E0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E02D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2D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733D" w:rsidRPr="00B6733D" w:rsidRDefault="00CB4B12" w:rsidP="00B6733D">
      <w:pPr>
        <w:tabs>
          <w:tab w:val="left" w:pos="0"/>
          <w:tab w:val="left" w:pos="426"/>
          <w:tab w:val="right" w:pos="1843"/>
        </w:tabs>
        <w:rPr>
          <w:szCs w:val="28"/>
        </w:rPr>
      </w:pPr>
      <w:r>
        <w:rPr>
          <w:szCs w:val="28"/>
        </w:rPr>
        <w:t>6</w:t>
      </w:r>
      <w:r w:rsidR="005511D2">
        <w:rPr>
          <w:szCs w:val="28"/>
        </w:rPr>
        <w:t xml:space="preserve">.2. </w:t>
      </w:r>
      <w:r w:rsidR="00B6733D" w:rsidRPr="00B6733D">
        <w:rPr>
          <w:szCs w:val="28"/>
        </w:rPr>
        <w:t>Утвердить методику ра</w:t>
      </w:r>
      <w:r w:rsidR="00B6733D">
        <w:rPr>
          <w:szCs w:val="28"/>
        </w:rPr>
        <w:t>счета межбюджетных трансфертов Филиппенковского</w:t>
      </w:r>
      <w:r w:rsidR="00B6733D" w:rsidRPr="00B6733D">
        <w:rPr>
          <w:szCs w:val="28"/>
        </w:rPr>
        <w:t xml:space="preserve"> сельского поселения Бутурлиновского муниципального района на финансовое обеспечение переданных полномочий в бюджет Бутурлиновского муниципаль</w:t>
      </w:r>
      <w:r w:rsidR="00B6733D">
        <w:rPr>
          <w:szCs w:val="28"/>
        </w:rPr>
        <w:t>ного района, согласно приложению 1</w:t>
      </w:r>
      <w:r w:rsidR="005B2E9B">
        <w:rPr>
          <w:szCs w:val="28"/>
        </w:rPr>
        <w:t>0</w:t>
      </w:r>
      <w:r w:rsidR="00B6733D" w:rsidRPr="00B6733D">
        <w:rPr>
          <w:szCs w:val="28"/>
        </w:rPr>
        <w:t>.</w:t>
      </w:r>
    </w:p>
    <w:p w:rsidR="005511D2" w:rsidRDefault="005511D2" w:rsidP="005511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11D2" w:rsidRDefault="00CB4B12" w:rsidP="00652BFA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. Муниципальный внутренний долг, обслуживание муниципального внутреннего долга и  муниципальные  внутренние заимствования 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  <w:r w:rsidR="00551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Бутурлиновского муниципального района Воронежской области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D2" w:rsidRDefault="00CB4B1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1D2">
        <w:rPr>
          <w:rFonts w:ascii="Times New Roman" w:hAnsi="Times New Roman" w:cs="Times New Roman"/>
          <w:sz w:val="28"/>
          <w:szCs w:val="28"/>
        </w:rPr>
        <w:t xml:space="preserve">.1. Установить предельный объем муниципального долга Филиппенковского сельского поселения на 2019 год в сумме 1267,5 тыс. </w:t>
      </w:r>
      <w:r w:rsidR="005511D2">
        <w:rPr>
          <w:rFonts w:ascii="Times New Roman" w:hAnsi="Times New Roman" w:cs="Times New Roman"/>
          <w:sz w:val="28"/>
          <w:szCs w:val="28"/>
        </w:rPr>
        <w:lastRenderedPageBreak/>
        <w:t>рублей, на 2020 год в сумме 1433,5 тыс. рублей, на 2021 год в сумме 1175,0 тыс. рублей.</w:t>
      </w:r>
    </w:p>
    <w:p w:rsidR="005511D2" w:rsidRDefault="00CB4B1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11D2">
        <w:rPr>
          <w:rFonts w:ascii="Times New Roman" w:hAnsi="Times New Roman" w:cs="Times New Roman"/>
          <w:color w:val="000000"/>
          <w:sz w:val="28"/>
          <w:szCs w:val="28"/>
        </w:rPr>
        <w:t>.2. Установить верхний  предел муниципального долга Филиппенковского сельского поселения: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на 1 января 2020 года  в сумме </w:t>
      </w:r>
      <w:r w:rsidR="00961F7B">
        <w:rPr>
          <w:rFonts w:ascii="Times New Roman" w:hAnsi="Times New Roman" w:cs="Times New Roman"/>
          <w:color w:val="000000"/>
          <w:sz w:val="28"/>
          <w:szCs w:val="28"/>
        </w:rPr>
        <w:t>377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 по муниципальным гарантиям в сумме 0 тыс. рублей;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 на 1 января 2021 года    в сумме  0,0 тыс. рублей, в том числе верхний предел долга по муниципальным гарантиям в сумме 0 тыс. рублей и на 1 января 2022 года в сумме 0,0 тыс. рублей,  в том числе верхний предел долга по муниципальным гарантиям в сумме 0 тыс. рублей.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1F7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.3. Установить объем расходов на обслуживание муниципального долга Филиппенковского сельского поселения на 2019 год в сумме 20,0 тыс. рублей, на 2020 год в сумме 15,0 тыс. рублей, на 2021 год в сумме 0,0 тыс. рублей.</w:t>
      </w:r>
    </w:p>
    <w:p w:rsidR="005511D2" w:rsidRDefault="00961F7B" w:rsidP="005511D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1D2">
        <w:rPr>
          <w:rFonts w:ascii="Times New Roman" w:hAnsi="Times New Roman" w:cs="Times New Roman"/>
          <w:sz w:val="28"/>
          <w:szCs w:val="28"/>
        </w:rPr>
        <w:t>.4. Правом осуществления муниципальных внутренних заимствований от имени Филиппенковского сельского поселения и выдачи муниципальных гарантий другим заемщикам для привлечения кредитов (займов) обладает администрация Филиппенковского сельского поселения.</w:t>
      </w:r>
    </w:p>
    <w:p w:rsidR="005511D2" w:rsidRDefault="00961F7B" w:rsidP="005511D2">
      <w:pPr>
        <w:pStyle w:val="FR1"/>
        <w:spacing w:before="0"/>
        <w:jc w:val="both"/>
        <w:rPr>
          <w:color w:val="000000"/>
        </w:rPr>
      </w:pPr>
      <w:r>
        <w:rPr>
          <w:color w:val="000000"/>
        </w:rPr>
        <w:t>7</w:t>
      </w:r>
      <w:r w:rsidR="005511D2">
        <w:rPr>
          <w:color w:val="000000"/>
        </w:rPr>
        <w:t>.5. Утвердить программу муниципальных внутренних заимствований Филиппенковского сельского поселения на 201</w:t>
      </w:r>
      <w:r w:rsidR="00285D2D">
        <w:rPr>
          <w:color w:val="000000"/>
        </w:rPr>
        <w:t>9</w:t>
      </w:r>
      <w:r w:rsidR="005511D2">
        <w:rPr>
          <w:color w:val="000000"/>
        </w:rPr>
        <w:t xml:space="preserve"> год и на плановый период 20</w:t>
      </w:r>
      <w:r w:rsidR="00285D2D">
        <w:rPr>
          <w:color w:val="000000"/>
        </w:rPr>
        <w:t>20</w:t>
      </w:r>
      <w:r w:rsidR="005511D2">
        <w:rPr>
          <w:color w:val="000000"/>
        </w:rPr>
        <w:t xml:space="preserve"> и 202</w:t>
      </w:r>
      <w:r w:rsidR="00285D2D">
        <w:rPr>
          <w:color w:val="000000"/>
        </w:rPr>
        <w:t>1</w:t>
      </w:r>
      <w:r w:rsidR="005511D2">
        <w:rPr>
          <w:color w:val="000000"/>
        </w:rPr>
        <w:t xml:space="preserve"> годов согласно приложению 1</w:t>
      </w:r>
      <w:r w:rsidR="005B2E9B">
        <w:rPr>
          <w:color w:val="000000"/>
        </w:rPr>
        <w:t>1</w:t>
      </w:r>
      <w:r w:rsidR="005511D2">
        <w:rPr>
          <w:color w:val="000000"/>
        </w:rPr>
        <w:t xml:space="preserve"> к настоящему решению.</w:t>
      </w:r>
    </w:p>
    <w:p w:rsidR="005511D2" w:rsidRDefault="005511D2" w:rsidP="005511D2">
      <w:pPr>
        <w:pStyle w:val="FR1"/>
        <w:spacing w:before="0"/>
        <w:ind w:firstLine="709"/>
        <w:jc w:val="both"/>
        <w:rPr>
          <w:b/>
        </w:rPr>
      </w:pPr>
    </w:p>
    <w:p w:rsidR="005511D2" w:rsidRDefault="005511D2" w:rsidP="005511D2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961F7B" w:rsidP="005511D2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11D2">
        <w:rPr>
          <w:rFonts w:ascii="Times New Roman" w:hAnsi="Times New Roman" w:cs="Times New Roman"/>
          <w:b/>
          <w:sz w:val="28"/>
          <w:szCs w:val="28"/>
        </w:rPr>
        <w:t xml:space="preserve">. Особенности исполнения  бюджета Филиппенковского сельского поселения Бутурлиновского муниципального района </w:t>
      </w:r>
    </w:p>
    <w:p w:rsidR="005511D2" w:rsidRDefault="005511D2" w:rsidP="005511D2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в 201</w:t>
      </w:r>
      <w:r w:rsidR="00961F7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511D2" w:rsidRDefault="005511D2" w:rsidP="005511D2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7FBB" w:rsidRDefault="00961F7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.1. Предоставить право администрации Филиппенковского сельского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177FBB" w:rsidRDefault="00961F7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7FBB">
        <w:rPr>
          <w:rFonts w:ascii="Times New Roman" w:hAnsi="Times New Roman" w:cs="Times New Roman"/>
          <w:color w:val="000000"/>
          <w:sz w:val="28"/>
          <w:szCs w:val="28"/>
        </w:rPr>
        <w:t>.2. Предоставить право администрации Филиппенковского сельского поселения в ходе исполнения настоящего решения  вносить  изменения в:</w:t>
      </w:r>
    </w:p>
    <w:p w:rsidR="00177FBB" w:rsidRDefault="00177FBB" w:rsidP="00177FB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расходы бюджета Филиппенковского сельского поселения – в случае образования в ходе исполнения бюджета Филиппенковского сельского поселения экономии по отдельным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Федерации;</w:t>
      </w:r>
    </w:p>
    <w:p w:rsidR="00177FBB" w:rsidRDefault="00177FB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2) расходы бюджета Филиппенковского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177FBB" w:rsidRDefault="00177FBB" w:rsidP="00177FB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177FBB" w:rsidRDefault="00177FBB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расходы бюджета Филиппенковского сельского поселения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на суммы остатков средств бюджета Филиппенковского сельского поселения на 1 января 2019 года.</w:t>
      </w:r>
    </w:p>
    <w:p w:rsidR="006B0C46" w:rsidRDefault="006B0C46" w:rsidP="00177F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остатки средств на счетах  бюджета Филиппенковского сельского поселения по состоянию на 1 января 2019 года, образовавшиеся в связи с неполным использованием бюджетных ассигнований по средствам, поступившим в 2018 году из областного и районного бюджетов, направляются в  доход бюджета, из которого они были ранее предоставлены, в 2019 году в соответствии со статьей 242 Бюджетного кодекса Российской Федерации.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1D2" w:rsidRDefault="00961F7B" w:rsidP="008261C6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="008261C6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8261C6" w:rsidRPr="008261C6" w:rsidRDefault="008261C6" w:rsidP="008261C6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1C6">
        <w:rPr>
          <w:rFonts w:ascii="Times New Roman" w:hAnsi="Times New Roman" w:cs="Times New Roman"/>
          <w:sz w:val="28"/>
          <w:szCs w:val="28"/>
        </w:rPr>
        <w:t>Администрация Филиппенковского 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не вправе принимать решения, приводящие к увеличению в 2019 году численности лиц, замещающих должности муниципальной службы и лиц, замещающих должности муниципальной службы и лиц, замещающих должности, не отнесенные к должностям муниципальной службы, а также работников подведомственного казенного учреждения МКУК «Филиппенковский КДЦ».</w:t>
      </w:r>
    </w:p>
    <w:p w:rsidR="008261C6" w:rsidRPr="008261C6" w:rsidRDefault="008261C6" w:rsidP="008261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1D2" w:rsidRDefault="00961F7B" w:rsidP="00961F7B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11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511D2">
        <w:rPr>
          <w:rFonts w:ascii="Times New Roman" w:hAnsi="Times New Roman" w:cs="Times New Roman"/>
          <w:b/>
          <w:sz w:val="28"/>
          <w:szCs w:val="28"/>
        </w:rPr>
        <w:t>.</w:t>
      </w:r>
      <w:r w:rsidR="005511D2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 настоящего решения</w:t>
      </w: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7B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2019 года.</w:t>
      </w:r>
    </w:p>
    <w:p w:rsidR="00961F7B" w:rsidRDefault="00961F7B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1D2" w:rsidRDefault="005511D2" w:rsidP="005511D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Филиппенковского</w:t>
      </w:r>
    </w:p>
    <w:p w:rsidR="005511D2" w:rsidRDefault="005511D2" w:rsidP="005511D2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   М.Л. Багно</w:t>
      </w:r>
    </w:p>
    <w:p w:rsidR="00961F7B" w:rsidRDefault="00961F7B" w:rsidP="00652BFA">
      <w:pPr>
        <w:jc w:val="center"/>
        <w:rPr>
          <w:szCs w:val="28"/>
        </w:rPr>
        <w:sectPr w:rsidR="00961F7B" w:rsidSect="00961F7B">
          <w:pgSz w:w="11906" w:h="16838"/>
          <w:pgMar w:top="1134" w:right="851" w:bottom="1134" w:left="1701" w:header="709" w:footer="709" w:gutter="0"/>
          <w:cols w:space="720"/>
        </w:sectPr>
      </w:pPr>
    </w:p>
    <w:p w:rsidR="005511D2" w:rsidRDefault="005511D2" w:rsidP="00652BFA">
      <w:pPr>
        <w:ind w:firstLine="0"/>
        <w:rPr>
          <w:szCs w:val="28"/>
        </w:rPr>
      </w:pPr>
    </w:p>
    <w:p w:rsidR="005511D2" w:rsidRDefault="005511D2" w:rsidP="005511D2">
      <w:pPr>
        <w:jc w:val="right"/>
        <w:rPr>
          <w:szCs w:val="28"/>
        </w:rPr>
      </w:pPr>
    </w:p>
    <w:p w:rsidR="005511D2" w:rsidRDefault="005511D2" w:rsidP="005511D2">
      <w:pPr>
        <w:jc w:val="left"/>
        <w:rPr>
          <w:szCs w:val="28"/>
        </w:rPr>
      </w:pPr>
    </w:p>
    <w:p w:rsidR="005511D2" w:rsidRDefault="005511D2" w:rsidP="005511D2">
      <w:pPr>
        <w:jc w:val="left"/>
        <w:rPr>
          <w:szCs w:val="28"/>
        </w:rPr>
      </w:pPr>
    </w:p>
    <w:p w:rsidR="005511D2" w:rsidRDefault="00103E7E" w:rsidP="005511D2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5511D2">
        <w:rPr>
          <w:szCs w:val="28"/>
        </w:rPr>
        <w:t>Приложение 1</w:t>
      </w:r>
    </w:p>
    <w:p w:rsidR="005511D2" w:rsidRDefault="005511D2" w:rsidP="005511D2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5511D2" w:rsidRDefault="00103E7E" w:rsidP="005511D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 w:rsidR="005511D2">
        <w:rPr>
          <w:szCs w:val="28"/>
        </w:rPr>
        <w:t>Филиппенковского сельского</w:t>
      </w:r>
    </w:p>
    <w:p w:rsidR="005511D2" w:rsidRDefault="005511D2" w:rsidP="005511D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103E7E">
        <w:rPr>
          <w:szCs w:val="28"/>
        </w:rPr>
        <w:t xml:space="preserve">                        </w:t>
      </w:r>
      <w:r>
        <w:rPr>
          <w:szCs w:val="28"/>
        </w:rPr>
        <w:t>поселения</w:t>
      </w:r>
    </w:p>
    <w:p w:rsidR="005511D2" w:rsidRDefault="005511D2" w:rsidP="005511D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 </w:t>
      </w:r>
      <w:r w:rsidR="008B6F03">
        <w:rPr>
          <w:szCs w:val="28"/>
        </w:rPr>
        <w:t>26.12.</w:t>
      </w:r>
      <w:r>
        <w:rPr>
          <w:szCs w:val="28"/>
        </w:rPr>
        <w:t>201</w:t>
      </w:r>
      <w:r w:rsidR="00F417F2">
        <w:rPr>
          <w:szCs w:val="28"/>
        </w:rPr>
        <w:t>8</w:t>
      </w:r>
      <w:r>
        <w:rPr>
          <w:szCs w:val="28"/>
        </w:rPr>
        <w:t xml:space="preserve"> года   №  </w:t>
      </w:r>
      <w:r w:rsidR="008B6F03">
        <w:rPr>
          <w:szCs w:val="28"/>
        </w:rPr>
        <w:t>172</w:t>
      </w:r>
    </w:p>
    <w:p w:rsidR="005511D2" w:rsidRDefault="005511D2" w:rsidP="005511D2">
      <w:pPr>
        <w:ind w:left="4956" w:firstLine="708"/>
        <w:rPr>
          <w:szCs w:val="28"/>
        </w:rPr>
      </w:pPr>
    </w:p>
    <w:p w:rsidR="005511D2" w:rsidRDefault="005511D2" w:rsidP="005511D2">
      <w:pPr>
        <w:ind w:left="4956" w:firstLine="708"/>
        <w:rPr>
          <w:szCs w:val="28"/>
        </w:rPr>
      </w:pPr>
    </w:p>
    <w:p w:rsidR="005511D2" w:rsidRDefault="005511D2" w:rsidP="005511D2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5511D2" w:rsidRDefault="005511D2" w:rsidP="005511D2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5511D2" w:rsidRDefault="005511D2" w:rsidP="005511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4A0"/>
      </w:tblPr>
      <w:tblGrid>
        <w:gridCol w:w="711"/>
        <w:gridCol w:w="5117"/>
        <w:gridCol w:w="3879"/>
        <w:gridCol w:w="1919"/>
        <w:gridCol w:w="1559"/>
        <w:gridCol w:w="1560"/>
      </w:tblGrid>
      <w:tr w:rsidR="005511D2" w:rsidTr="00D15A0A">
        <w:trPr>
          <w:trHeight w:val="3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5511D2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511D2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01 00 00 00 00 0000 000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961F7B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-263,75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6B337A" w:rsidP="006B337A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 xml:space="preserve"> </w:t>
            </w:r>
            <w:r w:rsidR="00961F7B" w:rsidRPr="00D15A0A">
              <w:rPr>
                <w:szCs w:val="28"/>
              </w:rPr>
              <w:t>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</w:t>
            </w:r>
            <w:r w:rsidR="006B337A" w:rsidRPr="00D15A0A">
              <w:rPr>
                <w:szCs w:val="28"/>
              </w:rPr>
              <w:t>,0</w:t>
            </w:r>
          </w:p>
        </w:tc>
      </w:tr>
      <w:tr w:rsidR="00961F7B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F7B" w:rsidRDefault="00961F7B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961F7B" w:rsidP="00961F7B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961F7B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6B337A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-263,75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6B337A" w:rsidP="006B337A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7B" w:rsidRPr="00D15A0A" w:rsidRDefault="006B337A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961F7B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F7B" w:rsidRDefault="00961F7B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6B337A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D15A0A">
              <w:rPr>
                <w:szCs w:val="28"/>
              </w:rPr>
              <w:lastRenderedPageBreak/>
              <w:t>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6B337A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lastRenderedPageBreak/>
              <w:t>01 03 01 00 00 0000 800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B5583E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B337A" w:rsidRPr="00D15A0A">
              <w:rPr>
                <w:szCs w:val="28"/>
              </w:rPr>
              <w:t>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B5583E" w:rsidP="00B5583E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B337A"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7B" w:rsidRPr="00D15A0A" w:rsidRDefault="006B337A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961F7B" w:rsidTr="00D15A0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F7B" w:rsidRDefault="00961F7B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6B337A" w:rsidP="00633843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</w:t>
            </w:r>
            <w:r w:rsidR="00633843">
              <w:rPr>
                <w:szCs w:val="28"/>
              </w:rPr>
              <w:t>ами</w:t>
            </w:r>
            <w:r w:rsidRPr="00D15A0A">
              <w:rPr>
                <w:szCs w:val="28"/>
              </w:rPr>
              <w:t xml:space="preserve"> </w:t>
            </w:r>
            <w:r w:rsidR="00D15A0A" w:rsidRPr="00D15A0A">
              <w:rPr>
                <w:szCs w:val="28"/>
              </w:rPr>
              <w:t>сельских поселений</w:t>
            </w:r>
            <w:r w:rsidRPr="00D15A0A">
              <w:rPr>
                <w:szCs w:val="28"/>
              </w:rPr>
              <w:t xml:space="preserve"> </w:t>
            </w:r>
            <w:r w:rsidR="00D15A0A" w:rsidRPr="00D15A0A">
              <w:rPr>
                <w:szCs w:val="28"/>
              </w:rPr>
              <w:t>кредитов</w:t>
            </w:r>
            <w:r w:rsidRPr="00D15A0A">
              <w:rPr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D15A0A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01 03 01 00 10 0000 810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B5583E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15A0A" w:rsidRPr="00D15A0A">
              <w:rPr>
                <w:szCs w:val="28"/>
              </w:rPr>
              <w:t>263,75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F7B" w:rsidRPr="00D15A0A" w:rsidRDefault="00B5583E" w:rsidP="00B5583E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15A0A"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7B" w:rsidRPr="00D15A0A" w:rsidRDefault="00D15A0A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5511D2" w:rsidTr="00D15A0A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01 05 00 00 00 0000 000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D15A0A" w:rsidRDefault="005511D2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511D2">
              <w:rPr>
                <w:szCs w:val="28"/>
              </w:rPr>
              <w:t>4755,9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511D2">
              <w:rPr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D04AF3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511D2">
              <w:rPr>
                <w:szCs w:val="28"/>
              </w:rPr>
              <w:t>4421,6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5511D2">
              <w:rPr>
                <w:i/>
                <w:szCs w:val="28"/>
              </w:rPr>
              <w:t>4755,9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D04AF3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5511D2">
              <w:rPr>
                <w:i/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D04AF3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5511D2">
              <w:rPr>
                <w:i/>
                <w:szCs w:val="28"/>
              </w:rPr>
              <w:t>4421,6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4755,9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4421,6</w:t>
            </w:r>
          </w:p>
        </w:tc>
      </w:tr>
      <w:tr w:rsidR="005511D2" w:rsidTr="00D15A0A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4755,9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4421,6</w:t>
            </w:r>
          </w:p>
        </w:tc>
      </w:tr>
    </w:tbl>
    <w:p w:rsidR="00D15A0A" w:rsidRDefault="00D15A0A" w:rsidP="005511D2">
      <w:pPr>
        <w:ind w:firstLine="0"/>
        <w:jc w:val="left"/>
        <w:rPr>
          <w:szCs w:val="28"/>
        </w:rPr>
      </w:pPr>
    </w:p>
    <w:p w:rsidR="005511D2" w:rsidRDefault="005511D2" w:rsidP="005511D2">
      <w:pPr>
        <w:ind w:firstLine="0"/>
        <w:jc w:val="left"/>
        <w:rPr>
          <w:szCs w:val="28"/>
        </w:rPr>
      </w:pPr>
      <w:r>
        <w:rPr>
          <w:szCs w:val="28"/>
        </w:rPr>
        <w:t>Глава Филиппенковского сельского поселения                                        М. Л. Багно</w:t>
      </w:r>
    </w:p>
    <w:p w:rsidR="005511D2" w:rsidRDefault="005511D2" w:rsidP="005511D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  <w:sectPr w:rsidR="005511D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511D2" w:rsidRDefault="005511D2" w:rsidP="005511D2">
      <w:pPr>
        <w:ind w:firstLine="0"/>
        <w:rPr>
          <w:szCs w:val="28"/>
        </w:rPr>
      </w:pPr>
    </w:p>
    <w:p w:rsidR="005511D2" w:rsidRDefault="00103E7E" w:rsidP="005511D2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="005511D2">
        <w:rPr>
          <w:b/>
          <w:sz w:val="26"/>
          <w:szCs w:val="26"/>
        </w:rPr>
        <w:t>Приложение 2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 решению Совета народных депутатов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5511D2" w:rsidRPr="008B6F03" w:rsidRDefault="005511D2" w:rsidP="005511D2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</w:t>
      </w:r>
      <w:r w:rsidR="008B6F03">
        <w:t xml:space="preserve">               </w:t>
      </w:r>
      <w:r w:rsidR="008B6F03" w:rsidRPr="008B6F03">
        <w:rPr>
          <w:b/>
        </w:rPr>
        <w:t>о</w:t>
      </w:r>
      <w:r w:rsidRPr="008B6F03">
        <w:rPr>
          <w:b/>
        </w:rPr>
        <w:t>т</w:t>
      </w:r>
      <w:r w:rsidR="008B6F03" w:rsidRPr="008B6F03">
        <w:rPr>
          <w:b/>
        </w:rPr>
        <w:t xml:space="preserve"> 26.12.2018</w:t>
      </w:r>
      <w:r w:rsidRPr="008B6F03">
        <w:rPr>
          <w:b/>
        </w:rPr>
        <w:t xml:space="preserve">г. № </w:t>
      </w:r>
      <w:r w:rsidR="008B6F03" w:rsidRPr="008B6F03">
        <w:rPr>
          <w:b/>
        </w:rPr>
        <w:t xml:space="preserve"> 172</w:t>
      </w:r>
    </w:p>
    <w:p w:rsidR="005511D2" w:rsidRDefault="005511D2" w:rsidP="005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1D2" w:rsidRDefault="005511D2" w:rsidP="005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5511D2" w:rsidRDefault="005511D2" w:rsidP="00551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 ПО КОДАМ ВИДОВ ДОХОДОВ, ПОДВИДОВ ДОХОДОВ НА 2019 ГОД И НА ПЛАНОВЫЙ ПЕРИОД 2020 И 2021 ГОДОВ</w:t>
      </w:r>
    </w:p>
    <w:p w:rsidR="005511D2" w:rsidRDefault="005511D2" w:rsidP="005511D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1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9"/>
        <w:gridCol w:w="4251"/>
        <w:gridCol w:w="1134"/>
        <w:gridCol w:w="1134"/>
        <w:gridCol w:w="992"/>
      </w:tblGrid>
      <w:tr w:rsidR="005511D2" w:rsidTr="005511D2">
        <w:trPr>
          <w:cantSplit/>
          <w:trHeight w:val="387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511D2" w:rsidTr="005511D2">
        <w:trPr>
          <w:cantSplit/>
          <w:trHeight w:val="419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</w:p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</w:tbl>
    <w:p w:rsidR="005511D2" w:rsidRDefault="005511D2" w:rsidP="005511D2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4A0"/>
      </w:tblPr>
      <w:tblGrid>
        <w:gridCol w:w="3645"/>
        <w:gridCol w:w="4357"/>
        <w:gridCol w:w="953"/>
        <w:gridCol w:w="1133"/>
        <w:gridCol w:w="1015"/>
      </w:tblGrid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511D2" w:rsidTr="00BA7C93">
        <w:trPr>
          <w:trHeight w:val="87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4755,9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4902,8</w:t>
            </w: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4421,6</w:t>
            </w: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2535,0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2867,0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2350,0</w:t>
            </w:r>
          </w:p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31,0</w:t>
            </w: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31,0</w:t>
            </w:r>
          </w:p>
        </w:tc>
      </w:tr>
      <w:tr w:rsidR="005511D2" w:rsidTr="00BA7C93">
        <w:trPr>
          <w:trHeight w:val="106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5511D2" w:rsidTr="00BA7C93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5511D2" w:rsidTr="00BA7C93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5511D2" w:rsidTr="00BA7C93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1569,0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</w:tr>
      <w:tr w:rsidR="005511D2" w:rsidTr="00BA7C93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</w:tr>
      <w:tr w:rsidR="005511D2" w:rsidTr="00BA7C93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5511D2" w:rsidTr="00BA7C93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1514,0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</w:tr>
      <w:tr w:rsidR="005511D2" w:rsidTr="00BA7C93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5511D2" w:rsidTr="00BA7C93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5511D2" w:rsidTr="00BA7C93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5511D2" w:rsidTr="00BA7C93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5511D2" w:rsidTr="00BA7C93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</w:t>
            </w:r>
            <w:r>
              <w:rPr>
                <w:color w:val="000000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5511D2" w:rsidTr="00BA7C93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платы, а также средства от продажи права на заключение договоров аренды за земли,находящиеся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5511D2" w:rsidTr="00BA7C93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2220,9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2071,6</w:t>
            </w:r>
          </w:p>
        </w:tc>
      </w:tr>
      <w:tr w:rsidR="005511D2" w:rsidTr="00BA7C93">
        <w:trPr>
          <w:trHeight w:val="389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2220,9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2071,6</w:t>
            </w:r>
          </w:p>
        </w:tc>
      </w:tr>
      <w:tr w:rsidR="005511D2" w:rsidTr="00BA7C93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000 2 02 15000 00 0000 15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5511D2" w:rsidTr="00BA7C93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000 2 02 15001 00 0000 15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5511D2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000 2 02 15001 10 0000 15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633843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4B37A4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000 2 02 35000 00 0000 15</w:t>
            </w:r>
            <w:r w:rsidR="004A62D3">
              <w:rPr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633843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BA7C93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000 2 02 35118 10 0000 15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3843" w:rsidRDefault="00BA7C9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5511D2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1092,3</w:t>
            </w:r>
          </w:p>
        </w:tc>
      </w:tr>
      <w:tr w:rsidR="005511D2" w:rsidTr="00BA7C93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11D2" w:rsidRDefault="005511D2" w:rsidP="004A62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</w:t>
            </w:r>
            <w:r w:rsidR="004A62D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11D2" w:rsidRDefault="005511D2">
            <w:pPr>
              <w:spacing w:line="276" w:lineRule="auto"/>
              <w:ind w:firstLine="0"/>
              <w:rPr>
                <w:szCs w:val="28"/>
              </w:rPr>
            </w:pPr>
          </w:p>
          <w:p w:rsidR="005511D2" w:rsidRDefault="005511D2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1D2" w:rsidRDefault="005511D2">
            <w:pPr>
              <w:spacing w:line="276" w:lineRule="auto"/>
              <w:ind w:firstLine="0"/>
              <w:rPr>
                <w:szCs w:val="28"/>
              </w:rPr>
            </w:pPr>
          </w:p>
          <w:p w:rsidR="005511D2" w:rsidRDefault="005511D2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1092,3</w:t>
            </w:r>
          </w:p>
        </w:tc>
      </w:tr>
    </w:tbl>
    <w:p w:rsidR="005511D2" w:rsidRDefault="005511D2" w:rsidP="005511D2"/>
    <w:p w:rsid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Филиппенковского</w:t>
      </w:r>
    </w:p>
    <w:p w:rsid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М.Л.Багно</w:t>
      </w:r>
    </w:p>
    <w:p w:rsidR="005511D2" w:rsidRDefault="005511D2" w:rsidP="005511D2">
      <w:pPr>
        <w:jc w:val="right"/>
        <w:rPr>
          <w:szCs w:val="28"/>
        </w:rPr>
      </w:pPr>
    </w:p>
    <w:p w:rsidR="005511D2" w:rsidRDefault="005511D2" w:rsidP="005511D2">
      <w:pPr>
        <w:jc w:val="right"/>
        <w:rPr>
          <w:szCs w:val="28"/>
        </w:rPr>
      </w:pPr>
    </w:p>
    <w:p w:rsidR="005511D2" w:rsidRDefault="005511D2" w:rsidP="005511D2">
      <w:pPr>
        <w:jc w:val="right"/>
        <w:rPr>
          <w:szCs w:val="28"/>
        </w:rPr>
      </w:pPr>
    </w:p>
    <w:p w:rsidR="005511D2" w:rsidRDefault="005511D2" w:rsidP="005511D2">
      <w:pPr>
        <w:jc w:val="right"/>
        <w:rPr>
          <w:szCs w:val="28"/>
        </w:rPr>
      </w:pPr>
    </w:p>
    <w:p w:rsidR="005511D2" w:rsidRDefault="005511D2" w:rsidP="005511D2">
      <w:pPr>
        <w:ind w:firstLine="0"/>
        <w:rPr>
          <w:szCs w:val="28"/>
        </w:rPr>
      </w:pPr>
    </w:p>
    <w:p w:rsidR="005511D2" w:rsidRDefault="005511D2" w:rsidP="00652BFA">
      <w:pPr>
        <w:ind w:firstLine="0"/>
        <w:rPr>
          <w:szCs w:val="28"/>
        </w:rPr>
      </w:pPr>
    </w:p>
    <w:p w:rsidR="005511D2" w:rsidRDefault="00103E7E" w:rsidP="005511D2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</w:t>
      </w:r>
    </w:p>
    <w:p w:rsidR="005511D2" w:rsidRDefault="005511D2" w:rsidP="005511D2">
      <w:pPr>
        <w:ind w:firstLine="0"/>
        <w:rPr>
          <w:sz w:val="26"/>
          <w:szCs w:val="26"/>
        </w:rPr>
      </w:pPr>
    </w:p>
    <w:tbl>
      <w:tblPr>
        <w:tblW w:w="5503" w:type="dxa"/>
        <w:jc w:val="right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5511D2" w:rsidTr="005511D2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1D2" w:rsidRDefault="005511D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D15A0A">
              <w:rPr>
                <w:szCs w:val="28"/>
              </w:rPr>
              <w:t>3</w:t>
            </w:r>
          </w:p>
          <w:p w:rsidR="00D15A0A" w:rsidRDefault="005511D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народных депутатов     Филиппенковского </w:t>
            </w:r>
          </w:p>
          <w:p w:rsidR="005511D2" w:rsidRDefault="005511D2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сельского      поселения</w:t>
            </w:r>
          </w:p>
          <w:p w:rsidR="005511D2" w:rsidRDefault="005511D2" w:rsidP="008B6F03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от  </w:t>
            </w:r>
            <w:r w:rsidR="008B6F03">
              <w:rPr>
                <w:szCs w:val="28"/>
              </w:rPr>
              <w:t>26.12.2018</w:t>
            </w:r>
            <w:r>
              <w:rPr>
                <w:szCs w:val="28"/>
              </w:rPr>
              <w:t xml:space="preserve"> г.     №</w:t>
            </w:r>
            <w:r w:rsidR="008B6F03">
              <w:rPr>
                <w:szCs w:val="28"/>
              </w:rPr>
              <w:t xml:space="preserve"> 172</w:t>
            </w:r>
          </w:p>
        </w:tc>
      </w:tr>
    </w:tbl>
    <w:p w:rsidR="005511D2" w:rsidRDefault="005511D2" w:rsidP="005511D2">
      <w:pPr>
        <w:ind w:firstLine="0"/>
        <w:rPr>
          <w:b/>
          <w:szCs w:val="28"/>
        </w:rPr>
      </w:pPr>
      <w:r>
        <w:rPr>
          <w:b/>
          <w:szCs w:val="28"/>
        </w:rPr>
        <w:t>ПЕРЕЧЕНЬ  ГЛАВНЫХ  АДМИНИСТРАТОРОВ ДОХОДОВ БЮДЖЕТА ФИЛИППЕНКОВСКОГО СЕЛЬСКОГО ПОСЕЛЕНИЯ –</w:t>
      </w:r>
    </w:p>
    <w:p w:rsidR="005511D2" w:rsidRDefault="005511D2" w:rsidP="005511D2">
      <w:pPr>
        <w:ind w:firstLine="0"/>
        <w:rPr>
          <w:b/>
          <w:szCs w:val="28"/>
        </w:rPr>
      </w:pPr>
      <w:r>
        <w:rPr>
          <w:b/>
          <w:szCs w:val="28"/>
        </w:rPr>
        <w:t>ОРГАНОВ  ГОСУДАРСТВЕННОЙ ВЛАСТИ  РОССИЙСКОЙ                    ФЕДЕРАЦИИ</w:t>
      </w:r>
    </w:p>
    <w:p w:rsidR="005511D2" w:rsidRDefault="005511D2" w:rsidP="005511D2">
      <w:pPr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640"/>
        <w:gridCol w:w="4121"/>
      </w:tblGrid>
      <w:tr w:rsidR="005511D2" w:rsidTr="000F71AF">
        <w:trPr>
          <w:trHeight w:val="390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Наименование главного администратора доходов</w:t>
            </w:r>
          </w:p>
        </w:tc>
      </w:tr>
      <w:tr w:rsidR="005511D2" w:rsidTr="00D15A0A">
        <w:trPr>
          <w:trHeight w:val="14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511D2" w:rsidRDefault="005511D2" w:rsidP="00D15A0A">
            <w:pPr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главного администратора доходов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Cs w:val="28"/>
              </w:rPr>
            </w:pP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D2" w:rsidRDefault="005511D2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01 02000 01 0000 110**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доходы физических лиц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05 03000 01 0000 110**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Единый сельскохозяйственный налог 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ind w:firstLine="0"/>
              <w:rPr>
                <w:snapToGrid w:val="0"/>
                <w:szCs w:val="28"/>
              </w:rPr>
            </w:pPr>
            <w:r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06000 00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</w:t>
            </w:r>
          </w:p>
        </w:tc>
      </w:tr>
      <w:tr w:rsidR="005511D2" w:rsidTr="00D15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09 04050 10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5511D2" w:rsidRDefault="005511D2" w:rsidP="005511D2">
      <w:pPr>
        <w:ind w:firstLine="0"/>
        <w:rPr>
          <w:szCs w:val="28"/>
        </w:rPr>
      </w:pPr>
      <w:r>
        <w:rPr>
          <w:szCs w:val="28"/>
        </w:rPr>
        <w:t>* Администрирование доходов, зачисляемых  в бюджет поселения</w:t>
      </w:r>
    </w:p>
    <w:p w:rsidR="005511D2" w:rsidRDefault="005511D2" w:rsidP="005511D2">
      <w:pPr>
        <w:ind w:firstLine="0"/>
        <w:rPr>
          <w:szCs w:val="28"/>
        </w:rPr>
      </w:pPr>
      <w:r>
        <w:rPr>
          <w:szCs w:val="28"/>
        </w:rPr>
        <w:t>** В части доходов, зачисляемых в бюджет  поселения</w:t>
      </w:r>
    </w:p>
    <w:p w:rsidR="005511D2" w:rsidRDefault="005511D2" w:rsidP="005511D2">
      <w:pPr>
        <w:rPr>
          <w:szCs w:val="28"/>
        </w:rPr>
      </w:pPr>
    </w:p>
    <w:p w:rsidR="005511D2" w:rsidRP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Филиппенковского сельского поселения                  М.Л. Багно</w:t>
      </w:r>
    </w:p>
    <w:p w:rsidR="005511D2" w:rsidRDefault="005511D2" w:rsidP="005511D2">
      <w:pPr>
        <w:jc w:val="right"/>
        <w:rPr>
          <w:b/>
          <w:sz w:val="26"/>
          <w:szCs w:val="26"/>
        </w:rPr>
      </w:pPr>
    </w:p>
    <w:p w:rsidR="005511D2" w:rsidRDefault="005511D2" w:rsidP="005511D2">
      <w:pPr>
        <w:jc w:val="right"/>
        <w:rPr>
          <w:b/>
          <w:sz w:val="26"/>
          <w:szCs w:val="26"/>
        </w:rPr>
      </w:pP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Приложение </w:t>
      </w:r>
      <w:r w:rsidR="00D15A0A">
        <w:rPr>
          <w:b/>
          <w:sz w:val="26"/>
          <w:szCs w:val="26"/>
        </w:rPr>
        <w:t>4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5511D2" w:rsidRDefault="005511D2" w:rsidP="005511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5511D2" w:rsidRDefault="00103E7E" w:rsidP="005511D2">
      <w:pPr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8B6F03">
        <w:rPr>
          <w:b/>
          <w:sz w:val="26"/>
          <w:szCs w:val="26"/>
        </w:rPr>
        <w:t>о</w:t>
      </w:r>
      <w:r w:rsidR="005511D2">
        <w:rPr>
          <w:b/>
          <w:sz w:val="26"/>
          <w:szCs w:val="26"/>
        </w:rPr>
        <w:t>т</w:t>
      </w:r>
      <w:r w:rsidR="008B6F03">
        <w:rPr>
          <w:b/>
          <w:sz w:val="26"/>
          <w:szCs w:val="26"/>
        </w:rPr>
        <w:t xml:space="preserve"> 26.12.2018</w:t>
      </w:r>
      <w:r w:rsidR="005511D2">
        <w:rPr>
          <w:b/>
          <w:sz w:val="26"/>
          <w:szCs w:val="26"/>
        </w:rPr>
        <w:t xml:space="preserve">г. № </w:t>
      </w:r>
      <w:r w:rsidR="008B6F03">
        <w:rPr>
          <w:b/>
          <w:sz w:val="26"/>
          <w:szCs w:val="26"/>
        </w:rPr>
        <w:t xml:space="preserve"> 172</w:t>
      </w:r>
    </w:p>
    <w:p w:rsidR="005511D2" w:rsidRDefault="005511D2" w:rsidP="005511D2">
      <w:pPr>
        <w:jc w:val="right"/>
        <w:rPr>
          <w:sz w:val="26"/>
          <w:szCs w:val="26"/>
        </w:rPr>
      </w:pP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 ДОХОДОВ </w:t>
      </w: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БЮДЖЕТА  ФИЛИППЕНКОВСКОГО СЕЛЬСКОГО ПОСЕЛЕНИЯ- ОРГАНОВ  МЕСТНОГО  САМОУПРАВЛЕНИЯ  ФИЛИППЕНКОВСКОГОСЕЛЬСКОГО  ПОСЕЛЕНИЯ</w:t>
      </w: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5000" w:type="pct"/>
        <w:tblLook w:val="04A0"/>
      </w:tblPr>
      <w:tblGrid>
        <w:gridCol w:w="2155"/>
        <w:gridCol w:w="3138"/>
        <w:gridCol w:w="5411"/>
      </w:tblGrid>
      <w:tr w:rsidR="005511D2" w:rsidTr="005511D2">
        <w:trPr>
          <w:trHeight w:val="450"/>
        </w:trPr>
        <w:tc>
          <w:tcPr>
            <w:tcW w:w="2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главного администратора  </w:t>
            </w:r>
          </w:p>
          <w:p w:rsidR="005511D2" w:rsidRDefault="005511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</w:t>
            </w:r>
          </w:p>
        </w:tc>
      </w:tr>
      <w:tr w:rsidR="005511D2" w:rsidTr="005511D2">
        <w:trPr>
          <w:trHeight w:val="79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главного администратора доходов 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5511D2" w:rsidTr="005511D2">
        <w:trPr>
          <w:trHeight w:val="126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Филиппенковского  сельского поселения Бутурлиновского муниципального района Воронежской области</w:t>
            </w:r>
          </w:p>
        </w:tc>
      </w:tr>
      <w:tr w:rsidR="005511D2" w:rsidTr="005511D2">
        <w:trPr>
          <w:trHeight w:val="1157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1 08 04020 01 1000 110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1D2" w:rsidTr="005511D2">
        <w:trPr>
          <w:trHeight w:val="115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1 08 04020 01 4000 110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1D2" w:rsidTr="005511D2">
        <w:trPr>
          <w:trHeight w:val="1157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108 07175 01 1000 110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11D2" w:rsidTr="005511D2">
        <w:trPr>
          <w:trHeight w:val="1157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108 07175 01 4000 110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511D2" w:rsidRDefault="005511D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>
              <w:rPr>
                <w:sz w:val="26"/>
                <w:szCs w:val="26"/>
              </w:rPr>
              <w:lastRenderedPageBreak/>
              <w:t>грузов, зачисляемая в бюджеты поселений</w:t>
            </w:r>
          </w:p>
        </w:tc>
      </w:tr>
      <w:tr w:rsidR="005511D2" w:rsidTr="005511D2">
        <w:trPr>
          <w:trHeight w:val="859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111 02033 10 0000 120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511D2" w:rsidTr="005511D2">
        <w:trPr>
          <w:trHeight w:val="115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1 11 05025 10 0000 120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1D2" w:rsidTr="005511D2">
        <w:trPr>
          <w:trHeight w:val="1157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1 11 05035 10 0000 120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11D2" w:rsidTr="005511D2">
        <w:trPr>
          <w:trHeight w:val="1238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111 07015 10 0000 120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511D2" w:rsidTr="005511D2">
        <w:trPr>
          <w:trHeight w:val="1238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1 11 08050 10 0000 120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11D2" w:rsidTr="005511D2">
        <w:trPr>
          <w:trHeight w:val="1006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1 11 09035 10 0000 120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511D2" w:rsidTr="005511D2">
        <w:trPr>
          <w:trHeight w:val="1006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1 13 01540 10 0000 130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511D2" w:rsidTr="005511D2">
        <w:trPr>
          <w:trHeight w:val="1006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1 13 01995 10 0000 130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11D2" w:rsidTr="005511D2">
        <w:trPr>
          <w:trHeight w:val="871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511D2" w:rsidTr="005511D2">
        <w:trPr>
          <w:trHeight w:val="678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511D2" w:rsidTr="005511D2">
        <w:trPr>
          <w:trHeight w:val="871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1 14 01050 10 0000 410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511D2" w:rsidTr="005511D2">
        <w:trPr>
          <w:trHeight w:val="871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1 14 02052 10 0000 410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11D2" w:rsidTr="005511D2">
        <w:trPr>
          <w:trHeight w:val="871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1 14 02053 10 0000 410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1D2" w:rsidTr="005511D2">
        <w:trPr>
          <w:trHeight w:val="871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1 14 02052 10 0000 440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11D2" w:rsidTr="005511D2">
        <w:trPr>
          <w:trHeight w:val="27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1 14 02053 10 0000 440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11D2" w:rsidTr="005511D2">
        <w:trPr>
          <w:trHeight w:val="1382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1 14 03050 10 0000 410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</w:r>
            <w:r>
              <w:rPr>
                <w:sz w:val="26"/>
                <w:szCs w:val="26"/>
              </w:rPr>
              <w:lastRenderedPageBreak/>
              <w:t>указанному имуществу)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1 14 03050 10 0000 440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1 14 06025 10000 430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116 18050 10 0000 140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116 37040 10 0000 140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</w:t>
            </w:r>
            <w:r>
              <w:rPr>
                <w:sz w:val="26"/>
                <w:szCs w:val="26"/>
              </w:rPr>
              <w:lastRenderedPageBreak/>
              <w:t>поселений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116 46000 10 0000 140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511D2" w:rsidTr="005511D2">
        <w:trPr>
          <w:trHeight w:val="945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116 90050 10 0000 140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1 17 01050 10 0000 180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117 02020 10 0000 180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1 17 05050 10 0000 180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117 14030 10 0000 1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</w:t>
            </w:r>
            <w:r w:rsidR="006D0FD0">
              <w:rPr>
                <w:sz w:val="26"/>
                <w:szCs w:val="26"/>
              </w:rPr>
              <w:t>0</w:t>
            </w:r>
          </w:p>
          <w:p w:rsidR="005511D2" w:rsidRDefault="005511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pStyle w:val="11"/>
              <w:snapToGrid w:val="0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2 02 20051 10 0000 15</w:t>
            </w:r>
            <w:r w:rsidR="006D0FD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реализацию федеральных целевых </w:t>
            </w:r>
            <w:r>
              <w:rPr>
                <w:color w:val="000000"/>
                <w:sz w:val="26"/>
                <w:szCs w:val="26"/>
              </w:rPr>
              <w:t>программ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pStyle w:val="11"/>
              <w:snapToGrid w:val="0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2 02 20216 10 0000 15</w:t>
            </w:r>
            <w:r w:rsidR="006D0FD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</w:t>
            </w:r>
            <w:r>
              <w:rPr>
                <w:sz w:val="26"/>
                <w:szCs w:val="26"/>
              </w:rPr>
              <w:lastRenderedPageBreak/>
              <w:t>отношении автомобильных дорог общего пользования, а так же капитального ремонта 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11D2" w:rsidRDefault="005511D2" w:rsidP="005511D2">
            <w:pPr>
              <w:pStyle w:val="9"/>
              <w:keepLines w:val="0"/>
              <w:widowControl w:val="0"/>
              <w:numPr>
                <w:ilvl w:val="8"/>
                <w:numId w:val="3"/>
              </w:numPr>
              <w:autoSpaceDE w:val="0"/>
              <w:snapToGrid w:val="0"/>
              <w:spacing w:before="0" w:line="276" w:lineRule="auto"/>
              <w:jc w:val="lef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pStyle w:val="11"/>
              <w:snapToGrid w:val="0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2 02 45160 10 0000 15</w:t>
            </w:r>
            <w:r w:rsidR="006D0FD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2 02 45144 10 0000 15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2 02 45146 10 0000 15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2 02 45147 10 0000 15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2 02 45148 10 0000 15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</w:t>
            </w:r>
            <w:r w:rsidR="006D0FD0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Default="005511D2" w:rsidP="006D0FD0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</w:t>
            </w:r>
            <w:r w:rsidR="006D0F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EB3E6F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2 18 60010 10 0000 15</w:t>
            </w:r>
            <w:r w:rsidR="00EB3E6F" w:rsidRPr="00EB3E6F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11D2" w:rsidTr="005511D2">
        <w:trPr>
          <w:trHeight w:val="63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914</w:t>
            </w:r>
          </w:p>
        </w:tc>
        <w:tc>
          <w:tcPr>
            <w:tcW w:w="1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EB3E6F" w:rsidRDefault="005511D2" w:rsidP="00524D35">
            <w:pPr>
              <w:snapToGrid w:val="0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 xml:space="preserve">2 19 </w:t>
            </w:r>
            <w:r w:rsidR="00EB3E6F" w:rsidRPr="00EB3E6F">
              <w:rPr>
                <w:sz w:val="26"/>
                <w:szCs w:val="26"/>
              </w:rPr>
              <w:t>6</w:t>
            </w:r>
            <w:r w:rsidRPr="00EB3E6F">
              <w:rPr>
                <w:sz w:val="26"/>
                <w:szCs w:val="26"/>
              </w:rPr>
              <w:t>00</w:t>
            </w:r>
            <w:r w:rsidR="00EB3E6F" w:rsidRPr="00EB3E6F">
              <w:rPr>
                <w:sz w:val="26"/>
                <w:szCs w:val="26"/>
              </w:rPr>
              <w:t>1</w:t>
            </w:r>
            <w:r w:rsidRPr="00EB3E6F">
              <w:rPr>
                <w:sz w:val="26"/>
                <w:szCs w:val="26"/>
              </w:rPr>
              <w:t>0 10 0000 15</w:t>
            </w:r>
            <w:r w:rsidR="00524D35">
              <w:rPr>
                <w:sz w:val="26"/>
                <w:szCs w:val="26"/>
              </w:rPr>
              <w:t>0</w:t>
            </w:r>
          </w:p>
        </w:tc>
        <w:tc>
          <w:tcPr>
            <w:tcW w:w="2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EB3E6F" w:rsidRDefault="005511D2">
            <w:pPr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 w:rsidRPr="00EB3E6F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511D2" w:rsidRDefault="005511D2" w:rsidP="005511D2">
      <w:pPr>
        <w:jc w:val="right"/>
      </w:pPr>
    </w:p>
    <w:p w:rsidR="005511D2" w:rsidRDefault="005511D2" w:rsidP="005511D2">
      <w:pPr>
        <w:jc w:val="right"/>
      </w:pPr>
    </w:p>
    <w:p w:rsidR="005511D2" w:rsidRDefault="005511D2" w:rsidP="005511D2">
      <w:pPr>
        <w:jc w:val="right"/>
      </w:pPr>
    </w:p>
    <w:p w:rsidR="005511D2" w:rsidRDefault="005511D2" w:rsidP="005511D2">
      <w:pPr>
        <w:rPr>
          <w:szCs w:val="28"/>
        </w:rPr>
      </w:pPr>
    </w:p>
    <w:p w:rsid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Филиппенковского</w:t>
      </w:r>
    </w:p>
    <w:p w:rsidR="005511D2" w:rsidRDefault="005511D2" w:rsidP="005511D2">
      <w:pPr>
        <w:ind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М.Л. Багно</w:t>
      </w:r>
    </w:p>
    <w:p w:rsidR="005511D2" w:rsidRDefault="005511D2" w:rsidP="005511D2">
      <w:pPr>
        <w:ind w:firstLine="0"/>
        <w:rPr>
          <w:sz w:val="26"/>
          <w:szCs w:val="26"/>
        </w:rPr>
      </w:pPr>
    </w:p>
    <w:p w:rsidR="005511D2" w:rsidRDefault="005511D2" w:rsidP="005511D2">
      <w:pPr>
        <w:ind w:firstLine="0"/>
        <w:rPr>
          <w:sz w:val="26"/>
          <w:szCs w:val="26"/>
        </w:rPr>
      </w:pPr>
    </w:p>
    <w:p w:rsidR="005511D2" w:rsidRDefault="005511D2" w:rsidP="005511D2">
      <w:pPr>
        <w:ind w:firstLine="0"/>
        <w:rPr>
          <w:sz w:val="26"/>
          <w:szCs w:val="26"/>
        </w:rPr>
      </w:pP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5511D2" w:rsidTr="005511D2">
        <w:trPr>
          <w:jc w:val="right"/>
        </w:trPr>
        <w:tc>
          <w:tcPr>
            <w:tcW w:w="5322" w:type="dxa"/>
            <w:hideMark/>
          </w:tcPr>
          <w:p w:rsidR="005511D2" w:rsidRDefault="005511D2" w:rsidP="00D15A0A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="00D15A0A">
              <w:rPr>
                <w:b/>
                <w:sz w:val="26"/>
                <w:szCs w:val="26"/>
              </w:rPr>
              <w:t>5</w:t>
            </w:r>
          </w:p>
        </w:tc>
      </w:tr>
      <w:tr w:rsidR="005511D2" w:rsidTr="005511D2">
        <w:trPr>
          <w:jc w:val="right"/>
        </w:trPr>
        <w:tc>
          <w:tcPr>
            <w:tcW w:w="5322" w:type="dxa"/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решению Совета народных депутатов  Филиппенковского сельского поселения</w:t>
            </w:r>
          </w:p>
        </w:tc>
      </w:tr>
      <w:tr w:rsidR="005511D2" w:rsidTr="005511D2">
        <w:trPr>
          <w:jc w:val="right"/>
        </w:trPr>
        <w:tc>
          <w:tcPr>
            <w:tcW w:w="5322" w:type="dxa"/>
            <w:hideMark/>
          </w:tcPr>
          <w:p w:rsidR="005511D2" w:rsidRDefault="005511D2" w:rsidP="008B6F03">
            <w:pPr>
              <w:snapToGrid w:val="0"/>
              <w:spacing w:line="276" w:lineRule="auto"/>
              <w:ind w:firstLine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8B6F03">
              <w:rPr>
                <w:b/>
                <w:sz w:val="26"/>
                <w:szCs w:val="26"/>
              </w:rPr>
              <w:t>26.12.2018</w:t>
            </w:r>
            <w:r>
              <w:rPr>
                <w:b/>
                <w:sz w:val="26"/>
                <w:szCs w:val="26"/>
              </w:rPr>
              <w:t>г.  №</w:t>
            </w:r>
            <w:r w:rsidR="008B6F03">
              <w:rPr>
                <w:b/>
                <w:sz w:val="26"/>
                <w:szCs w:val="26"/>
              </w:rPr>
              <w:t xml:space="preserve"> 172</w:t>
            </w:r>
          </w:p>
        </w:tc>
      </w:tr>
    </w:tbl>
    <w:p w:rsidR="005511D2" w:rsidRDefault="005511D2" w:rsidP="005511D2"/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  ИСТОЧНИКОВ</w:t>
      </w:r>
    </w:p>
    <w:p w:rsidR="005511D2" w:rsidRDefault="005511D2" w:rsidP="005511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ВНУТРЕННЕГО   ФИНАНСИРОВАНИЯ  ДЕФИЦИТА  БЮДЖЕТА  </w:t>
      </w:r>
      <w:r>
        <w:rPr>
          <w:b/>
          <w:bCs/>
          <w:sz w:val="32"/>
          <w:szCs w:val="32"/>
        </w:rPr>
        <w:t>ФИЛИППЕНКОВСКОГО</w:t>
      </w:r>
      <w:r>
        <w:rPr>
          <w:b/>
          <w:bCs/>
          <w:szCs w:val="28"/>
        </w:rPr>
        <w:t xml:space="preserve"> СЕЛЬСКОГО ПОСЕЛЕНИЯ –ОРГАНОВ   МЕСТНОГО  САМОУПРАВЛЕНИЯ  ФИЛИППЕНКОВСКОГО СЕЛЬСКОГО ПОСЕЛЕНИЯ </w:t>
      </w:r>
    </w:p>
    <w:p w:rsidR="005511D2" w:rsidRDefault="005511D2" w:rsidP="005511D2"/>
    <w:tbl>
      <w:tblPr>
        <w:tblW w:w="11490" w:type="dxa"/>
        <w:tblInd w:w="-743" w:type="dxa"/>
        <w:tblLayout w:type="fixed"/>
        <w:tblLook w:val="04A0"/>
      </w:tblPr>
      <w:tblGrid>
        <w:gridCol w:w="525"/>
        <w:gridCol w:w="2738"/>
        <w:gridCol w:w="3262"/>
        <w:gridCol w:w="4965"/>
      </w:tblGrid>
      <w:tr w:rsidR="005511D2" w:rsidTr="005511D2">
        <w:trPr>
          <w:trHeight w:val="630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511D2" w:rsidRDefault="005511D2">
            <w:pPr>
              <w:snapToGrid w:val="0"/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napToGrid w:val="0"/>
              <w:spacing w:line="276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5511D2" w:rsidRDefault="005511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главного 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администратора 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источников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внутреннего</w:t>
            </w:r>
          </w:p>
          <w:p w:rsidR="005511D2" w:rsidRDefault="005511D2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финансирования </w:t>
            </w:r>
          </w:p>
          <w:p w:rsidR="005511D2" w:rsidRDefault="005511D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дефицита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1D2" w:rsidRDefault="005511D2">
            <w:pPr>
              <w:snapToGrid w:val="0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группы, подгруппы, статьи и видаисточников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1D2" w:rsidRDefault="005511D2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5511D2" w:rsidTr="005511D2">
        <w:trPr>
          <w:trHeight w:val="86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1D2" w:rsidRDefault="005511D2">
            <w:pPr>
              <w:snapToGrid w:val="0"/>
              <w:spacing w:line="276" w:lineRule="auto"/>
              <w:ind w:left="54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Филиппенковского сельского  поселения   </w:t>
            </w:r>
          </w:p>
          <w:p w:rsidR="005511D2" w:rsidRDefault="005511D2">
            <w:pPr>
              <w:snapToGrid w:val="0"/>
              <w:spacing w:line="276" w:lineRule="auto"/>
              <w:ind w:left="54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Бутурлиновского муниципального района </w:t>
            </w:r>
          </w:p>
          <w:p w:rsidR="005511D2" w:rsidRDefault="005511D2">
            <w:pPr>
              <w:spacing w:line="276" w:lineRule="auto"/>
              <w:ind w:left="544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511D2" w:rsidRPr="005511D2" w:rsidTr="005511D2">
        <w:trPr>
          <w:trHeight w:val="5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pStyle w:val="21"/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11D2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pStyle w:val="21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511D2">
              <w:rPr>
                <w:b w:val="0"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01 05 02 01 10 0000 510</w:t>
            </w:r>
          </w:p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511D2" w:rsidRPr="005511D2" w:rsidTr="005511D2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511D2" w:rsidRPr="005511D2" w:rsidRDefault="005511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2" w:rsidRPr="005511D2" w:rsidRDefault="005511D2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11D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11D2" w:rsidRDefault="005511D2" w:rsidP="005511D2">
      <w:pPr>
        <w:ind w:firstLine="0"/>
        <w:rPr>
          <w:sz w:val="24"/>
          <w:szCs w:val="24"/>
        </w:rPr>
      </w:pPr>
    </w:p>
    <w:p w:rsidR="005511D2" w:rsidRDefault="005511D2" w:rsidP="005511D2">
      <w:pPr>
        <w:ind w:firstLine="0"/>
        <w:rPr>
          <w:sz w:val="24"/>
          <w:szCs w:val="24"/>
        </w:rPr>
      </w:pPr>
    </w:p>
    <w:p w:rsidR="005511D2" w:rsidRPr="005511D2" w:rsidRDefault="005511D2" w:rsidP="005511D2">
      <w:pPr>
        <w:ind w:firstLine="0"/>
        <w:rPr>
          <w:sz w:val="24"/>
          <w:szCs w:val="24"/>
        </w:rPr>
      </w:pPr>
      <w:r w:rsidRPr="005511D2">
        <w:rPr>
          <w:sz w:val="24"/>
          <w:szCs w:val="24"/>
        </w:rPr>
        <w:t>Глава Филиппенковского сельского поселения                                                                М.Л. Багно</w:t>
      </w:r>
    </w:p>
    <w:p w:rsidR="005511D2" w:rsidRDefault="005511D2" w:rsidP="005511D2">
      <w:pPr>
        <w:ind w:firstLine="0"/>
        <w:rPr>
          <w:sz w:val="26"/>
          <w:szCs w:val="26"/>
        </w:rPr>
      </w:pPr>
    </w:p>
    <w:p w:rsidR="005511D2" w:rsidRDefault="005511D2" w:rsidP="005511D2">
      <w:pPr>
        <w:tabs>
          <w:tab w:val="left" w:pos="708"/>
        </w:tabs>
        <w:ind w:right="-49" w:firstLine="0"/>
        <w:jc w:val="left"/>
        <w:rPr>
          <w:b/>
          <w:bCs/>
          <w:sz w:val="26"/>
          <w:szCs w:val="26"/>
          <w:lang w:eastAsia="ru-RU"/>
        </w:rPr>
      </w:pPr>
    </w:p>
    <w:p w:rsidR="00856BAD" w:rsidRDefault="00856BAD" w:rsidP="00856BAD">
      <w:pPr>
        <w:tabs>
          <w:tab w:val="clear" w:pos="4395"/>
          <w:tab w:val="clear" w:pos="5245"/>
          <w:tab w:val="clear" w:pos="5812"/>
          <w:tab w:val="clear" w:pos="8647"/>
        </w:tabs>
        <w:ind w:right="-49" w:firstLine="0"/>
        <w:jc w:val="center"/>
        <w:rPr>
          <w:b/>
          <w:bCs/>
          <w:sz w:val="26"/>
          <w:szCs w:val="26"/>
          <w:lang w:eastAsia="ru-RU"/>
        </w:rPr>
        <w:sectPr w:rsidR="00856BAD" w:rsidSect="00B427BD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762"/>
        <w:tblW w:w="5379" w:type="pct"/>
        <w:tblLook w:val="04A0"/>
      </w:tblPr>
      <w:tblGrid>
        <w:gridCol w:w="900"/>
        <w:gridCol w:w="307"/>
        <w:gridCol w:w="3719"/>
        <w:gridCol w:w="745"/>
        <w:gridCol w:w="334"/>
        <w:gridCol w:w="457"/>
        <w:gridCol w:w="747"/>
        <w:gridCol w:w="175"/>
        <w:gridCol w:w="578"/>
        <w:gridCol w:w="54"/>
        <w:gridCol w:w="944"/>
        <w:gridCol w:w="1264"/>
        <w:gridCol w:w="110"/>
        <w:gridCol w:w="585"/>
        <w:gridCol w:w="291"/>
      </w:tblGrid>
      <w:tr w:rsidR="00CA4616" w:rsidRPr="006B1E08" w:rsidTr="003B50AD">
        <w:trPr>
          <w:gridAfter w:val="1"/>
          <w:wAfter w:w="130" w:type="pct"/>
          <w:trHeight w:val="2551"/>
        </w:trPr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16" w:rsidRDefault="00103E7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</w:t>
            </w:r>
            <w:r w:rsidR="00CA4616">
              <w:rPr>
                <w:b/>
                <w:bCs/>
                <w:sz w:val="26"/>
                <w:szCs w:val="26"/>
                <w:lang w:eastAsia="ru-RU"/>
              </w:rPr>
              <w:t xml:space="preserve">Приложение № </w:t>
            </w:r>
            <w:r w:rsidR="00D15A0A">
              <w:rPr>
                <w:b/>
                <w:bCs/>
                <w:sz w:val="26"/>
                <w:szCs w:val="26"/>
                <w:lang w:eastAsia="ru-RU"/>
              </w:rPr>
              <w:t>6</w:t>
            </w:r>
          </w:p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B6F03">
              <w:rPr>
                <w:b/>
                <w:bCs/>
                <w:sz w:val="26"/>
                <w:szCs w:val="26"/>
                <w:lang w:eastAsia="ru-RU"/>
              </w:rPr>
              <w:t>26.12.2018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г.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B6F03">
              <w:rPr>
                <w:b/>
                <w:bCs/>
                <w:sz w:val="26"/>
                <w:szCs w:val="26"/>
                <w:lang w:eastAsia="ru-RU"/>
              </w:rPr>
              <w:t>172</w:t>
            </w:r>
          </w:p>
          <w:p w:rsidR="00CA4616" w:rsidRDefault="00CA4616" w:rsidP="008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</w:p>
          <w:p w:rsidR="00CA4616" w:rsidRPr="006B1E08" w:rsidRDefault="00CA4616" w:rsidP="00285D2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 w:rsidR="00285D2D">
              <w:rPr>
                <w:b/>
                <w:bCs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и  на плановый период 20</w:t>
            </w:r>
            <w:r w:rsidR="00285D2D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и  202</w:t>
            </w:r>
            <w:r w:rsidR="00285D2D"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CA4616" w:rsidRPr="006B1E08" w:rsidTr="003B50AD">
        <w:trPr>
          <w:gridAfter w:val="3"/>
          <w:wAfter w:w="440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B115C4" w:rsidRPr="006B1E08" w:rsidRDefault="00B115C4" w:rsidP="00A82C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A82C96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845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CA4616" w:rsidRDefault="00235845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CA4616"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 w:rsidR="00A82C9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2020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CA4616" w:rsidRPr="006B1E08" w:rsidRDefault="00B115C4" w:rsidP="00A82C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CA4616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A82C9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A4616" w:rsidRPr="006B1E08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4492,15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4440,</w:t>
            </w:r>
            <w:r w:rsidR="005511D2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5511D2" w:rsidP="002358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235845">
              <w:rPr>
                <w:b/>
                <w:bCs/>
                <w:color w:val="000000"/>
                <w:sz w:val="26"/>
                <w:szCs w:val="26"/>
                <w:lang w:eastAsia="ru-RU"/>
              </w:rPr>
              <w:t>259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235845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4B37A4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3017,85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A969F1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3192,0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A969F1" w:rsidP="002358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3058,4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4507" w:rsidRPr="004D5823" w:rsidRDefault="002A4507" w:rsidP="002A45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1990,95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5511D2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5511D2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81200E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81200E" w:rsidRDefault="0081200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 w:rsidR="00B9274C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5511D2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FB61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FB617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451AA1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A1" w:rsidRPr="004D5823" w:rsidRDefault="004737BF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A1" w:rsidRPr="004D5823" w:rsidRDefault="00451AA1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A1" w:rsidRPr="004D5823" w:rsidRDefault="00451AA1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A1" w:rsidRPr="004D5823" w:rsidRDefault="00451AA1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1AA1" w:rsidRPr="004D5823" w:rsidRDefault="00451AA1" w:rsidP="00FB61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1AA1" w:rsidRPr="004D5823" w:rsidRDefault="00451AA1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451AA1" w:rsidRDefault="004737BF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AA1" w:rsidRDefault="004737BF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AA1" w:rsidRDefault="004737BF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FB61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FB617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FB61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FB617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326,57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FB61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FB617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</w:t>
            </w:r>
            <w:r w:rsidR="00CA4616"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</w:t>
            </w:r>
            <w:r w:rsid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4D5823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4D5823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C169D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169D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C169D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69D" w:rsidRPr="004D5823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169D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69D" w:rsidRDefault="00FC169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FC16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 w:rsidR="00FC169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 w:rsidR="00FC169D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 w:rsidR="00FC169D"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>поселени</w:t>
            </w:r>
            <w:r w:rsidR="00FC169D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 w:rsidR="004D5823"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</w:t>
            </w:r>
            <w:r w:rsid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4D5823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lastRenderedPageBreak/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629,1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F251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F251F0">
              <w:rPr>
                <w:bCs/>
                <w:color w:val="00000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CA4616" w:rsidRPr="004D5823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ru-RU"/>
              </w:rPr>
            </w:pPr>
            <w:r w:rsidRPr="004D5823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F251F0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E97C2C">
              <w:rPr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1E0123" w:rsidP="00AF278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  <w:r w:rsidR="00E97C2C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3263F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</w:t>
            </w:r>
            <w:r w:rsidR="00E97C2C"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1E0123" w:rsidP="00AF278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</w:t>
            </w:r>
            <w:r w:rsidR="00E97C2C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3263F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1E0123" w:rsidP="00AF278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3263F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1E0123" w:rsidP="00AF278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3263F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1E0123" w:rsidP="00AF278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3263F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1E0123" w:rsidP="00AF278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3263F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616" w:rsidRPr="004D5823" w:rsidRDefault="002A4507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E97C2C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9274C">
              <w:rPr>
                <w:color w:val="000000"/>
                <w:sz w:val="26"/>
                <w:szCs w:val="26"/>
                <w:lang w:eastAsia="ru-RU"/>
              </w:rPr>
              <w:t xml:space="preserve"> Выполнение других расходных обязательств</w:t>
            </w:r>
            <w:r w:rsidR="00B9274C"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9274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352D0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135</w:t>
            </w:r>
            <w:r w:rsidR="00CA4616"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95</w:t>
            </w:r>
            <w:r w:rsidR="00CA4616"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3B50AD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="00CA4616"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3B50AD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0AD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B50AD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3B50AD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50AD" w:rsidRPr="003B50AD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="003B50AD"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0AD" w:rsidRPr="004D5823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3B50AD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3B50AD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B50AD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0AD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0AD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50AD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3B50AD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50AD" w:rsidRPr="004D5823" w:rsidRDefault="003B50AD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B50AD" w:rsidRDefault="00E97C2C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3B50AD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50AD" w:rsidRPr="003B50AD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0AD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3B50AD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A4616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CA4616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CA461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616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</w:t>
            </w:r>
            <w:r w:rsidR="00CA4616" w:rsidRPr="004D5823">
              <w:rPr>
                <w:b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616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CA4616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2FE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6A12FE"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6A12FE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6A12FE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A12FE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4D5823" w:rsidRDefault="006A12FE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2FE" w:rsidRPr="003C7006" w:rsidRDefault="00F71586" w:rsidP="003B50A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6A12FE"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культуры"Филиппенковский</w:t>
            </w:r>
            <w:r w:rsidR="0071016E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 w:rsidR="0071016E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3F640A" w:rsidRPr="006B1E08" w:rsidTr="003F640A">
        <w:tblPrEx>
          <w:tblCellMar>
            <w:left w:w="30" w:type="dxa"/>
            <w:right w:w="30" w:type="dxa"/>
          </w:tblCellMar>
          <w:tblLook w:val="0000"/>
        </w:tblPrEx>
        <w:trPr>
          <w:trHeight w:val="58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F640A" w:rsidRPr="006B1E08" w:rsidTr="003F640A">
        <w:tblPrEx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1085,3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Pr="00D37B77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1085,3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F326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443,3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F326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Филиппековского</w:t>
            </w:r>
            <w:r w:rsidR="00652BF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3F640A" w:rsidRPr="006B1E08" w:rsidTr="00F251F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0A" w:rsidRPr="004D5823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640A" w:rsidRDefault="003F640A" w:rsidP="003F64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</w:tbl>
    <w:p w:rsidR="003F640A" w:rsidRDefault="003F640A" w:rsidP="00903F3E">
      <w:pPr>
        <w:ind w:firstLine="0"/>
        <w:rPr>
          <w:color w:val="000000"/>
          <w:szCs w:val="28"/>
        </w:rPr>
      </w:pPr>
    </w:p>
    <w:p w:rsidR="003F640A" w:rsidRDefault="003F640A" w:rsidP="00903F3E">
      <w:pPr>
        <w:ind w:firstLine="0"/>
        <w:rPr>
          <w:color w:val="000000"/>
          <w:szCs w:val="28"/>
        </w:rPr>
      </w:pPr>
    </w:p>
    <w:p w:rsidR="003F640A" w:rsidRDefault="003F640A" w:rsidP="00903F3E">
      <w:pPr>
        <w:ind w:firstLine="0"/>
        <w:rPr>
          <w:color w:val="000000"/>
          <w:szCs w:val="28"/>
        </w:rPr>
      </w:pPr>
    </w:p>
    <w:p w:rsidR="00517AF0" w:rsidRPr="00903F3E" w:rsidRDefault="00517AF0" w:rsidP="00903F3E">
      <w:pPr>
        <w:ind w:firstLine="0"/>
      </w:pPr>
      <w:r>
        <w:rPr>
          <w:color w:val="000000"/>
          <w:szCs w:val="28"/>
        </w:rPr>
        <w:t>Глава Филиппенковского</w:t>
      </w:r>
    </w:p>
    <w:p w:rsidR="00F72E22" w:rsidRPr="003A5436" w:rsidRDefault="00517AF0" w:rsidP="003A543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</w:t>
      </w:r>
      <w:r w:rsidR="003A54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М.Л. Багно</w:t>
      </w:r>
    </w:p>
    <w:p w:rsidR="00F72E22" w:rsidRDefault="00F72E22" w:rsidP="00F71586">
      <w:pPr>
        <w:ind w:firstLine="0"/>
      </w:pPr>
    </w:p>
    <w:p w:rsidR="00866674" w:rsidRDefault="00866674" w:rsidP="00517AF0">
      <w:pPr>
        <w:jc w:val="right"/>
      </w:pPr>
    </w:p>
    <w:p w:rsidR="00866674" w:rsidRDefault="00866674" w:rsidP="00517AF0">
      <w:pPr>
        <w:jc w:val="right"/>
      </w:pPr>
    </w:p>
    <w:p w:rsidR="003B50AD" w:rsidRDefault="003B50AD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517AF0" w:rsidRPr="001D002B" w:rsidRDefault="00517AF0" w:rsidP="003B50AD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lastRenderedPageBreak/>
        <w:t xml:space="preserve">Приложение </w:t>
      </w:r>
      <w:r w:rsidR="00D15A0A">
        <w:rPr>
          <w:b/>
          <w:sz w:val="24"/>
          <w:szCs w:val="24"/>
        </w:rPr>
        <w:t>7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517AF0" w:rsidRPr="001D002B" w:rsidRDefault="008B6F03" w:rsidP="002164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64F1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26.12.2018</w:t>
      </w:r>
      <w:r w:rsidR="00726452">
        <w:rPr>
          <w:b/>
          <w:sz w:val="24"/>
          <w:szCs w:val="24"/>
        </w:rPr>
        <w:t>г</w:t>
      </w:r>
      <w:r w:rsidR="00517AF0" w:rsidRPr="001D002B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172</w:t>
      </w:r>
    </w:p>
    <w:p w:rsidR="00726452" w:rsidRDefault="00726452" w:rsidP="00517AF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517AF0" w:rsidRPr="001D002B" w:rsidRDefault="00517AF0" w:rsidP="0072645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 w:rsidR="00726452"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 w:rsidR="00726452">
        <w:rPr>
          <w:b/>
          <w:bCs/>
          <w:sz w:val="24"/>
          <w:szCs w:val="24"/>
          <w:lang w:eastAsia="ru-RU"/>
        </w:rPr>
        <w:t>ным программам Филиппенковского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сельс</w:t>
      </w:r>
      <w:r w:rsidR="00285D2D">
        <w:rPr>
          <w:b/>
          <w:bCs/>
          <w:sz w:val="24"/>
          <w:szCs w:val="24"/>
          <w:lang w:eastAsia="ru-RU"/>
        </w:rPr>
        <w:t>кого   поселения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="00235845">
        <w:rPr>
          <w:b/>
          <w:bCs/>
          <w:sz w:val="24"/>
          <w:szCs w:val="24"/>
          <w:lang w:eastAsia="ru-RU"/>
        </w:rPr>
        <w:t>Бутурлиновского муниципального района Воронежской области), группам видов</w:t>
      </w:r>
      <w:r w:rsidR="00726452"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</w:t>
      </w:r>
      <w:r w:rsidR="00F71586">
        <w:rPr>
          <w:b/>
          <w:bCs/>
          <w:sz w:val="24"/>
          <w:szCs w:val="24"/>
          <w:lang w:eastAsia="ru-RU"/>
        </w:rPr>
        <w:t>9</w:t>
      </w:r>
      <w:r w:rsidR="00564F1D">
        <w:rPr>
          <w:b/>
          <w:bCs/>
          <w:sz w:val="24"/>
          <w:szCs w:val="24"/>
          <w:lang w:eastAsia="ru-RU"/>
        </w:rPr>
        <w:t xml:space="preserve"> год и </w:t>
      </w:r>
      <w:r w:rsidR="00726452">
        <w:rPr>
          <w:b/>
          <w:bCs/>
          <w:sz w:val="24"/>
          <w:szCs w:val="24"/>
          <w:lang w:eastAsia="ru-RU"/>
        </w:rPr>
        <w:t xml:space="preserve">на </w:t>
      </w:r>
      <w:r w:rsidR="00564F1D">
        <w:rPr>
          <w:b/>
          <w:bCs/>
          <w:sz w:val="24"/>
          <w:szCs w:val="24"/>
          <w:lang w:eastAsia="ru-RU"/>
        </w:rPr>
        <w:t xml:space="preserve">плановый период </w:t>
      </w:r>
      <w:r>
        <w:rPr>
          <w:b/>
          <w:bCs/>
          <w:sz w:val="24"/>
          <w:szCs w:val="24"/>
          <w:lang w:eastAsia="ru-RU"/>
        </w:rPr>
        <w:t>20</w:t>
      </w:r>
      <w:r w:rsidR="00F71586">
        <w:rPr>
          <w:b/>
          <w:bCs/>
          <w:sz w:val="24"/>
          <w:szCs w:val="24"/>
          <w:lang w:eastAsia="ru-RU"/>
        </w:rPr>
        <w:t>20</w:t>
      </w:r>
      <w:r w:rsidR="00726452">
        <w:rPr>
          <w:b/>
          <w:bCs/>
          <w:sz w:val="24"/>
          <w:szCs w:val="24"/>
          <w:lang w:eastAsia="ru-RU"/>
        </w:rPr>
        <w:t xml:space="preserve"> и</w:t>
      </w:r>
      <w:r w:rsidR="00564F1D">
        <w:rPr>
          <w:b/>
          <w:bCs/>
          <w:sz w:val="24"/>
          <w:szCs w:val="24"/>
          <w:lang w:eastAsia="ru-RU"/>
        </w:rPr>
        <w:t xml:space="preserve"> 202</w:t>
      </w:r>
      <w:r w:rsidR="00F71586">
        <w:rPr>
          <w:b/>
          <w:bCs/>
          <w:sz w:val="24"/>
          <w:szCs w:val="24"/>
          <w:lang w:eastAsia="ru-RU"/>
        </w:rPr>
        <w:t>1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 w:rsidR="00726452">
        <w:rPr>
          <w:b/>
          <w:bCs/>
          <w:sz w:val="24"/>
          <w:szCs w:val="24"/>
          <w:lang w:eastAsia="ru-RU"/>
        </w:rPr>
        <w:t>ов</w:t>
      </w:r>
    </w:p>
    <w:p w:rsidR="00517AF0" w:rsidRDefault="00517AF0" w:rsidP="00517AF0">
      <w:pPr>
        <w:ind w:firstLine="0"/>
      </w:pPr>
    </w:p>
    <w:p w:rsidR="00517AF0" w:rsidRDefault="00517AF0" w:rsidP="00517AF0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76"/>
        <w:gridCol w:w="324"/>
        <w:gridCol w:w="422"/>
        <w:gridCol w:w="1360"/>
        <w:gridCol w:w="631"/>
        <w:gridCol w:w="917"/>
        <w:gridCol w:w="1497"/>
        <w:gridCol w:w="1335"/>
      </w:tblGrid>
      <w:tr w:rsidR="00726452" w:rsidRPr="006B1E08" w:rsidTr="00D15A0A">
        <w:trPr>
          <w:trHeight w:val="6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F71586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86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Default="00F71586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</w:p>
          <w:p w:rsidR="00B115C4" w:rsidRPr="006B1E08" w:rsidRDefault="00B115C4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857A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4492,15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1B3A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1B3A46">
              <w:rPr>
                <w:b/>
                <w:bCs/>
                <w:color w:val="000000"/>
                <w:sz w:val="26"/>
                <w:szCs w:val="26"/>
                <w:lang w:eastAsia="ru-RU"/>
              </w:rPr>
              <w:t>440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259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26452" w:rsidRPr="006B1E08" w:rsidTr="00D15A0A">
        <w:trPr>
          <w:trHeight w:val="738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1990,95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26452" w:rsidRPr="006B1E08" w:rsidTr="00D15A0A">
        <w:trPr>
          <w:trHeight w:val="8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11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76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8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10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726452" w:rsidRPr="00726452" w:rsidRDefault="001E0123" w:rsidP="001E01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14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1E0123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E0123">
              <w:rPr>
                <w:color w:val="000000"/>
                <w:sz w:val="24"/>
                <w:szCs w:val="24"/>
                <w:lang w:eastAsia="ru-RU"/>
              </w:rPr>
              <w:t>1242,95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51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1242,95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F365B4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B4" w:rsidRPr="00726452" w:rsidRDefault="00CD634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5B4" w:rsidRPr="00726452" w:rsidRDefault="00CD634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5B4" w:rsidRPr="00726452" w:rsidRDefault="00CD634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365B4" w:rsidRPr="00726452" w:rsidRDefault="00CD634D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365B4" w:rsidRPr="00726452" w:rsidRDefault="00F365B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365B4" w:rsidRDefault="00CD634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65B4" w:rsidRDefault="00CD634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5B4" w:rsidRDefault="00CD634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726452" w:rsidRPr="006B1E08" w:rsidTr="00D15A0A">
        <w:trPr>
          <w:trHeight w:val="14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26452" w:rsidRPr="006B1E08" w:rsidTr="00D15A0A">
        <w:trPr>
          <w:trHeight w:val="75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326,57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Филиппенковского сельского поселения Бутурлиновскогомуниципального района Воронежской области "Муниципальное управление Филиппенковского сельского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 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FE4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E4D2C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F38E3">
              <w:rPr>
                <w:color w:val="000000"/>
                <w:sz w:val="26"/>
                <w:szCs w:val="26"/>
                <w:lang w:eastAsia="ru-RU"/>
              </w:rPr>
              <w:t>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E4D2C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FF38E3" w:rsidP="00FF38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выборов в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452" w:rsidRPr="006B1E08" w:rsidTr="00D15A0A">
        <w:trPr>
          <w:trHeight w:val="35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6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7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62577">
              <w:rPr>
                <w:b/>
                <w:bCs/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32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3F640A">
        <w:trPr>
          <w:trHeight w:val="546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14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26452" w:rsidRPr="006B1E08" w:rsidTr="00D15A0A">
        <w:trPr>
          <w:trHeight w:val="10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26452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55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1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3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410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629,1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1075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 w:rsidR="00413392"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35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54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Подпрограмма "Организация благоустройства в границах территории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E0123" w:rsidP="001E012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26452" w:rsidRPr="006B1E08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1E012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</w:t>
            </w:r>
            <w:r w:rsidR="007B6DDB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E02363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1474,3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CF51CE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F51CE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Pr="001B6CF6" w:rsidRDefault="00CF51CE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1CE" w:rsidRDefault="000E27F4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1085,3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B6CF6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085,3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7B6DD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7B6DD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443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0E27F4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E27F4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0E27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3A5436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02</w:t>
            </w:r>
          </w:p>
          <w:p w:rsidR="00A21319" w:rsidRDefault="00701A7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A21319" w:rsidRPr="001B6CF6" w:rsidTr="00D15A0A">
        <w:trPr>
          <w:trHeight w:val="43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216454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97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6452" w:rsidRPr="006B1E08" w:rsidTr="00D15A0A">
        <w:trPr>
          <w:trHeight w:val="5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45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1104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33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3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32476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733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1104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:rsidR="006366FC" w:rsidRDefault="006366FC" w:rsidP="00D52E1C">
      <w:pPr>
        <w:ind w:firstLine="0"/>
        <w:rPr>
          <w:sz w:val="26"/>
          <w:szCs w:val="26"/>
        </w:rPr>
      </w:pPr>
    </w:p>
    <w:p w:rsidR="006366FC" w:rsidRDefault="006366FC" w:rsidP="00D52E1C">
      <w:pPr>
        <w:ind w:firstLine="0"/>
        <w:rPr>
          <w:sz w:val="26"/>
          <w:szCs w:val="26"/>
        </w:rPr>
      </w:pPr>
    </w:p>
    <w:p w:rsidR="00D52E1C" w:rsidRDefault="00D52E1C" w:rsidP="00D52E1C">
      <w:pPr>
        <w:ind w:firstLine="0"/>
      </w:pPr>
      <w:r w:rsidRPr="001B79D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52E1C" w:rsidRDefault="00D52E1C" w:rsidP="00324769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</w:p>
    <w:p w:rsidR="00D52E1C" w:rsidRDefault="00D52E1C" w:rsidP="00324769">
      <w:pPr>
        <w:ind w:firstLine="0"/>
        <w:rPr>
          <w:sz w:val="26"/>
          <w:szCs w:val="26"/>
        </w:rPr>
      </w:pPr>
    </w:p>
    <w:p w:rsidR="00D52E1C" w:rsidRDefault="00D52E1C" w:rsidP="00324769">
      <w:pPr>
        <w:ind w:firstLine="0"/>
        <w:rPr>
          <w:sz w:val="26"/>
          <w:szCs w:val="26"/>
        </w:rPr>
      </w:pPr>
    </w:p>
    <w:p w:rsidR="00324769" w:rsidRPr="00D52E1C" w:rsidRDefault="00324769" w:rsidP="00324769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16"/>
      </w:tblGrid>
      <w:tr w:rsidR="00D60ADB" w:rsidRPr="009C6BBE" w:rsidTr="00D52E1C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A70BE9" w:rsidRDefault="00A70BE9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5A0A" w:rsidRDefault="00D15A0A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1F3D" w:rsidRDefault="00DE1F3D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1F3D" w:rsidRDefault="00DE1F3D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1F3D" w:rsidRDefault="00DE1F3D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1F3D" w:rsidRPr="009C6BBE" w:rsidRDefault="00DE1F3D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70BE9" w:rsidRPr="009C6BBE" w:rsidRDefault="00A70BE9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 w:rsidR="00D15A0A">
              <w:rPr>
                <w:b/>
                <w:sz w:val="24"/>
                <w:szCs w:val="24"/>
              </w:rPr>
              <w:t>8</w:t>
            </w: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D60ADB" w:rsidRPr="009C6BBE" w:rsidRDefault="00D60ADB" w:rsidP="00D52E1C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D60ADB" w:rsidRPr="009C6BBE" w:rsidRDefault="00103E7E" w:rsidP="00D5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D60ADB" w:rsidRPr="009C6BBE">
              <w:rPr>
                <w:b/>
                <w:sz w:val="24"/>
                <w:szCs w:val="24"/>
              </w:rPr>
              <w:t xml:space="preserve">   от   </w:t>
            </w:r>
            <w:r w:rsidR="008B6F03">
              <w:rPr>
                <w:b/>
                <w:sz w:val="24"/>
                <w:szCs w:val="24"/>
              </w:rPr>
              <w:t>26.12.2018</w:t>
            </w:r>
            <w:r w:rsidR="00D60ADB" w:rsidRPr="009C6BBE">
              <w:rPr>
                <w:b/>
                <w:sz w:val="24"/>
                <w:szCs w:val="24"/>
              </w:rPr>
              <w:t xml:space="preserve">  г.             № </w:t>
            </w:r>
            <w:r w:rsidR="008B6F03">
              <w:rPr>
                <w:b/>
                <w:sz w:val="24"/>
                <w:szCs w:val="24"/>
              </w:rPr>
              <w:t>172</w:t>
            </w:r>
            <w:r w:rsidR="00D60ADB" w:rsidRPr="009C6BBE">
              <w:rPr>
                <w:b/>
                <w:sz w:val="24"/>
                <w:szCs w:val="24"/>
              </w:rPr>
              <w:t xml:space="preserve"> </w:t>
            </w:r>
          </w:p>
          <w:p w:rsidR="00D60ADB" w:rsidRPr="009C6BBE" w:rsidRDefault="00D60ADB" w:rsidP="00D52E1C">
            <w:pPr>
              <w:jc w:val="right"/>
              <w:rPr>
                <w:sz w:val="24"/>
                <w:szCs w:val="24"/>
              </w:rPr>
            </w:pPr>
          </w:p>
          <w:tbl>
            <w:tblPr>
              <w:tblW w:w="10096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6"/>
            </w:tblGrid>
            <w:tr w:rsidR="00D60ADB" w:rsidRPr="009C6BBE" w:rsidTr="000436AD">
              <w:trPr>
                <w:trHeight w:val="1845"/>
                <w:jc w:val="center"/>
              </w:trPr>
              <w:tc>
                <w:tcPr>
                  <w:tcW w:w="10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0ADB" w:rsidRPr="009C6BBE" w:rsidRDefault="00D60ADB" w:rsidP="00D83B97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D60ADB" w:rsidRPr="009C6BBE" w:rsidRDefault="00D60ADB" w:rsidP="00D52E1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5A3" w:rsidRPr="009C6BBE" w:rsidRDefault="001B05A3" w:rsidP="00517AF0">
      <w:pPr>
        <w:ind w:firstLine="0"/>
        <w:rPr>
          <w:color w:val="000000"/>
          <w:sz w:val="24"/>
          <w:szCs w:val="24"/>
        </w:rPr>
      </w:pPr>
    </w:p>
    <w:p w:rsidR="00D73CA0" w:rsidRPr="009C6BBE" w:rsidRDefault="00D73CA0" w:rsidP="00517AF0">
      <w:pPr>
        <w:ind w:firstLine="0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844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5166A8" w:rsidRPr="009C6BBE" w:rsidTr="008B6F03">
        <w:trPr>
          <w:trHeight w:val="93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201</w:t>
            </w:r>
            <w:r w:rsidR="00A70BE9" w:rsidRPr="009C6BBE">
              <w:rPr>
                <w:b/>
                <w:bCs/>
                <w:sz w:val="24"/>
                <w:szCs w:val="24"/>
              </w:rPr>
              <w:t>9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</w:t>
            </w:r>
            <w:r w:rsidR="00A70BE9" w:rsidRPr="009C6BBE">
              <w:rPr>
                <w:b/>
                <w:bCs/>
                <w:sz w:val="24"/>
                <w:szCs w:val="24"/>
              </w:rPr>
              <w:t>20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202</w:t>
            </w:r>
            <w:r w:rsidR="00A70BE9" w:rsidRPr="009C6BBE">
              <w:rPr>
                <w:b/>
                <w:bCs/>
                <w:sz w:val="24"/>
                <w:szCs w:val="24"/>
              </w:rPr>
              <w:t>1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1B3A46" w:rsidP="001B3A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4492,15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1B3A46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A70BE9" w:rsidP="003263F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4</w:t>
            </w:r>
            <w:r w:rsidR="003263FC" w:rsidRPr="009C6BBE">
              <w:rPr>
                <w:b/>
                <w:bCs/>
                <w:sz w:val="24"/>
                <w:szCs w:val="24"/>
              </w:rPr>
              <w:t>259</w:t>
            </w:r>
            <w:r w:rsidRPr="009C6BBE">
              <w:rPr>
                <w:b/>
                <w:bCs/>
                <w:sz w:val="24"/>
                <w:szCs w:val="24"/>
              </w:rPr>
              <w:t>,</w:t>
            </w:r>
            <w:r w:rsidR="003263FC" w:rsidRPr="009C6B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A70BE9" w:rsidRPr="009C6BBE">
              <w:rPr>
                <w:b/>
                <w:bCs/>
                <w:sz w:val="24"/>
                <w:szCs w:val="24"/>
              </w:rPr>
              <w:t>474,3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</w:t>
            </w:r>
            <w:r w:rsidR="008808C2" w:rsidRPr="009C6BBE">
              <w:rPr>
                <w:b/>
                <w:bCs/>
                <w:sz w:val="24"/>
                <w:szCs w:val="24"/>
              </w:rPr>
              <w:t>48</w:t>
            </w:r>
            <w:r w:rsidRPr="009C6BBE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1200,8</w:t>
            </w:r>
          </w:p>
        </w:tc>
      </w:tr>
      <w:tr w:rsidR="004C7343" w:rsidRPr="009C6BBE" w:rsidTr="008B6F03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343" w:rsidRPr="004C7343" w:rsidRDefault="004C7343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 Культурно –досуговая деятельность и развитие народного творчества"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7343" w:rsidRPr="009C6BBE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5166A8" w:rsidRPr="009C6BBE" w:rsidTr="008B6F03">
        <w:trPr>
          <w:trHeight w:val="1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</w:t>
            </w:r>
            <w:r w:rsidR="00A70BE9" w:rsidRPr="009C6BBE">
              <w:rPr>
                <w:iCs/>
                <w:sz w:val="24"/>
                <w:szCs w:val="24"/>
              </w:rPr>
              <w:t>085,3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  <w:r w:rsidR="008808C2" w:rsidRPr="009C6BBE">
              <w:rPr>
                <w:sz w:val="24"/>
                <w:szCs w:val="24"/>
              </w:rPr>
              <w:t>59</w:t>
            </w:r>
            <w:r w:rsidRPr="009C6BBE">
              <w:rPr>
                <w:sz w:val="24"/>
                <w:szCs w:val="24"/>
              </w:rPr>
              <w:t>,</w:t>
            </w:r>
            <w:r w:rsidR="008808C2"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811,8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7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FF38E3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FF38E3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A70BE9" w:rsidP="00A15C1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0E71FB" w:rsidP="00A15C1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169,8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343" w:rsidRPr="009C6BBE" w:rsidTr="008B6F03">
        <w:trPr>
          <w:trHeight w:val="12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</w:tr>
      <w:tr w:rsidR="005166A8" w:rsidRPr="009C6BBE" w:rsidTr="008B6F03">
        <w:trPr>
          <w:trHeight w:val="1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4C734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FE74CB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="00AA1157"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2602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12208E" w:rsidP="001B3A4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9</w:t>
            </w:r>
            <w:r w:rsidR="001B3A46">
              <w:rPr>
                <w:b/>
                <w:bCs/>
                <w:sz w:val="24"/>
                <w:szCs w:val="24"/>
              </w:rPr>
              <w:t>2</w:t>
            </w:r>
            <w:r w:rsidR="00865A8D" w:rsidRPr="009C6BBE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054C32" w:rsidP="00A82C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</w:t>
            </w:r>
            <w:r w:rsidR="00865A8D" w:rsidRPr="009C6BBE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1074,3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 w:rsidR="0071016E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6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8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9A03EB" w:rsidP="00E547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1B3A46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270,4</w:t>
            </w:r>
          </w:p>
        </w:tc>
      </w:tr>
      <w:tr w:rsidR="005166A8" w:rsidRPr="009C6BBE" w:rsidTr="008B6F03">
        <w:trPr>
          <w:trHeight w:val="103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537A9" w:rsidRPr="009C6BBE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3263FC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37A9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3263FC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</w:tc>
      </w:tr>
      <w:tr w:rsidR="005166A8" w:rsidRPr="009C6BBE" w:rsidTr="008B6F03">
        <w:trPr>
          <w:trHeight w:val="1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304E88" w:rsidRPr="009C6BBE" w:rsidRDefault="00304E88" w:rsidP="00F1656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304E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F165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5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1B3A46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7A9" w:rsidRPr="009C6BBE">
              <w:rPr>
                <w:sz w:val="24"/>
                <w:szCs w:val="24"/>
              </w:rPr>
              <w:t>5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1B3A46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7A9" w:rsidRPr="009C6BBE">
              <w:rPr>
                <w:sz w:val="24"/>
                <w:szCs w:val="24"/>
              </w:rPr>
              <w:t>5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</w:tc>
      </w:tr>
      <w:tr w:rsidR="005166A8" w:rsidRPr="009C6BBE" w:rsidTr="008B6F03">
        <w:trPr>
          <w:trHeight w:val="9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95,0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135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00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135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95,0</w:t>
            </w:r>
          </w:p>
        </w:tc>
      </w:tr>
      <w:tr w:rsidR="005166A8" w:rsidRPr="009C6BBE" w:rsidTr="008B6F03">
        <w:trPr>
          <w:trHeight w:val="10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D04A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D04AF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D04A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D04AF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D04AF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D04A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D04AF3" w:rsidP="008537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8537A9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9A03EB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5166A8"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color w:val="000000"/>
                <w:sz w:val="24"/>
                <w:szCs w:val="24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411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D3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</w:t>
            </w:r>
            <w:r w:rsidR="00CD634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lastRenderedPageBreak/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3A46" w:rsidRPr="009C6BBE" w:rsidRDefault="001B3A46" w:rsidP="001B3A46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2089,75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12208E" w:rsidP="00865A8D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2243,4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4A1599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1984,1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69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22</w:t>
            </w:r>
            <w:r w:rsidR="005166A8" w:rsidRPr="009C6BB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5166A8" w:rsidRPr="009C6BBE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166A8" w:rsidRPr="009C6BBE" w:rsidTr="008B6F03">
        <w:trPr>
          <w:trHeight w:val="15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41339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166A8"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3F640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9A03EB" w:rsidP="00DE1F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</w:t>
            </w:r>
            <w:r w:rsidR="00DE1F3D">
              <w:rPr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865A8D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9A03EB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6366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6366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Бутурлиновского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E1F3D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3F640A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1F3D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6A8" w:rsidRPr="009C6BBE" w:rsidTr="008B6F03">
        <w:trPr>
          <w:trHeight w:val="16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CE76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85 1 03 27880</w:t>
            </w: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13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</w:t>
            </w:r>
            <w:r w:rsidR="005166A8" w:rsidRPr="009C6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15</w:t>
            </w:r>
            <w:r w:rsidR="005166A8" w:rsidRPr="009C6BBE">
              <w:rPr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</w:tr>
      <w:tr w:rsidR="005166A8" w:rsidRPr="009C6BBE" w:rsidTr="008B6F03">
        <w:trPr>
          <w:trHeight w:val="1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44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</w:tr>
      <w:tr w:rsidR="005166A8" w:rsidRPr="009C6BBE" w:rsidTr="008B6F03">
        <w:trPr>
          <w:trHeight w:val="2326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5166A8" w:rsidRPr="009C6BBE" w:rsidRDefault="005166A8" w:rsidP="005166A8">
            <w:pPr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5A8D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5166A8" w:rsidRPr="009C6BBE" w:rsidTr="008B6F03">
        <w:trPr>
          <w:trHeight w:val="14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</w:p>
          <w:p w:rsidR="005166A8" w:rsidRPr="009C6BBE" w:rsidRDefault="005166A8" w:rsidP="005166A8">
            <w:pPr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1B3A46" w:rsidP="005166A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1952,7</w:t>
            </w: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1900,9</w:t>
            </w:r>
          </w:p>
        </w:tc>
      </w:tr>
      <w:tr w:rsidR="005166A8" w:rsidRPr="009C6BBE" w:rsidTr="008B6F03">
        <w:trPr>
          <w:trHeight w:val="1695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263FC" w:rsidRPr="009C6BBE" w:rsidRDefault="003263FC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1B3A46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1225,3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1192,2</w:t>
            </w:r>
          </w:p>
        </w:tc>
      </w:tr>
      <w:tr w:rsidR="00DE1F3D" w:rsidRPr="009C6BBE" w:rsidTr="008B6F03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97318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644F21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97318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97318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97318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1F3D" w:rsidRDefault="00973182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182" w:rsidRPr="009C6BBE" w:rsidRDefault="00973182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73182" w:rsidRPr="009C6BBE" w:rsidRDefault="00973182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34,18</w:t>
            </w: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700EE9" w:rsidP="00700E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821,1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800,0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1B3A46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331,02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320,02</w:t>
            </w:r>
          </w:p>
        </w:tc>
      </w:tr>
      <w:tr w:rsidR="005166A8" w:rsidRPr="009C6BBE" w:rsidTr="008B6F03">
        <w:trPr>
          <w:trHeight w:val="106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 w:rsidR="00644F21"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644F21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700EE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4</w:t>
            </w:r>
            <w:r w:rsidR="005166A8" w:rsidRPr="009C6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38,0</w:t>
            </w:r>
          </w:p>
        </w:tc>
      </w:tr>
    </w:tbl>
    <w:p w:rsidR="00E5473B" w:rsidRPr="009C6BBE" w:rsidRDefault="00E5473B" w:rsidP="00E5473B">
      <w:pPr>
        <w:ind w:firstLine="0"/>
        <w:jc w:val="center"/>
        <w:rPr>
          <w:sz w:val="24"/>
          <w:szCs w:val="24"/>
        </w:rPr>
      </w:pPr>
    </w:p>
    <w:p w:rsidR="00E5716A" w:rsidRPr="009C6BBE" w:rsidRDefault="005C4E19" w:rsidP="00517AF0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Глава Филиппенковского</w:t>
      </w:r>
    </w:p>
    <w:p w:rsidR="00D73CA0" w:rsidRPr="009C6BBE" w:rsidRDefault="005C4E19" w:rsidP="00517AF0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 xml:space="preserve">сельского поселения                     </w:t>
      </w:r>
      <w:r w:rsidR="00B352D0"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М. Л. Багно</w:t>
      </w:r>
    </w:p>
    <w:p w:rsidR="00DC0E87" w:rsidRPr="009C6BBE" w:rsidRDefault="00DC0E87" w:rsidP="00517AF0">
      <w:pPr>
        <w:ind w:firstLine="0"/>
        <w:rPr>
          <w:sz w:val="24"/>
          <w:szCs w:val="24"/>
        </w:rPr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DC0E87" w:rsidRDefault="00DC0E87" w:rsidP="00517AF0">
      <w:pPr>
        <w:ind w:firstLine="0"/>
      </w:pPr>
    </w:p>
    <w:p w:rsidR="00413392" w:rsidRDefault="00413392" w:rsidP="00517AF0">
      <w:pPr>
        <w:ind w:firstLine="0"/>
      </w:pPr>
    </w:p>
    <w:p w:rsidR="00413392" w:rsidRDefault="00413392" w:rsidP="00517AF0">
      <w:pPr>
        <w:ind w:firstLine="0"/>
      </w:pPr>
    </w:p>
    <w:p w:rsidR="00413392" w:rsidRDefault="00413392" w:rsidP="00517AF0">
      <w:pPr>
        <w:ind w:firstLine="0"/>
      </w:pPr>
    </w:p>
    <w:p w:rsidR="00413392" w:rsidRDefault="00413392" w:rsidP="00517AF0">
      <w:pPr>
        <w:ind w:firstLine="0"/>
      </w:pPr>
    </w:p>
    <w:p w:rsidR="00413392" w:rsidRDefault="00413392" w:rsidP="00517AF0">
      <w:pPr>
        <w:ind w:firstLine="0"/>
      </w:pPr>
    </w:p>
    <w:p w:rsidR="00413392" w:rsidRDefault="00413392" w:rsidP="00517AF0">
      <w:pPr>
        <w:ind w:firstLine="0"/>
      </w:pPr>
    </w:p>
    <w:p w:rsidR="006366FC" w:rsidRDefault="006366FC" w:rsidP="00517AF0">
      <w:pPr>
        <w:ind w:firstLine="0"/>
      </w:pPr>
    </w:p>
    <w:p w:rsidR="006366FC" w:rsidRDefault="006366FC" w:rsidP="00517AF0">
      <w:pPr>
        <w:ind w:firstLine="0"/>
      </w:pPr>
    </w:p>
    <w:p w:rsidR="006366FC" w:rsidRDefault="006366FC" w:rsidP="00517AF0">
      <w:pPr>
        <w:ind w:firstLine="0"/>
      </w:pPr>
    </w:p>
    <w:p w:rsidR="00413392" w:rsidRDefault="00413392" w:rsidP="00517AF0">
      <w:pPr>
        <w:ind w:firstLine="0"/>
      </w:pPr>
    </w:p>
    <w:tbl>
      <w:tblPr>
        <w:tblW w:w="5220" w:type="dxa"/>
        <w:jc w:val="right"/>
        <w:tblLook w:val="01E0"/>
      </w:tblPr>
      <w:tblGrid>
        <w:gridCol w:w="5220"/>
      </w:tblGrid>
      <w:tr w:rsidR="00DC0E87" w:rsidRPr="001B79DD" w:rsidTr="00687374">
        <w:trPr>
          <w:jc w:val="right"/>
        </w:trPr>
        <w:tc>
          <w:tcPr>
            <w:tcW w:w="5220" w:type="dxa"/>
          </w:tcPr>
          <w:p w:rsidR="00DC0E87" w:rsidRPr="000E71FB" w:rsidRDefault="000F71AF" w:rsidP="00D15A0A">
            <w:pPr>
              <w:ind w:firstLine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Пр</w:t>
            </w:r>
            <w:r w:rsidR="00DC0E87" w:rsidRPr="000E71FB">
              <w:rPr>
                <w:b/>
                <w:sz w:val="24"/>
                <w:szCs w:val="26"/>
              </w:rPr>
              <w:t xml:space="preserve">иложение  </w:t>
            </w:r>
            <w:r w:rsidR="00D15A0A">
              <w:rPr>
                <w:b/>
                <w:sz w:val="24"/>
                <w:szCs w:val="26"/>
              </w:rPr>
              <w:t>9</w:t>
            </w:r>
          </w:p>
        </w:tc>
      </w:tr>
      <w:tr w:rsidR="00DC0E87" w:rsidRPr="001B79DD" w:rsidTr="00687374">
        <w:trPr>
          <w:jc w:val="right"/>
        </w:trPr>
        <w:tc>
          <w:tcPr>
            <w:tcW w:w="5220" w:type="dxa"/>
          </w:tcPr>
          <w:p w:rsidR="00DC0E87" w:rsidRPr="001B79DD" w:rsidRDefault="00DC0E87" w:rsidP="00687374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  <w:r w:rsidRPr="001B79DD">
              <w:rPr>
                <w:b/>
                <w:sz w:val="26"/>
                <w:szCs w:val="26"/>
              </w:rPr>
              <w:t xml:space="preserve">к решению Совета народных депутатов  </w:t>
            </w:r>
            <w:r>
              <w:rPr>
                <w:b/>
                <w:sz w:val="26"/>
                <w:szCs w:val="26"/>
              </w:rPr>
              <w:t>Филиппенко</w:t>
            </w:r>
            <w:r w:rsidRPr="001B79DD">
              <w:rPr>
                <w:b/>
                <w:sz w:val="26"/>
                <w:szCs w:val="26"/>
              </w:rPr>
              <w:t>вского сельского поселения</w:t>
            </w:r>
          </w:p>
        </w:tc>
      </w:tr>
      <w:tr w:rsidR="00DC0E87" w:rsidRPr="001B79DD" w:rsidTr="00687374">
        <w:trPr>
          <w:jc w:val="right"/>
        </w:trPr>
        <w:tc>
          <w:tcPr>
            <w:tcW w:w="5220" w:type="dxa"/>
          </w:tcPr>
          <w:p w:rsidR="00DC0E87" w:rsidRPr="001B79DD" w:rsidRDefault="00DC0E87" w:rsidP="008B6F03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</w:t>
            </w:r>
            <w:r w:rsidRPr="001B79DD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8B6F03">
              <w:rPr>
                <w:b/>
                <w:sz w:val="26"/>
                <w:szCs w:val="26"/>
              </w:rPr>
              <w:t>26.12.2018г</w:t>
            </w:r>
            <w:r>
              <w:rPr>
                <w:b/>
                <w:sz w:val="26"/>
                <w:szCs w:val="26"/>
              </w:rPr>
              <w:t xml:space="preserve">.  №  </w:t>
            </w:r>
            <w:r w:rsidR="008B6F03">
              <w:rPr>
                <w:b/>
                <w:sz w:val="26"/>
                <w:szCs w:val="26"/>
              </w:rPr>
              <w:t>172</w:t>
            </w:r>
          </w:p>
        </w:tc>
      </w:tr>
    </w:tbl>
    <w:p w:rsidR="00DC0E87" w:rsidRDefault="00DC0E87" w:rsidP="001C005B">
      <w:pPr>
        <w:outlineLvl w:val="0"/>
        <w:rPr>
          <w:b/>
          <w:highlight w:val="yellow"/>
        </w:rPr>
      </w:pPr>
    </w:p>
    <w:tbl>
      <w:tblPr>
        <w:tblpPr w:leftFromText="180" w:rightFromText="180" w:vertAnchor="text" w:tblpY="1"/>
        <w:tblOverlap w:val="never"/>
        <w:tblW w:w="6210" w:type="pct"/>
        <w:tblLook w:val="04A0"/>
      </w:tblPr>
      <w:tblGrid>
        <w:gridCol w:w="3248"/>
        <w:gridCol w:w="1631"/>
        <w:gridCol w:w="616"/>
        <w:gridCol w:w="709"/>
        <w:gridCol w:w="709"/>
        <w:gridCol w:w="1406"/>
        <w:gridCol w:w="236"/>
        <w:gridCol w:w="225"/>
        <w:gridCol w:w="683"/>
        <w:gridCol w:w="826"/>
        <w:gridCol w:w="140"/>
        <w:gridCol w:w="520"/>
        <w:gridCol w:w="1993"/>
      </w:tblGrid>
      <w:tr w:rsidR="00DC0E87" w:rsidRPr="00A11F4D" w:rsidTr="001C005B">
        <w:trPr>
          <w:gridAfter w:val="2"/>
          <w:wAfter w:w="971" w:type="pct"/>
          <w:trHeight w:val="810"/>
        </w:trPr>
        <w:tc>
          <w:tcPr>
            <w:tcW w:w="40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E87" w:rsidRDefault="00DC0E87" w:rsidP="001C00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D7AA3">
              <w:rPr>
                <w:b/>
                <w:bCs/>
                <w:sz w:val="22"/>
                <w:szCs w:val="22"/>
              </w:rPr>
              <w:t>РАСПРЕДЕЛЕНИЕ БЮДЖЕТНЫХ АССИГНОВАНИЙ НА</w:t>
            </w:r>
          </w:p>
          <w:p w:rsidR="00235845" w:rsidRDefault="00DC0E87" w:rsidP="0023584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ПУБЛИЧНЫХ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НОРМАТИВНЫХ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ОБЯЗАТЕЛЬСТВ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 </w:t>
            </w:r>
            <w:r w:rsidR="00235845">
              <w:rPr>
                <w:b/>
                <w:bCs/>
                <w:sz w:val="22"/>
                <w:szCs w:val="22"/>
              </w:rPr>
              <w:t xml:space="preserve">БЮДЖЕТА </w:t>
            </w:r>
            <w:r w:rsidRPr="001D7AA3">
              <w:rPr>
                <w:b/>
                <w:bCs/>
                <w:sz w:val="22"/>
                <w:szCs w:val="22"/>
              </w:rPr>
              <w:t>ФИЛИППЕНКОВСКОГО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СЕЛЬСКОГО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ПОСЕЛЕНИЯ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БУТУРЛИНОВСКОГО </w:t>
            </w:r>
          </w:p>
          <w:p w:rsidR="00DC0E87" w:rsidRPr="001D7AA3" w:rsidRDefault="00DC0E87" w:rsidP="0023584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D7AA3">
              <w:rPr>
                <w:b/>
                <w:bCs/>
                <w:sz w:val="22"/>
                <w:szCs w:val="22"/>
              </w:rPr>
              <w:t xml:space="preserve">МУНИЦИПАЛЬНОГО 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РАЙОНА</w:t>
            </w:r>
            <w:r w:rsidR="00B352D0">
              <w:rPr>
                <w:b/>
                <w:bCs/>
                <w:sz w:val="22"/>
                <w:szCs w:val="22"/>
              </w:rPr>
              <w:t xml:space="preserve"> 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ВОРОНЕЖСКОЙ </w:t>
            </w:r>
            <w:r w:rsidR="00B352D0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ОБЛАСТИ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="006366FC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НА  201</w:t>
            </w:r>
            <w:r w:rsidR="000E71FB">
              <w:rPr>
                <w:b/>
                <w:bCs/>
                <w:sz w:val="22"/>
                <w:szCs w:val="22"/>
              </w:rPr>
              <w:t>9</w:t>
            </w:r>
            <w:r w:rsidRPr="001D7AA3">
              <w:rPr>
                <w:b/>
                <w:bCs/>
                <w:sz w:val="22"/>
                <w:szCs w:val="22"/>
              </w:rPr>
              <w:t xml:space="preserve"> ГОД  И НА</w:t>
            </w:r>
            <w:r w:rsidR="00652BFA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 xml:space="preserve"> ПЛАНОВЫЙ ПЕРИОД</w:t>
            </w:r>
            <w:r w:rsidR="00973182">
              <w:rPr>
                <w:b/>
                <w:bCs/>
                <w:sz w:val="22"/>
                <w:szCs w:val="22"/>
              </w:rPr>
              <w:t xml:space="preserve"> </w:t>
            </w:r>
            <w:r w:rsidRPr="001D7AA3">
              <w:rPr>
                <w:b/>
                <w:bCs/>
                <w:sz w:val="22"/>
                <w:szCs w:val="22"/>
              </w:rPr>
              <w:t>20</w:t>
            </w:r>
            <w:r w:rsidR="000E71FB">
              <w:rPr>
                <w:b/>
                <w:bCs/>
                <w:sz w:val="22"/>
                <w:szCs w:val="22"/>
              </w:rPr>
              <w:t>20</w:t>
            </w:r>
            <w:r w:rsidRPr="001D7AA3">
              <w:rPr>
                <w:b/>
                <w:bCs/>
                <w:sz w:val="22"/>
                <w:szCs w:val="22"/>
              </w:rPr>
              <w:t xml:space="preserve"> И 202</w:t>
            </w:r>
            <w:r w:rsidR="000E71FB">
              <w:rPr>
                <w:b/>
                <w:bCs/>
                <w:sz w:val="22"/>
                <w:szCs w:val="22"/>
              </w:rPr>
              <w:t>1</w:t>
            </w:r>
            <w:r w:rsidRPr="001D7AA3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DC0E87" w:rsidRPr="00A11F4D" w:rsidRDefault="00DC0E87" w:rsidP="001C005B">
            <w:pPr>
              <w:rPr>
                <w:b/>
                <w:bCs/>
                <w:sz w:val="20"/>
              </w:rPr>
            </w:pPr>
          </w:p>
        </w:tc>
      </w:tr>
      <w:tr w:rsidR="00687374" w:rsidRPr="00A11F4D" w:rsidTr="001C005B">
        <w:trPr>
          <w:gridBefore w:val="1"/>
          <w:wBefore w:w="1255" w:type="pct"/>
          <w:trHeight w:val="255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Default="00687374" w:rsidP="00687374">
            <w:pPr>
              <w:ind w:firstLine="0"/>
              <w:rPr>
                <w:sz w:val="20"/>
              </w:rPr>
            </w:pPr>
          </w:p>
          <w:p w:rsidR="00687374" w:rsidRPr="00A11F4D" w:rsidRDefault="00687374" w:rsidP="00687374">
            <w:pPr>
              <w:ind w:firstLine="0"/>
              <w:rPr>
                <w:sz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374" w:rsidRPr="00A11F4D" w:rsidRDefault="00687374" w:rsidP="00687374">
            <w:pPr>
              <w:rPr>
                <w:sz w:val="20"/>
              </w:rPr>
            </w:pPr>
          </w:p>
        </w:tc>
      </w:tr>
      <w:tr w:rsidR="00687374" w:rsidRPr="00A11F4D" w:rsidTr="001C005B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</w:t>
            </w:r>
            <w:r w:rsidRPr="00A11F4D">
              <w:rPr>
                <w:b/>
                <w:bCs/>
                <w:sz w:val="20"/>
              </w:rPr>
              <w:t>з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Pr="00A11F4D">
              <w:rPr>
                <w:b/>
                <w:bCs/>
                <w:sz w:val="20"/>
              </w:rPr>
              <w:t>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0E71F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A11F4D">
              <w:rPr>
                <w:b/>
                <w:bCs/>
                <w:sz w:val="20"/>
              </w:rPr>
              <w:t>01</w:t>
            </w:r>
            <w:r w:rsidR="000E71FB">
              <w:rPr>
                <w:b/>
                <w:bCs/>
                <w:sz w:val="20"/>
              </w:rPr>
              <w:t>9</w:t>
            </w:r>
            <w:r w:rsidRPr="00A11F4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87" w:rsidRPr="00A11F4D" w:rsidRDefault="00DC0E87" w:rsidP="000E71F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20</w:t>
            </w:r>
            <w:r w:rsidR="000E71FB">
              <w:rPr>
                <w:b/>
                <w:bCs/>
                <w:sz w:val="20"/>
              </w:rPr>
              <w:t>20</w:t>
            </w:r>
            <w:r w:rsidRPr="00A11F4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87" w:rsidRPr="00A11F4D" w:rsidRDefault="00687374" w:rsidP="000E71F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DC0E87">
              <w:rPr>
                <w:b/>
                <w:bCs/>
                <w:sz w:val="20"/>
              </w:rPr>
              <w:t>02</w:t>
            </w:r>
            <w:r w:rsidR="000E71FB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 xml:space="preserve"> г.</w:t>
            </w:r>
          </w:p>
        </w:tc>
      </w:tr>
      <w:tr w:rsidR="00687374" w:rsidRPr="00A11F4D" w:rsidTr="001C005B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  <w:r w:rsidRPr="00A11F4D">
              <w:rPr>
                <w:sz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  <w:r w:rsidRPr="00A11F4D">
              <w:rPr>
                <w:sz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sz w:val="20"/>
              </w:rPr>
            </w:pPr>
            <w:r w:rsidRPr="00A11F4D">
              <w:rPr>
                <w:sz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687374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sz w:val="20"/>
              </w:rPr>
            </w:pPr>
            <w:r w:rsidRPr="00A11F4D">
              <w:rPr>
                <w:sz w:val="20"/>
              </w:rPr>
              <w:t>6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87" w:rsidRPr="00A11F4D" w:rsidRDefault="001C005B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87" w:rsidRPr="00A11F4D" w:rsidRDefault="00687374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87374" w:rsidRPr="00A11F4D" w:rsidTr="001C005B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</w:t>
            </w:r>
            <w:r w:rsidR="008D115F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Социальное развитие сельского поселения и социальная поддержка граждан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</w:t>
            </w:r>
            <w:r w:rsidR="008D115F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4</w:t>
            </w:r>
            <w:r w:rsidRPr="00A11F4D">
              <w:rPr>
                <w:b/>
                <w:bCs/>
                <w:sz w:val="20"/>
              </w:rPr>
              <w:t xml:space="preserve"> 0 00 00000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</w:t>
            </w:r>
            <w:r w:rsidR="00DC0E87">
              <w:rPr>
                <w:b/>
                <w:bCs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A11F4D" w:rsidRDefault="000E71FB" w:rsidP="001C005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  <w:r w:rsidR="00DC0E87">
              <w:rPr>
                <w:b/>
                <w:bCs/>
                <w:sz w:val="20"/>
              </w:rPr>
              <w:t>,0</w:t>
            </w:r>
          </w:p>
        </w:tc>
      </w:tr>
      <w:tr w:rsidR="008D115F" w:rsidRPr="00A11F4D" w:rsidTr="001C005B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6B1E08" w:rsidRDefault="006366FC" w:rsidP="001C005B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6366FC" w:rsidP="00F365B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84 3 0</w:t>
            </w:r>
            <w:r w:rsidR="00F365B4">
              <w:rPr>
                <w:b/>
                <w:bCs/>
                <w:sz w:val="20"/>
              </w:rPr>
              <w:t xml:space="preserve">0 </w:t>
            </w:r>
            <w:r>
              <w:rPr>
                <w:b/>
                <w:bCs/>
                <w:sz w:val="20"/>
              </w:rPr>
              <w:t xml:space="preserve"> 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8D115F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8D115F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15F" w:rsidRPr="00A11F4D" w:rsidRDefault="008D115F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5F" w:rsidRDefault="006366FC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5F" w:rsidRDefault="006366FC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5F" w:rsidRDefault="006366FC" w:rsidP="001C005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</w:tr>
      <w:tr w:rsidR="00687374" w:rsidRPr="00A11F4D" w:rsidTr="001C005B">
        <w:trPr>
          <w:gridAfter w:val="2"/>
          <w:wAfter w:w="971" w:type="pct"/>
          <w:trHeight w:val="51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687374">
            <w:pPr>
              <w:ind w:firstLine="0"/>
              <w:rPr>
                <w:sz w:val="20"/>
              </w:rPr>
            </w:pPr>
            <w:r w:rsidRPr="007C5DB4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5B09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84 3 01 </w:t>
            </w:r>
            <w:r w:rsidR="005B09E2">
              <w:rPr>
                <w:sz w:val="20"/>
              </w:rPr>
              <w:t>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="00DC0E87">
              <w:rPr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A11F4D" w:rsidRDefault="000E71FB" w:rsidP="001C00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95</w:t>
            </w:r>
            <w:r w:rsidR="00DC0E87">
              <w:rPr>
                <w:sz w:val="20"/>
              </w:rPr>
              <w:t>,0</w:t>
            </w:r>
          </w:p>
        </w:tc>
      </w:tr>
      <w:tr w:rsidR="00687374" w:rsidRPr="00A11F4D" w:rsidTr="00B6733D">
        <w:trPr>
          <w:gridAfter w:val="2"/>
          <w:wAfter w:w="971" w:type="pct"/>
          <w:trHeight w:val="49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81200E" w:rsidRDefault="00DC0E87" w:rsidP="00687374">
            <w:pPr>
              <w:ind w:firstLine="0"/>
              <w:rPr>
                <w:sz w:val="20"/>
              </w:rPr>
            </w:pPr>
            <w:r w:rsidRPr="0081200E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ind w:firstLine="0"/>
              <w:jc w:val="center"/>
              <w:rPr>
                <w:sz w:val="20"/>
              </w:rPr>
            </w:pPr>
            <w:r w:rsidRPr="00792259">
              <w:rPr>
                <w:sz w:val="20"/>
              </w:rPr>
              <w:t>84 3 01 90470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jc w:val="center"/>
              <w:rPr>
                <w:sz w:val="20"/>
              </w:rPr>
            </w:pPr>
            <w:r w:rsidRPr="00792259">
              <w:rPr>
                <w:sz w:val="20"/>
              </w:rPr>
              <w:t>3300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jc w:val="center"/>
              <w:rPr>
                <w:sz w:val="20"/>
              </w:rPr>
            </w:pPr>
            <w:r w:rsidRPr="00792259">
              <w:rPr>
                <w:sz w:val="20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792259" w:rsidRDefault="00DC0E87" w:rsidP="001C005B">
            <w:pPr>
              <w:jc w:val="center"/>
              <w:rPr>
                <w:sz w:val="20"/>
              </w:rPr>
            </w:pPr>
            <w:r w:rsidRPr="00792259">
              <w:rPr>
                <w:sz w:val="20"/>
              </w:rPr>
              <w:t>001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792259" w:rsidRDefault="000E71FB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="00DC0E87" w:rsidRPr="00792259">
              <w:rPr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792259" w:rsidRDefault="000E71FB" w:rsidP="001C00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792259" w:rsidRDefault="000E71FB" w:rsidP="001C005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 w:rsidR="00687374" w:rsidRPr="00A11F4D" w:rsidTr="001C005B">
        <w:trPr>
          <w:gridAfter w:val="2"/>
          <w:wAfter w:w="971" w:type="pct"/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E87" w:rsidRPr="00A11F4D" w:rsidRDefault="00DC0E87" w:rsidP="00687374">
            <w:pPr>
              <w:rPr>
                <w:b/>
                <w:bCs/>
                <w:sz w:val="20"/>
              </w:rPr>
            </w:pPr>
            <w:r w:rsidRPr="00A11F4D">
              <w:rPr>
                <w:b/>
                <w:bCs/>
                <w:sz w:val="20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DC0E87" w:rsidP="001C00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</w:t>
            </w:r>
            <w:r w:rsidR="00DC0E87">
              <w:rPr>
                <w:b/>
                <w:bCs/>
                <w:sz w:val="20"/>
              </w:rPr>
              <w:t>,0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E87" w:rsidRPr="00A11F4D" w:rsidRDefault="000E71FB" w:rsidP="001C005B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E87" w:rsidRPr="00A11F4D" w:rsidRDefault="000E71FB" w:rsidP="001C005B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  <w:r w:rsidR="00DC0E87">
              <w:rPr>
                <w:b/>
                <w:bCs/>
                <w:sz w:val="20"/>
              </w:rPr>
              <w:t>,0</w:t>
            </w:r>
          </w:p>
        </w:tc>
      </w:tr>
    </w:tbl>
    <w:p w:rsidR="00DC0E87" w:rsidRPr="001C005B" w:rsidRDefault="00687374" w:rsidP="001C005B">
      <w:pPr>
        <w:ind w:firstLine="0"/>
      </w:pPr>
      <w:r>
        <w:br w:type="textWrapping" w:clear="all"/>
      </w:r>
      <w:r w:rsidR="00DC0E87" w:rsidRPr="001B79DD">
        <w:rPr>
          <w:sz w:val="26"/>
          <w:szCs w:val="26"/>
        </w:rPr>
        <w:t xml:space="preserve">Глава </w:t>
      </w:r>
      <w:r w:rsidR="00DC0E87">
        <w:rPr>
          <w:sz w:val="26"/>
          <w:szCs w:val="26"/>
        </w:rPr>
        <w:t>Филиппенко</w:t>
      </w:r>
      <w:r w:rsidR="00DC0E87" w:rsidRPr="001B79DD">
        <w:rPr>
          <w:sz w:val="26"/>
          <w:szCs w:val="26"/>
        </w:rPr>
        <w:t>вского</w:t>
      </w:r>
    </w:p>
    <w:p w:rsidR="00DC0E87" w:rsidRDefault="00DC0E87" w:rsidP="001C005B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</w:p>
    <w:p w:rsidR="00B6733D" w:rsidRDefault="00B6733D" w:rsidP="001C005B">
      <w:pPr>
        <w:ind w:firstLine="0"/>
        <w:rPr>
          <w:sz w:val="26"/>
          <w:szCs w:val="26"/>
        </w:rPr>
      </w:pPr>
    </w:p>
    <w:p w:rsidR="00B6733D" w:rsidRDefault="00B6733D" w:rsidP="001C005B">
      <w:pPr>
        <w:ind w:firstLine="0"/>
        <w:rPr>
          <w:sz w:val="26"/>
          <w:szCs w:val="26"/>
        </w:rPr>
      </w:pPr>
    </w:p>
    <w:tbl>
      <w:tblPr>
        <w:tblW w:w="5220" w:type="dxa"/>
        <w:jc w:val="right"/>
        <w:tblLook w:val="01E0"/>
      </w:tblPr>
      <w:tblGrid>
        <w:gridCol w:w="5220"/>
      </w:tblGrid>
      <w:tr w:rsidR="00B6733D" w:rsidRPr="00E8392C" w:rsidTr="00B6733D">
        <w:trPr>
          <w:jc w:val="right"/>
        </w:trPr>
        <w:tc>
          <w:tcPr>
            <w:tcW w:w="5220" w:type="dxa"/>
          </w:tcPr>
          <w:p w:rsidR="00B6733D" w:rsidRDefault="00B6733D" w:rsidP="00B6733D">
            <w:pPr>
              <w:ind w:firstLine="0"/>
              <w:rPr>
                <w:b/>
                <w:sz w:val="26"/>
                <w:szCs w:val="26"/>
              </w:rPr>
            </w:pPr>
          </w:p>
          <w:p w:rsidR="00B6733D" w:rsidRDefault="00B6733D" w:rsidP="00B6733D">
            <w:pPr>
              <w:ind w:firstLine="0"/>
              <w:rPr>
                <w:b/>
                <w:sz w:val="26"/>
                <w:szCs w:val="26"/>
              </w:rPr>
            </w:pPr>
          </w:p>
          <w:p w:rsidR="00B6733D" w:rsidRPr="00E8392C" w:rsidRDefault="00B6733D" w:rsidP="00D15A0A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Приложение  </w:t>
            </w:r>
            <w:r>
              <w:rPr>
                <w:b/>
                <w:sz w:val="26"/>
                <w:szCs w:val="26"/>
              </w:rPr>
              <w:t>1</w:t>
            </w:r>
            <w:r w:rsidR="00D15A0A">
              <w:rPr>
                <w:b/>
                <w:sz w:val="26"/>
                <w:szCs w:val="26"/>
              </w:rPr>
              <w:t>0</w:t>
            </w:r>
          </w:p>
        </w:tc>
      </w:tr>
      <w:tr w:rsidR="00B6733D" w:rsidRPr="00E8392C" w:rsidTr="00B6733D">
        <w:trPr>
          <w:jc w:val="right"/>
        </w:trPr>
        <w:tc>
          <w:tcPr>
            <w:tcW w:w="5220" w:type="dxa"/>
          </w:tcPr>
          <w:p w:rsidR="00B6733D" w:rsidRPr="00E8392C" w:rsidRDefault="00B6733D" w:rsidP="00B6733D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>к решению Совета народных депутатов  Филиппенковского сельского поселения</w:t>
            </w:r>
          </w:p>
        </w:tc>
      </w:tr>
      <w:tr w:rsidR="00B6733D" w:rsidRPr="00E8392C" w:rsidTr="00B6733D">
        <w:trPr>
          <w:jc w:val="right"/>
        </w:trPr>
        <w:tc>
          <w:tcPr>
            <w:tcW w:w="5220" w:type="dxa"/>
          </w:tcPr>
          <w:p w:rsidR="00B6733D" w:rsidRPr="00E8392C" w:rsidRDefault="00B6733D" w:rsidP="008B6F03">
            <w:pPr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 от   </w:t>
            </w:r>
            <w:r w:rsidR="008B6F03">
              <w:rPr>
                <w:b/>
                <w:sz w:val="26"/>
                <w:szCs w:val="26"/>
              </w:rPr>
              <w:t>26.12.2018</w:t>
            </w:r>
            <w:r w:rsidRPr="00E8392C">
              <w:rPr>
                <w:b/>
                <w:sz w:val="26"/>
                <w:szCs w:val="26"/>
              </w:rPr>
              <w:t xml:space="preserve">г.  №  </w:t>
            </w:r>
            <w:r w:rsidR="008B6F03">
              <w:rPr>
                <w:b/>
                <w:sz w:val="26"/>
                <w:szCs w:val="26"/>
              </w:rPr>
              <w:t>172</w:t>
            </w:r>
          </w:p>
        </w:tc>
      </w:tr>
    </w:tbl>
    <w:p w:rsidR="00B6733D" w:rsidRPr="001E7B1D" w:rsidRDefault="00B6733D" w:rsidP="00B6733D">
      <w:pPr>
        <w:tabs>
          <w:tab w:val="left" w:pos="6296"/>
        </w:tabs>
        <w:jc w:val="center"/>
        <w:rPr>
          <w:b/>
          <w:iCs/>
          <w:caps/>
        </w:rPr>
      </w:pPr>
    </w:p>
    <w:p w:rsidR="00DC0E87" w:rsidRDefault="00DC0E87" w:rsidP="00DC0E87">
      <w:pPr>
        <w:ind w:firstLine="0"/>
      </w:pP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Методика  расчета межбюджетных трансфертов </w:t>
      </w:r>
      <w:r>
        <w:rPr>
          <w:rFonts w:eastAsia="Calibri"/>
          <w:b/>
          <w:szCs w:val="28"/>
          <w:lang w:eastAsia="en-US"/>
        </w:rPr>
        <w:t>Филиппенковского</w:t>
      </w:r>
      <w:r w:rsidRPr="00B6733D">
        <w:rPr>
          <w:rFonts w:eastAsia="Calibri"/>
          <w:b/>
          <w:szCs w:val="28"/>
          <w:lang w:eastAsia="en-US"/>
        </w:rPr>
        <w:t xml:space="preserve"> сельского поселения  Бутурлиновского муниципального района на финансовое  обеспечение   переданных полномочий в бюджет Бутурлиновского муниципального района.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B6733D" w:rsidRPr="00B6733D" w:rsidRDefault="00193A94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193A94">
        <w:rPr>
          <w:rFonts w:eastAsia="Arial"/>
          <w:szCs w:val="28"/>
        </w:rPr>
        <w:t xml:space="preserve">Советом народных депутатов </w:t>
      </w:r>
      <w:r>
        <w:rPr>
          <w:rFonts w:eastAsia="Arial"/>
          <w:szCs w:val="28"/>
        </w:rPr>
        <w:t>Филиппенковского</w:t>
      </w:r>
      <w:r w:rsidRPr="00193A94">
        <w:rPr>
          <w:rFonts w:eastAsia="Arial"/>
          <w:szCs w:val="28"/>
        </w:rPr>
        <w:t xml:space="preserve"> сельского поселения Бутурли-новского муниципального района  передаются  межбюджетные трансферты на финансовое обеспечение переданных полномочий  в бюджет Бутурлиновского муниципального района из них</w:t>
      </w:r>
      <w:r>
        <w:rPr>
          <w:rFonts w:eastAsia="Arial"/>
          <w:szCs w:val="28"/>
        </w:rPr>
        <w:t>:</w:t>
      </w:r>
      <w:bookmarkStart w:id="0" w:name="_GoBack"/>
      <w:bookmarkEnd w:id="0"/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по внешнему муниципальному финансовому контролю;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 по осуществлению муниципального жилищного контроля;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по градостроительной деятельности;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- ст. 269.2 Бюджетного кодекса Российской Федерации, ч.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1.Расчет финансового обеспечения переданных полномочий  </w:t>
      </w:r>
      <w:r w:rsidRPr="00B6733D">
        <w:rPr>
          <w:rFonts w:eastAsia="Calibri"/>
          <w:szCs w:val="28"/>
          <w:lang w:eastAsia="en-US"/>
        </w:rPr>
        <w:t>(Приложение 1)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      1.Расходы на финансовое обеспечение переданного полномочия   по внешнему муниципальному финансовому контролю (Р П</w:t>
      </w:r>
      <w:r w:rsidRPr="00B6733D">
        <w:rPr>
          <w:rFonts w:eastAsia="Calibri"/>
          <w:sz w:val="20"/>
          <w:lang w:eastAsia="en-US"/>
        </w:rPr>
        <w:t>вн.мун.к</w:t>
      </w:r>
      <w:r w:rsidRPr="00B6733D">
        <w:rPr>
          <w:rFonts w:eastAsia="Calibri"/>
          <w:szCs w:val="28"/>
          <w:lang w:eastAsia="en-US"/>
        </w:rPr>
        <w:t xml:space="preserve">):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Р П </w:t>
      </w:r>
      <w:r w:rsidRPr="00B6733D">
        <w:rPr>
          <w:rFonts w:eastAsia="Calibri"/>
          <w:sz w:val="20"/>
          <w:lang w:eastAsia="en-US"/>
        </w:rPr>
        <w:t>вн.мун.к</w:t>
      </w:r>
      <w:r w:rsidRPr="00B6733D">
        <w:rPr>
          <w:rFonts w:eastAsia="Calibri"/>
          <w:szCs w:val="28"/>
          <w:lang w:eastAsia="en-US"/>
        </w:rPr>
        <w:t xml:space="preserve"> = Г </w:t>
      </w:r>
      <w:r w:rsidRPr="00B6733D">
        <w:rPr>
          <w:rFonts w:eastAsia="Calibri"/>
          <w:sz w:val="20"/>
          <w:lang w:eastAsia="en-US"/>
        </w:rPr>
        <w:t>фот.н</w:t>
      </w:r>
      <w:r w:rsidRPr="00B6733D">
        <w:rPr>
          <w:rFonts w:eastAsia="Calibri"/>
          <w:szCs w:val="28"/>
          <w:lang w:eastAsia="en-US"/>
        </w:rPr>
        <w:t xml:space="preserve"> * Д ,             где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Г </w:t>
      </w:r>
      <w:r w:rsidRPr="00B6733D">
        <w:rPr>
          <w:rFonts w:eastAsia="Calibri"/>
          <w:sz w:val="18"/>
          <w:szCs w:val="18"/>
          <w:lang w:eastAsia="en-US"/>
        </w:rPr>
        <w:t xml:space="preserve">фот.н – </w:t>
      </w:r>
      <w:r w:rsidRPr="00B6733D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обязанности по  П</w:t>
      </w:r>
      <w:r w:rsidRPr="00B6733D">
        <w:rPr>
          <w:rFonts w:eastAsia="Calibri"/>
          <w:sz w:val="20"/>
          <w:lang w:eastAsia="en-US"/>
        </w:rPr>
        <w:t>вн.мун.к</w:t>
      </w:r>
      <w:r w:rsidRPr="00B6733D">
        <w:rPr>
          <w:rFonts w:eastAsia="Calibri"/>
          <w:szCs w:val="28"/>
          <w:lang w:eastAsia="en-US"/>
        </w:rPr>
        <w:t xml:space="preserve"> полномочиям;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lastRenderedPageBreak/>
        <w:t>Д- доля рабочего времени, на выполнение обязанностей по переданному  полномочию.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   2. Расходы на финансовое обеспечение переданного по осуществлению муниципального жилищного контроля  (РП</w:t>
      </w:r>
      <w:r w:rsidRPr="00B6733D">
        <w:rPr>
          <w:rFonts w:eastAsia="Calibri"/>
          <w:sz w:val="20"/>
          <w:lang w:eastAsia="en-US"/>
        </w:rPr>
        <w:t>жк</w:t>
      </w:r>
      <w:r w:rsidRPr="00B6733D">
        <w:rPr>
          <w:rFonts w:eastAsia="Calibri"/>
          <w:szCs w:val="28"/>
          <w:lang w:eastAsia="en-US"/>
        </w:rPr>
        <w:t xml:space="preserve">): 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РП</w:t>
      </w:r>
      <w:r w:rsidRPr="00B6733D">
        <w:rPr>
          <w:rFonts w:eastAsia="Calibri"/>
          <w:sz w:val="20"/>
          <w:lang w:eastAsia="en-US"/>
        </w:rPr>
        <w:t>жк</w:t>
      </w:r>
      <w:r w:rsidRPr="00B6733D">
        <w:rPr>
          <w:rFonts w:eastAsia="Calibri"/>
          <w:szCs w:val="28"/>
          <w:lang w:eastAsia="en-US"/>
        </w:rPr>
        <w:t xml:space="preserve">  = Г </w:t>
      </w:r>
      <w:r w:rsidRPr="00B6733D">
        <w:rPr>
          <w:rFonts w:eastAsia="Calibri"/>
          <w:sz w:val="20"/>
          <w:lang w:eastAsia="en-US"/>
        </w:rPr>
        <w:t>фот.н</w:t>
      </w:r>
      <w:r w:rsidRPr="00B6733D">
        <w:rPr>
          <w:rFonts w:eastAsia="Calibri"/>
          <w:szCs w:val="28"/>
          <w:lang w:eastAsia="en-US"/>
        </w:rPr>
        <w:t xml:space="preserve"> * Д ,             где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Г </w:t>
      </w:r>
      <w:r w:rsidRPr="00B6733D">
        <w:rPr>
          <w:rFonts w:eastAsia="Calibri"/>
          <w:sz w:val="18"/>
          <w:szCs w:val="18"/>
          <w:lang w:eastAsia="en-US"/>
        </w:rPr>
        <w:t xml:space="preserve">фот.н – </w:t>
      </w:r>
      <w:r w:rsidRPr="00B6733D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обязанности по П</w:t>
      </w:r>
      <w:r w:rsidRPr="00B6733D">
        <w:rPr>
          <w:rFonts w:eastAsia="Calibri"/>
          <w:sz w:val="20"/>
          <w:lang w:eastAsia="en-US"/>
        </w:rPr>
        <w:t>жк</w:t>
      </w:r>
      <w:r w:rsidRPr="00B6733D">
        <w:rPr>
          <w:rFonts w:eastAsia="Calibri"/>
          <w:szCs w:val="28"/>
          <w:lang w:eastAsia="en-US"/>
        </w:rPr>
        <w:t xml:space="preserve"> полномочиям;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3. Расходы на финансовое обеспечение переданного по вопросу прохождения муниципальной службы муниципальными служащими (аттестация, стаж муниципальной службы)»(Р П </w:t>
      </w:r>
      <w:r w:rsidRPr="00B6733D">
        <w:rPr>
          <w:rFonts w:eastAsia="Calibri"/>
          <w:sz w:val="20"/>
          <w:lang w:eastAsia="en-US"/>
        </w:rPr>
        <w:t>мун.с</w:t>
      </w:r>
      <w:r w:rsidRPr="00B6733D">
        <w:rPr>
          <w:rFonts w:eastAsia="Calibri"/>
          <w:szCs w:val="28"/>
          <w:lang w:eastAsia="en-US"/>
        </w:rPr>
        <w:t xml:space="preserve">): 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                            Р П </w:t>
      </w:r>
      <w:r w:rsidRPr="00B6733D">
        <w:rPr>
          <w:rFonts w:eastAsia="Calibri"/>
          <w:sz w:val="20"/>
          <w:lang w:eastAsia="en-US"/>
        </w:rPr>
        <w:t>мун.с =</w:t>
      </w:r>
      <w:r w:rsidRPr="00B6733D">
        <w:rPr>
          <w:rFonts w:eastAsia="Calibri"/>
          <w:szCs w:val="28"/>
          <w:lang w:eastAsia="en-US"/>
        </w:rPr>
        <w:t xml:space="preserve">  Г </w:t>
      </w:r>
      <w:r w:rsidRPr="00B6733D">
        <w:rPr>
          <w:rFonts w:eastAsia="Calibri"/>
          <w:sz w:val="20"/>
          <w:lang w:eastAsia="en-US"/>
        </w:rPr>
        <w:t>фот.н</w:t>
      </w:r>
      <w:r w:rsidRPr="00B6733D">
        <w:rPr>
          <w:rFonts w:eastAsia="Calibri"/>
          <w:szCs w:val="28"/>
          <w:lang w:eastAsia="en-US"/>
        </w:rPr>
        <w:t xml:space="preserve"> * Д,            где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Г </w:t>
      </w:r>
      <w:r w:rsidRPr="00B6733D">
        <w:rPr>
          <w:rFonts w:eastAsia="Calibri"/>
          <w:sz w:val="18"/>
          <w:szCs w:val="18"/>
          <w:lang w:eastAsia="en-US"/>
        </w:rPr>
        <w:t xml:space="preserve">фот.н – </w:t>
      </w:r>
      <w:r w:rsidRPr="00B6733D">
        <w:rPr>
          <w:rFonts w:eastAsia="Calibri"/>
          <w:szCs w:val="28"/>
          <w:lang w:eastAsia="en-US"/>
        </w:rPr>
        <w:t xml:space="preserve">годовой фонд оплаты труда с начислениями сотрудников, выполняющих обязанности по П </w:t>
      </w:r>
      <w:r w:rsidRPr="00B6733D">
        <w:rPr>
          <w:rFonts w:eastAsia="Calibri"/>
          <w:sz w:val="20"/>
          <w:lang w:eastAsia="en-US"/>
        </w:rPr>
        <w:t>мун.с</w:t>
      </w:r>
      <w:r w:rsidRPr="00B6733D">
        <w:rPr>
          <w:rFonts w:eastAsia="Calibri"/>
          <w:szCs w:val="28"/>
          <w:lang w:eastAsia="en-US"/>
        </w:rPr>
        <w:t xml:space="preserve"> полномочиям;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4. Расходы на финансовое обеспечение переданного полномочия   по градостроительной деятельности (РП</w:t>
      </w:r>
      <w:r w:rsidRPr="00B6733D">
        <w:rPr>
          <w:rFonts w:eastAsia="Calibri"/>
          <w:sz w:val="20"/>
          <w:lang w:eastAsia="en-US"/>
        </w:rPr>
        <w:t>гд</w:t>
      </w:r>
      <w:r w:rsidRPr="00B6733D">
        <w:rPr>
          <w:rFonts w:eastAsia="Calibri"/>
          <w:szCs w:val="28"/>
          <w:lang w:eastAsia="en-US"/>
        </w:rPr>
        <w:t>):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                           Р П </w:t>
      </w:r>
      <w:r w:rsidRPr="00B6733D">
        <w:rPr>
          <w:rFonts w:eastAsia="Calibri"/>
          <w:sz w:val="20"/>
          <w:lang w:eastAsia="en-US"/>
        </w:rPr>
        <w:t>гд =</w:t>
      </w:r>
      <w:r w:rsidRPr="00B6733D">
        <w:rPr>
          <w:rFonts w:eastAsia="Calibri"/>
          <w:szCs w:val="28"/>
          <w:lang w:eastAsia="en-US"/>
        </w:rPr>
        <w:t xml:space="preserve">  Г </w:t>
      </w:r>
      <w:r w:rsidRPr="00B6733D">
        <w:rPr>
          <w:rFonts w:eastAsia="Calibri"/>
          <w:sz w:val="20"/>
          <w:lang w:eastAsia="en-US"/>
        </w:rPr>
        <w:t>фот.н</w:t>
      </w:r>
      <w:r w:rsidRPr="00B6733D">
        <w:rPr>
          <w:rFonts w:eastAsia="Calibri"/>
          <w:szCs w:val="28"/>
          <w:lang w:eastAsia="en-US"/>
        </w:rPr>
        <w:t xml:space="preserve"> * Д,                где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Г </w:t>
      </w:r>
      <w:r w:rsidRPr="00B6733D">
        <w:rPr>
          <w:rFonts w:eastAsia="Calibri"/>
          <w:sz w:val="18"/>
          <w:szCs w:val="18"/>
          <w:lang w:eastAsia="en-US"/>
        </w:rPr>
        <w:t xml:space="preserve">фот.н – </w:t>
      </w:r>
      <w:r w:rsidRPr="00B6733D">
        <w:rPr>
          <w:rFonts w:eastAsia="Calibri"/>
          <w:szCs w:val="28"/>
          <w:lang w:eastAsia="en-US"/>
        </w:rPr>
        <w:t xml:space="preserve">годовой фонд оплаты труда с начислениями сотрудников, выполняющих обязанности по П </w:t>
      </w:r>
      <w:r w:rsidRPr="00B6733D">
        <w:rPr>
          <w:rFonts w:eastAsia="Calibri"/>
          <w:sz w:val="20"/>
          <w:lang w:eastAsia="en-US"/>
        </w:rPr>
        <w:t>гд</w:t>
      </w:r>
      <w:r w:rsidRPr="00B6733D">
        <w:rPr>
          <w:rFonts w:eastAsia="Calibri"/>
          <w:szCs w:val="28"/>
          <w:lang w:eastAsia="en-US"/>
        </w:rPr>
        <w:t xml:space="preserve"> полномочиям;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5. Расходы на финансовое обеспечение переданного полномочия  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нужд»» (Р П </w:t>
      </w:r>
      <w:r w:rsidRPr="00B6733D">
        <w:rPr>
          <w:rFonts w:eastAsia="Calibri"/>
          <w:sz w:val="20"/>
          <w:lang w:eastAsia="en-US"/>
        </w:rPr>
        <w:t>8.99</w:t>
      </w:r>
      <w:r w:rsidRPr="00B6733D">
        <w:rPr>
          <w:rFonts w:eastAsia="Calibri"/>
          <w:szCs w:val="28"/>
          <w:lang w:eastAsia="en-US"/>
        </w:rPr>
        <w:t xml:space="preserve">):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                                      Р П </w:t>
      </w:r>
      <w:r w:rsidRPr="00B6733D">
        <w:rPr>
          <w:rFonts w:eastAsia="Calibri"/>
          <w:sz w:val="20"/>
          <w:lang w:eastAsia="en-US"/>
        </w:rPr>
        <w:t>8.99  =</w:t>
      </w:r>
      <w:r w:rsidRPr="00B6733D">
        <w:rPr>
          <w:rFonts w:eastAsia="Calibri"/>
          <w:szCs w:val="28"/>
          <w:lang w:eastAsia="en-US"/>
        </w:rPr>
        <w:t xml:space="preserve">  Г </w:t>
      </w:r>
      <w:r w:rsidRPr="00B6733D">
        <w:rPr>
          <w:rFonts w:eastAsia="Calibri"/>
          <w:sz w:val="20"/>
          <w:lang w:eastAsia="en-US"/>
        </w:rPr>
        <w:t>фот.н</w:t>
      </w:r>
      <w:r w:rsidRPr="00B6733D">
        <w:rPr>
          <w:rFonts w:eastAsia="Calibri"/>
          <w:szCs w:val="28"/>
          <w:lang w:eastAsia="en-US"/>
        </w:rPr>
        <w:t xml:space="preserve"> * Д,             где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Г </w:t>
      </w:r>
      <w:r w:rsidRPr="00B6733D">
        <w:rPr>
          <w:rFonts w:eastAsia="Calibri"/>
          <w:sz w:val="18"/>
          <w:szCs w:val="18"/>
          <w:lang w:eastAsia="en-US"/>
        </w:rPr>
        <w:t xml:space="preserve">фот.н – </w:t>
      </w:r>
      <w:r w:rsidRPr="00B6733D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обязанности по П</w:t>
      </w:r>
      <w:r w:rsidRPr="00B6733D">
        <w:rPr>
          <w:rFonts w:eastAsia="Calibri"/>
          <w:sz w:val="20"/>
          <w:lang w:eastAsia="en-US"/>
        </w:rPr>
        <w:t xml:space="preserve"> 8.99</w:t>
      </w:r>
      <w:r w:rsidRPr="00B6733D">
        <w:rPr>
          <w:rFonts w:eastAsia="Calibri"/>
          <w:szCs w:val="28"/>
          <w:lang w:eastAsia="en-US"/>
        </w:rPr>
        <w:t xml:space="preserve"> полномочиям;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lastRenderedPageBreak/>
        <w:t xml:space="preserve">     6. Расходы на финансовое обеспечение переданного полномочия   по ст. 269.2 Бюджетного кодекса Российской Федерации, ч.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  (Р П</w:t>
      </w:r>
      <w:r w:rsidRPr="00B6733D">
        <w:rPr>
          <w:rFonts w:eastAsia="Calibri"/>
          <w:sz w:val="20"/>
          <w:lang w:eastAsia="en-US"/>
        </w:rPr>
        <w:t>5.88</w:t>
      </w:r>
      <w:r w:rsidRPr="00B6733D">
        <w:rPr>
          <w:rFonts w:eastAsia="Calibri"/>
          <w:szCs w:val="28"/>
          <w:lang w:eastAsia="en-US"/>
        </w:rPr>
        <w:t xml:space="preserve">): 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                                Р П</w:t>
      </w:r>
      <w:r w:rsidRPr="00B6733D">
        <w:rPr>
          <w:rFonts w:eastAsia="Calibri"/>
          <w:sz w:val="20"/>
          <w:lang w:eastAsia="en-US"/>
        </w:rPr>
        <w:t>5.88=</w:t>
      </w:r>
      <w:r w:rsidRPr="00B6733D">
        <w:rPr>
          <w:rFonts w:eastAsia="Calibri"/>
          <w:szCs w:val="28"/>
          <w:lang w:eastAsia="en-US"/>
        </w:rPr>
        <w:t xml:space="preserve">  Г </w:t>
      </w:r>
      <w:r w:rsidRPr="00B6733D">
        <w:rPr>
          <w:rFonts w:eastAsia="Calibri"/>
          <w:sz w:val="20"/>
          <w:lang w:eastAsia="en-US"/>
        </w:rPr>
        <w:t>фот.н</w:t>
      </w:r>
      <w:r w:rsidRPr="00B6733D">
        <w:rPr>
          <w:rFonts w:eastAsia="Calibri"/>
          <w:szCs w:val="28"/>
          <w:lang w:eastAsia="en-US"/>
        </w:rPr>
        <w:t xml:space="preserve"> * Д,               где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Г </w:t>
      </w:r>
      <w:r w:rsidRPr="00B6733D">
        <w:rPr>
          <w:rFonts w:eastAsia="Calibri"/>
          <w:sz w:val="18"/>
          <w:szCs w:val="18"/>
          <w:lang w:eastAsia="en-US"/>
        </w:rPr>
        <w:t xml:space="preserve">фот.н – </w:t>
      </w:r>
      <w:r w:rsidRPr="00B6733D">
        <w:rPr>
          <w:rFonts w:eastAsia="Calibri"/>
          <w:szCs w:val="28"/>
          <w:lang w:eastAsia="en-US"/>
        </w:rPr>
        <w:t>годовой фонд оплаты труда с начислениями сотрудников, выполняющих обязанности по П</w:t>
      </w:r>
      <w:r w:rsidRPr="00B6733D">
        <w:rPr>
          <w:rFonts w:eastAsia="Calibri"/>
          <w:sz w:val="20"/>
          <w:lang w:eastAsia="en-US"/>
        </w:rPr>
        <w:t xml:space="preserve">5.88 </w:t>
      </w:r>
      <w:r w:rsidRPr="00B6733D">
        <w:rPr>
          <w:rFonts w:eastAsia="Calibri"/>
          <w:szCs w:val="28"/>
          <w:lang w:eastAsia="en-US"/>
        </w:rPr>
        <w:t>полномочиям;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 xml:space="preserve">Д- доля рабочего времени, на выполнение обязанностей по переданным полномочиям.                                               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2. Распределение расходов в зависимости от финансовой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обеспеченности налоговыми и неналоговыми доходами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(Приложение 2таб.1, таб.2, таб.3, таб.4, таб.5, таб.6, таб.7)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rFonts w:eastAsia="Calibri"/>
          <w:szCs w:val="28"/>
          <w:lang w:eastAsia="en-US"/>
        </w:rPr>
      </w:pP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D</w:t>
      </w:r>
      <w:r w:rsidRPr="00B6733D">
        <w:rPr>
          <w:rFonts w:eastAsia="Calibri"/>
          <w:szCs w:val="28"/>
          <w:lang w:eastAsia="en-US"/>
        </w:rPr>
        <w:t xml:space="preserve">    =     </w:t>
      </w:r>
      <w:r w:rsidRPr="00B6733D">
        <w:rPr>
          <w:rFonts w:eastAsia="Calibri"/>
          <w:szCs w:val="28"/>
          <w:u w:val="single"/>
          <w:lang w:val="en-US" w:eastAsia="en-US"/>
        </w:rPr>
        <w:t>Sni</w:t>
      </w:r>
      <w:r w:rsidRPr="00B6733D">
        <w:rPr>
          <w:rFonts w:eastAsia="Calibri"/>
          <w:szCs w:val="28"/>
          <w:lang w:eastAsia="en-US"/>
        </w:rPr>
        <w:sym w:font="Symbol" w:char="F0D7"/>
      </w:r>
      <w:r w:rsidRPr="00B6733D">
        <w:rPr>
          <w:rFonts w:eastAsia="Calibri"/>
          <w:szCs w:val="28"/>
          <w:lang w:eastAsia="en-US"/>
        </w:rPr>
        <w:t xml:space="preserve"> 100%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S</w:t>
      </w:r>
      <w:r w:rsidRPr="00B6733D">
        <w:rPr>
          <w:rFonts w:eastAsia="Calibri"/>
          <w:szCs w:val="28"/>
          <w:lang w:eastAsia="en-US"/>
        </w:rPr>
        <w:t>общ.</w:t>
      </w:r>
      <w:r w:rsidRPr="00B6733D">
        <w:rPr>
          <w:rFonts w:eastAsia="Calibri"/>
          <w:szCs w:val="28"/>
          <w:lang w:val="en-US" w:eastAsia="en-US"/>
        </w:rPr>
        <w:t>n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где,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D</w:t>
      </w:r>
      <w:r w:rsidRPr="00B6733D">
        <w:rPr>
          <w:rFonts w:eastAsia="Calibri"/>
          <w:szCs w:val="28"/>
          <w:lang w:eastAsia="en-US"/>
        </w:rPr>
        <w:t xml:space="preserve">   -    сумма доли налоговых и неналоговых  доходов поселения;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Sni</w:t>
      </w:r>
      <w:r w:rsidRPr="00B6733D">
        <w:rPr>
          <w:rFonts w:eastAsia="Calibri"/>
          <w:szCs w:val="28"/>
          <w:lang w:eastAsia="en-US"/>
        </w:rPr>
        <w:t xml:space="preserve"> - сумма налоговых и неналоговых доходов  поселения; 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S</w:t>
      </w:r>
      <w:r w:rsidRPr="00B6733D">
        <w:rPr>
          <w:rFonts w:eastAsia="Calibri"/>
          <w:szCs w:val="28"/>
          <w:lang w:eastAsia="en-US"/>
        </w:rPr>
        <w:t>общ.</w:t>
      </w:r>
      <w:r w:rsidRPr="00B6733D">
        <w:rPr>
          <w:rFonts w:eastAsia="Calibri"/>
          <w:szCs w:val="28"/>
          <w:lang w:val="en-US" w:eastAsia="en-US"/>
        </w:rPr>
        <w:t>n</w:t>
      </w:r>
      <w:r w:rsidRPr="00B6733D">
        <w:rPr>
          <w:rFonts w:eastAsia="Calibri"/>
          <w:szCs w:val="28"/>
          <w:lang w:eastAsia="en-US"/>
        </w:rPr>
        <w:t xml:space="preserve">  - общая сумма налоговых и неналоговых доходов  поселения.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Omb</w:t>
      </w:r>
      <w:r w:rsidRPr="00B6733D">
        <w:rPr>
          <w:rFonts w:eastAsia="Calibri"/>
          <w:szCs w:val="28"/>
          <w:lang w:eastAsia="en-US"/>
        </w:rPr>
        <w:t>.</w:t>
      </w:r>
      <w:r w:rsidRPr="00B6733D">
        <w:rPr>
          <w:rFonts w:eastAsia="Calibri"/>
          <w:szCs w:val="28"/>
          <w:lang w:val="en-US" w:eastAsia="en-US"/>
        </w:rPr>
        <w:t>i</w:t>
      </w:r>
      <w:r w:rsidRPr="00B6733D">
        <w:rPr>
          <w:rFonts w:eastAsia="Calibri"/>
          <w:szCs w:val="28"/>
          <w:lang w:eastAsia="en-US"/>
        </w:rPr>
        <w:t xml:space="preserve">  =</w:t>
      </w:r>
      <w:r w:rsidRPr="00B6733D">
        <w:rPr>
          <w:rFonts w:eastAsia="Calibri"/>
          <w:szCs w:val="28"/>
          <w:lang w:val="en-US" w:eastAsia="en-US"/>
        </w:rPr>
        <w:t>O</w:t>
      </w:r>
      <w:r w:rsidRPr="00B6733D">
        <w:rPr>
          <w:rFonts w:eastAsia="Calibri"/>
          <w:szCs w:val="28"/>
          <w:lang w:eastAsia="en-US"/>
        </w:rPr>
        <w:t>общ.</w:t>
      </w:r>
      <w:r w:rsidRPr="00B6733D">
        <w:rPr>
          <w:rFonts w:eastAsia="Calibri"/>
          <w:szCs w:val="28"/>
          <w:lang w:val="en-US" w:eastAsia="en-US"/>
        </w:rPr>
        <w:t>mb</w:t>
      </w:r>
      <w:r w:rsidRPr="00B6733D">
        <w:rPr>
          <w:rFonts w:eastAsia="Calibri"/>
          <w:szCs w:val="28"/>
          <w:lang w:eastAsia="en-US"/>
        </w:rPr>
        <w:t xml:space="preserve">.   </w:t>
      </w:r>
      <w:r w:rsidRPr="00B6733D">
        <w:rPr>
          <w:rFonts w:eastAsia="Calibri"/>
          <w:szCs w:val="28"/>
          <w:lang w:eastAsia="en-US"/>
        </w:rPr>
        <w:sym w:font="Symbol" w:char="F0D7"/>
      </w:r>
      <w:r w:rsidRPr="00B6733D">
        <w:rPr>
          <w:rFonts w:eastAsia="Calibri"/>
          <w:szCs w:val="28"/>
          <w:lang w:val="en-US" w:eastAsia="en-US"/>
        </w:rPr>
        <w:t>D</w:t>
      </w:r>
      <w:r w:rsidRPr="00B6733D">
        <w:rPr>
          <w:rFonts w:eastAsia="Calibri"/>
          <w:szCs w:val="28"/>
          <w:lang w:eastAsia="en-US"/>
        </w:rPr>
        <w:t xml:space="preserve">    / 100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eastAsia="en-US"/>
        </w:rPr>
        <w:t>где,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Omb</w:t>
      </w:r>
      <w:r w:rsidRPr="00B6733D">
        <w:rPr>
          <w:rFonts w:eastAsia="Calibri"/>
          <w:szCs w:val="28"/>
          <w:lang w:eastAsia="en-US"/>
        </w:rPr>
        <w:t>.</w:t>
      </w:r>
      <w:r w:rsidRPr="00B6733D">
        <w:rPr>
          <w:rFonts w:eastAsia="Calibri"/>
          <w:szCs w:val="28"/>
          <w:lang w:val="en-US" w:eastAsia="en-US"/>
        </w:rPr>
        <w:t>i</w:t>
      </w:r>
      <w:r w:rsidRPr="00B6733D">
        <w:rPr>
          <w:rFonts w:eastAsia="Calibri"/>
          <w:szCs w:val="28"/>
          <w:lang w:eastAsia="en-US"/>
        </w:rPr>
        <w:t xml:space="preserve"> - объем межбюджетных трансфертов переданных полномочий поселения;</w:t>
      </w:r>
    </w:p>
    <w:p w:rsidR="00B6733D" w:rsidRP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O</w:t>
      </w:r>
      <w:r w:rsidRPr="00B6733D">
        <w:rPr>
          <w:rFonts w:eastAsia="Calibri"/>
          <w:szCs w:val="28"/>
          <w:lang w:eastAsia="en-US"/>
        </w:rPr>
        <w:t>общ.</w:t>
      </w:r>
      <w:r w:rsidRPr="00B6733D">
        <w:rPr>
          <w:rFonts w:eastAsia="Calibri"/>
          <w:szCs w:val="28"/>
          <w:lang w:val="en-US" w:eastAsia="en-US"/>
        </w:rPr>
        <w:t>mb</w:t>
      </w:r>
      <w:r w:rsidRPr="00B6733D">
        <w:rPr>
          <w:rFonts w:eastAsia="Calibri"/>
          <w:szCs w:val="28"/>
          <w:lang w:eastAsia="en-US"/>
        </w:rPr>
        <w:t>.   - общий  объем межбюджетных трансфертов переданных полномочий;</w:t>
      </w:r>
    </w:p>
    <w:p w:rsidR="00B6733D" w:rsidRDefault="00B6733D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B6733D">
        <w:rPr>
          <w:rFonts w:eastAsia="Calibri"/>
          <w:szCs w:val="28"/>
          <w:lang w:val="en-US" w:eastAsia="en-US"/>
        </w:rPr>
        <w:t>D</w:t>
      </w:r>
      <w:r w:rsidRPr="00B6733D">
        <w:rPr>
          <w:rFonts w:eastAsia="Calibri"/>
          <w:szCs w:val="28"/>
          <w:lang w:eastAsia="en-US"/>
        </w:rPr>
        <w:t xml:space="preserve">   -    сумма доли налоговых и неналоговых  доходов поселения.</w:t>
      </w: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  <w:r w:rsidRPr="004A1599"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76462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4A1599" w:rsidRDefault="004A1599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6733D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B5583E" w:rsidRDefault="00B5583E" w:rsidP="00B5583E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B5583E" w:rsidRDefault="00B5583E" w:rsidP="00B5583E">
      <w:pPr>
        <w:ind w:firstLine="0"/>
        <w:rPr>
          <w:sz w:val="26"/>
          <w:szCs w:val="26"/>
        </w:rPr>
      </w:pPr>
    </w:p>
    <w:p w:rsidR="00B5583E" w:rsidRDefault="00B5583E" w:rsidP="00B5583E">
      <w:pPr>
        <w:ind w:firstLine="0"/>
        <w:rPr>
          <w:sz w:val="26"/>
          <w:szCs w:val="26"/>
        </w:rPr>
      </w:pP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3729"/>
        <w:gridCol w:w="402"/>
        <w:gridCol w:w="1617"/>
        <w:gridCol w:w="1265"/>
        <w:gridCol w:w="3427"/>
      </w:tblGrid>
      <w:tr w:rsidR="00CF7DFC" w:rsidTr="00CF7DFC">
        <w:trPr>
          <w:trHeight w:val="37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6356">
              <w:rPr>
                <w:b/>
                <w:bCs/>
                <w:color w:val="000000"/>
                <w:sz w:val="24"/>
                <w:szCs w:val="24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635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>таб.1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8A6356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  <w:tr w:rsidR="00CF7DFC" w:rsidTr="00CF7DFC">
        <w:trPr>
          <w:trHeight w:val="82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356">
              <w:rPr>
                <w:b/>
                <w:bCs/>
                <w:color w:val="000000"/>
                <w:sz w:val="26"/>
                <w:szCs w:val="26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CF7DFC" w:rsidTr="00CF7DFC">
        <w:trPr>
          <w:trHeight w:val="39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8A6356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356">
              <w:rPr>
                <w:b/>
                <w:bCs/>
                <w:color w:val="000000"/>
                <w:sz w:val="26"/>
                <w:szCs w:val="26"/>
              </w:rPr>
              <w:t>Полномочие по внешнему муниципальному финансовому контролю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Default="00CF7DFC" w:rsidP="00CF7D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DFC" w:rsidTr="00CF7D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581964" w:rsidRDefault="00CF7DFC" w:rsidP="00CF7DFC">
            <w:pPr>
              <w:ind w:firstLine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581964" w:rsidRDefault="00CF7DFC" w:rsidP="00CF7DFC">
            <w:pPr>
              <w:ind w:firstLine="3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Сумма межбюджетных</w:t>
            </w:r>
          </w:p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трансфертов</w:t>
            </w:r>
          </w:p>
        </w:tc>
      </w:tr>
      <w:tr w:rsidR="00CF7DFC" w:rsidTr="00CF7DF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Филиппенковское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ind w:firstLine="11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2535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610907">
            <w:pPr>
              <w:ind w:firstLine="36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</w:rPr>
              <w:t>,5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610907">
            <w:pPr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196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610907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581964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610907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  <w:r w:rsidRPr="005819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7DFC" w:rsidTr="00CF7DFC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19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98 361,82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8E3E30" w:rsidP="00610907">
            <w:pPr>
              <w:ind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="00610907">
              <w:rPr>
                <w:rFonts w:ascii="Calibri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747,50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4080"/>
        <w:gridCol w:w="1640"/>
        <w:gridCol w:w="885"/>
        <w:gridCol w:w="3758"/>
      </w:tblGrid>
      <w:tr w:rsidR="00CF7DFC" w:rsidRPr="00581964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DFC" w:rsidRPr="00581964" w:rsidTr="00CF7DFC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>таб.2</w:t>
            </w:r>
          </w:p>
        </w:tc>
      </w:tr>
      <w:tr w:rsidR="00CF7DFC" w:rsidRPr="00581964" w:rsidTr="00CF7DFC">
        <w:trPr>
          <w:trHeight w:val="383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 xml:space="preserve">к методике расчета межбюджетных трансфертов </w:t>
            </w:r>
          </w:p>
        </w:tc>
      </w:tr>
      <w:tr w:rsidR="00CF7DFC" w:rsidRPr="00581964" w:rsidTr="00CF7DFC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 xml:space="preserve">на финансовое  обеспечение переданных полномочий </w:t>
            </w:r>
          </w:p>
        </w:tc>
      </w:tr>
      <w:tr w:rsidR="00CF7DFC" w:rsidRPr="00581964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color w:val="000000"/>
                <w:sz w:val="24"/>
                <w:szCs w:val="24"/>
                <w:lang w:eastAsia="ru-RU"/>
              </w:rPr>
              <w:t>в бюджет Бутурлиновского  муниципального района</w:t>
            </w:r>
          </w:p>
        </w:tc>
      </w:tr>
      <w:tr w:rsidR="00CF7DFC" w:rsidRPr="00581964" w:rsidTr="00CF7DF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DFC" w:rsidRPr="00581964" w:rsidTr="00CF7DFC">
        <w:trPr>
          <w:trHeight w:val="57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964">
              <w:rPr>
                <w:b/>
                <w:bCs/>
                <w:color w:val="000000"/>
                <w:sz w:val="26"/>
                <w:szCs w:val="26"/>
                <w:lang w:eastAsia="ru-RU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CF7DFC" w:rsidRPr="00581964" w:rsidTr="00CF7DFC">
        <w:trPr>
          <w:trHeight w:val="615"/>
        </w:trPr>
        <w:tc>
          <w:tcPr>
            <w:tcW w:w="10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964">
              <w:rPr>
                <w:b/>
                <w:bCs/>
                <w:color w:val="000000"/>
                <w:sz w:val="26"/>
                <w:szCs w:val="26"/>
                <w:lang w:eastAsia="ru-RU"/>
              </w:rPr>
              <w:t>Полномочие по осуществлению муниципального   жилищного контроля</w:t>
            </w:r>
          </w:p>
        </w:tc>
      </w:tr>
      <w:tr w:rsidR="00CF7DFC" w:rsidRPr="00581964" w:rsidTr="00CF7DFC">
        <w:trPr>
          <w:trHeight w:val="88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 межбюджетных</w:t>
            </w:r>
          </w:p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трансфертов</w:t>
            </w:r>
          </w:p>
        </w:tc>
      </w:tr>
      <w:tr w:rsidR="00CF7DFC" w:rsidRPr="00581964" w:rsidTr="00CF7DFC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Филиппенковское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581964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2535,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581964" w:rsidRDefault="00610907" w:rsidP="006109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581964" w:rsidRDefault="00610907" w:rsidP="006109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33</w:t>
            </w:r>
            <w:r w:rsidR="00CF7DFC" w:rsidRPr="0058196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DFC" w:rsidRPr="00581964" w:rsidTr="00CF7DFC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581964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58196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98 361,82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581964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581964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Pr="00581964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3009"/>
        <w:gridCol w:w="1865"/>
        <w:gridCol w:w="1097"/>
        <w:gridCol w:w="4392"/>
      </w:tblGrid>
      <w:tr w:rsidR="00CF7DFC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таб.3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  <w:tr w:rsidR="00CF7DFC" w:rsidTr="00CF7DFC">
        <w:trPr>
          <w:trHeight w:val="96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964">
              <w:rPr>
                <w:b/>
                <w:bCs/>
                <w:color w:val="000000"/>
                <w:sz w:val="26"/>
                <w:szCs w:val="26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CF7DFC" w:rsidTr="00CF7DFC">
        <w:trPr>
          <w:trHeight w:val="870"/>
        </w:trPr>
        <w:tc>
          <w:tcPr>
            <w:tcW w:w="10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964">
              <w:rPr>
                <w:b/>
                <w:bCs/>
                <w:color w:val="000000"/>
                <w:sz w:val="26"/>
                <w:szCs w:val="26"/>
              </w:rPr>
              <w:t>Полномочие по вопросу прохождения муниципальной службы муниципальными служащими (аттестация, стаж муниципальной службы)</w:t>
            </w:r>
          </w:p>
        </w:tc>
      </w:tr>
      <w:tr w:rsidR="00CF7DFC" w:rsidTr="00CF7DFC">
        <w:trPr>
          <w:trHeight w:val="88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 xml:space="preserve">Сумма межбюджетных </w:t>
            </w:r>
          </w:p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трансфертов</w:t>
            </w:r>
          </w:p>
        </w:tc>
      </w:tr>
      <w:tr w:rsidR="00CF7DFC" w:rsidTr="00CF7DFC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Филиппенковское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2535</w:t>
            </w:r>
            <w:r w:rsidR="00CF7DFC" w:rsidRPr="00581964">
              <w:rPr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61090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F7DFC" w:rsidRPr="00581964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8</w:t>
            </w:r>
            <w:r w:rsidR="00CF7DFC" w:rsidRPr="005819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CF7DFC" w:rsidTr="00CF7DFC">
        <w:trPr>
          <w:trHeight w:val="6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8E3E30" w:rsidP="0061090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610907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69,10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  <w:r w:rsidRPr="00581964">
        <w:rPr>
          <w:sz w:val="26"/>
          <w:szCs w:val="26"/>
        </w:rPr>
        <w:t xml:space="preserve"> </w:t>
      </w: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2746"/>
        <w:gridCol w:w="2130"/>
        <w:gridCol w:w="1215"/>
        <w:gridCol w:w="4272"/>
      </w:tblGrid>
      <w:tr w:rsidR="00CF7DFC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Приложение 2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>таб.4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  <w:tr w:rsidR="00CF7DFC" w:rsidTr="00CF7DFC">
        <w:trPr>
          <w:trHeight w:val="73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964">
              <w:rPr>
                <w:b/>
                <w:bCs/>
                <w:color w:val="000000"/>
                <w:sz w:val="26"/>
                <w:szCs w:val="26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CF7DFC" w:rsidTr="00CF7DFC">
        <w:trPr>
          <w:trHeight w:val="450"/>
        </w:trPr>
        <w:tc>
          <w:tcPr>
            <w:tcW w:w="10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964">
              <w:rPr>
                <w:b/>
                <w:bCs/>
                <w:color w:val="000000"/>
                <w:sz w:val="26"/>
                <w:szCs w:val="26"/>
              </w:rPr>
              <w:t>Полномочие по градостроительной деятельности</w:t>
            </w:r>
          </w:p>
        </w:tc>
      </w:tr>
      <w:tr w:rsidR="00CF7DFC" w:rsidTr="00610907">
        <w:trPr>
          <w:trHeight w:val="88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Сумма межбюджетных</w:t>
            </w:r>
          </w:p>
          <w:p w:rsidR="00CF7DFC" w:rsidRPr="00581964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 xml:space="preserve"> трансфертов</w:t>
            </w:r>
          </w:p>
        </w:tc>
      </w:tr>
      <w:tr w:rsidR="00CF7DFC" w:rsidTr="00610907">
        <w:trPr>
          <w:trHeight w:val="3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Филиппенковское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2535</w:t>
            </w:r>
            <w:r w:rsidR="00CF7DFC" w:rsidRPr="00581964">
              <w:rPr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61090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F7DFC" w:rsidRPr="00581964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8</w:t>
            </w:r>
            <w:r w:rsidR="00CF7DFC" w:rsidRPr="005819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8E3E30" w:rsidP="008E3E3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F7DFC" w:rsidRPr="005819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="00CF7DFC" w:rsidRPr="00581964"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CF7DFC" w:rsidTr="00610907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581964" w:rsidRDefault="00CF7DFC" w:rsidP="00CF7DFC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581964">
              <w:rPr>
                <w:b/>
                <w:bCs/>
                <w:color w:val="000000"/>
                <w:sz w:val="24"/>
                <w:szCs w:val="24"/>
              </w:rPr>
              <w:t>ИТОГО 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CF7DFC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81964">
              <w:rPr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581964" w:rsidRDefault="00610907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  <w:r w:rsidR="00CF7DFC" w:rsidRPr="005819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  <w:r w:rsidRPr="00581964">
        <w:rPr>
          <w:sz w:val="26"/>
          <w:szCs w:val="26"/>
        </w:rPr>
        <w:t xml:space="preserve"> </w:t>
      </w: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Pr="00581964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2800"/>
        <w:gridCol w:w="2113"/>
        <w:gridCol w:w="1198"/>
        <w:gridCol w:w="4252"/>
      </w:tblGrid>
      <w:tr w:rsidR="00CF7DFC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CF7DFC" w:rsidTr="00CF7DFC">
        <w:trPr>
          <w:trHeight w:val="383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>таб.5</w:t>
            </w:r>
          </w:p>
        </w:tc>
      </w:tr>
      <w:tr w:rsidR="00CF7DFC" w:rsidTr="00CF7DFC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 xml:space="preserve">к методике расчета межбюджетных трансфертов </w:t>
            </w:r>
          </w:p>
        </w:tc>
      </w:tr>
      <w:tr w:rsidR="00CF7DFC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 xml:space="preserve">на финансовое  обеспечение переданных полномочий </w:t>
            </w:r>
          </w:p>
        </w:tc>
      </w:tr>
      <w:tr w:rsidR="00CF7DFC" w:rsidTr="00CF7D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>в бюджет Бутурлиновского  муниципального района</w:t>
            </w:r>
          </w:p>
        </w:tc>
      </w:tr>
      <w:tr w:rsidR="00CF7DFC" w:rsidTr="00CF7DFC">
        <w:trPr>
          <w:trHeight w:val="840"/>
        </w:trPr>
        <w:tc>
          <w:tcPr>
            <w:tcW w:w="1036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CF7DFC" w:rsidTr="00CF7DFC">
        <w:trPr>
          <w:trHeight w:val="945"/>
        </w:trPr>
        <w:tc>
          <w:tcPr>
            <w:tcW w:w="103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F427BD" w:rsidRDefault="00CF7DFC" w:rsidP="00CF7DF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</w:rPr>
              <w:t>Полномочие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7DFC" w:rsidTr="00CF7DFC">
        <w:trPr>
          <w:trHeight w:val="9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F427BD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F427BD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7DFC" w:rsidRPr="00F427BD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t>Сумма межбюджетных</w:t>
            </w:r>
          </w:p>
          <w:p w:rsidR="00CF7DFC" w:rsidRPr="00F427BD" w:rsidRDefault="00CF7DFC" w:rsidP="00CF7DFC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трансфертов</w:t>
            </w:r>
          </w:p>
        </w:tc>
      </w:tr>
      <w:tr w:rsidR="00CF7DFC" w:rsidTr="00CF7DFC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F427BD" w:rsidRDefault="00CF7DFC" w:rsidP="00CF7DF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Филиппенковское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610907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2535</w:t>
            </w:r>
            <w:r w:rsidR="00CF7DFC" w:rsidRPr="00F427BD">
              <w:rPr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610907" w:rsidP="0061090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F7DFC" w:rsidRPr="00F427BD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8</w:t>
            </w:r>
            <w:r w:rsidR="00CF7DFC" w:rsidRPr="00F427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610907" w:rsidP="0061090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3,48</w:t>
            </w:r>
            <w:r w:rsidR="00CF7DFC" w:rsidRPr="00F427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7DFC" w:rsidTr="00CF7DFC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DFC" w:rsidRPr="00F427BD" w:rsidRDefault="00CF7DFC" w:rsidP="00CF7DFC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CF7DFC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427BD">
              <w:rPr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610907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  <w:r w:rsidR="00CF7DFC" w:rsidRPr="00F427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DFC" w:rsidRPr="00F427BD" w:rsidRDefault="00610907" w:rsidP="00CF7D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</w:t>
            </w:r>
            <w:r w:rsidR="00CF7DFC" w:rsidRPr="00F427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  <w:r w:rsidRPr="00581964">
        <w:rPr>
          <w:sz w:val="26"/>
          <w:szCs w:val="26"/>
        </w:rPr>
        <w:t xml:space="preserve"> </w:t>
      </w:r>
    </w:p>
    <w:p w:rsidR="00CF7DFC" w:rsidRPr="00F427BD" w:rsidRDefault="00CF7DFC" w:rsidP="00CF7DFC">
      <w:pPr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2720"/>
        <w:gridCol w:w="1800"/>
        <w:gridCol w:w="1220"/>
        <w:gridCol w:w="4623"/>
      </w:tblGrid>
      <w:tr w:rsidR="00CF7DFC" w:rsidRPr="00F427BD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F7DFC" w:rsidRPr="00F427BD" w:rsidTr="00CF7DFC">
        <w:trPr>
          <w:trHeight w:val="383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>таб.6</w:t>
            </w:r>
          </w:p>
        </w:tc>
      </w:tr>
      <w:tr w:rsidR="00CF7DFC" w:rsidRPr="00F427BD" w:rsidTr="00CF7DFC">
        <w:trPr>
          <w:trHeight w:val="42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к методике расчета межбюджетных трансфертов </w:t>
            </w:r>
          </w:p>
        </w:tc>
      </w:tr>
      <w:tr w:rsidR="00CF7DFC" w:rsidRPr="00F427BD" w:rsidTr="00CF7DFC">
        <w:trPr>
          <w:trHeight w:val="37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на финансовое  обеспечение переданных полномочий </w:t>
            </w:r>
          </w:p>
        </w:tc>
      </w:tr>
      <w:tr w:rsidR="00CF7DFC" w:rsidRPr="00F427BD" w:rsidTr="00CF7D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>в бюджет Бутурлиновского  муниципального района</w:t>
            </w:r>
          </w:p>
        </w:tc>
      </w:tr>
      <w:tr w:rsidR="00CF7DFC" w:rsidRPr="00F427BD" w:rsidTr="00CF7DFC">
        <w:trPr>
          <w:trHeight w:val="810"/>
        </w:trPr>
        <w:tc>
          <w:tcPr>
            <w:tcW w:w="103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CF7DFC" w:rsidRPr="00F427BD" w:rsidTr="00CF7DFC">
        <w:trPr>
          <w:trHeight w:val="915"/>
        </w:trPr>
        <w:tc>
          <w:tcPr>
            <w:tcW w:w="103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Полномочие по ст. 269.2 Бюджетного кодекса Российской Федерации, ч.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7DFC" w:rsidRPr="00F427BD" w:rsidTr="00CF7DFC">
        <w:trPr>
          <w:trHeight w:val="8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 межбюджетных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трансфертов</w:t>
            </w:r>
          </w:p>
        </w:tc>
      </w:tr>
      <w:tr w:rsidR="00CF7DFC" w:rsidRPr="00F427BD" w:rsidTr="00CF7DF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Филиппенковское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2535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6109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6109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F7DFC" w:rsidRPr="00F427BD" w:rsidTr="00CF7DFC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98 361,82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181,0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Pr="00F427BD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Ind w:w="93" w:type="dxa"/>
        <w:tblLook w:val="04A0"/>
      </w:tblPr>
      <w:tblGrid>
        <w:gridCol w:w="3520"/>
        <w:gridCol w:w="2080"/>
        <w:gridCol w:w="1637"/>
        <w:gridCol w:w="3126"/>
      </w:tblGrid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color w:val="000000"/>
                <w:sz w:val="24"/>
                <w:szCs w:val="24"/>
                <w:lang w:eastAsia="ru-RU"/>
              </w:rPr>
              <w:t>Приложение  2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>таб.7</w:t>
            </w:r>
          </w:p>
        </w:tc>
      </w:tr>
      <w:tr w:rsidR="00CF7DFC" w:rsidRPr="00F427BD" w:rsidTr="00CF7DFC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к методике расчета межбюджетных трансфертов </w:t>
            </w:r>
          </w:p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>на финансовое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  переданных полномочий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color w:val="000000"/>
                <w:sz w:val="24"/>
                <w:szCs w:val="24"/>
                <w:lang w:eastAsia="ru-RU"/>
              </w:rPr>
              <w:t xml:space="preserve"> в бюджет Бутурлиновского муниципального района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F7DFC" w:rsidRPr="00F427BD" w:rsidTr="00CF7DFC">
        <w:trPr>
          <w:trHeight w:val="118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Общий объем межбюджетных трансфертов на финансовое обеспечение переданных полномочий в бюджет Бутурлиновского муниципального района</w:t>
            </w:r>
          </w:p>
        </w:tc>
      </w:tr>
      <w:tr w:rsidR="00CF7DFC" w:rsidRPr="00F427BD" w:rsidTr="00CF7DFC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27BD">
              <w:rPr>
                <w:b/>
                <w:bCs/>
                <w:color w:val="000000"/>
                <w:sz w:val="26"/>
                <w:szCs w:val="26"/>
                <w:lang w:eastAsia="ru-RU"/>
              </w:rPr>
              <w:t>на 2019 год и плановый период  2020- 2021 года</w:t>
            </w:r>
          </w:p>
        </w:tc>
      </w:tr>
      <w:tr w:rsidR="00CF7DFC" w:rsidRPr="00F427BD" w:rsidTr="00CF7DF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F7DFC" w:rsidRPr="00F427BD" w:rsidTr="00CF7DFC">
        <w:trPr>
          <w:trHeight w:val="15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 межбюджетных трансфертов</w:t>
            </w:r>
          </w:p>
        </w:tc>
      </w:tr>
      <w:tr w:rsidR="00CF7DFC" w:rsidRPr="00F427BD" w:rsidTr="00CF7DFC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Филиппенковское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2535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6109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34,18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DFC" w:rsidRPr="00F427BD" w:rsidTr="00CF7DFC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CF7DFC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98 361,82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FC" w:rsidRPr="00F427BD" w:rsidRDefault="00610907" w:rsidP="00CF7D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1326,30</w:t>
            </w:r>
            <w:r w:rsidR="00CF7DFC" w:rsidRPr="00F427BD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</w:p>
    <w:p w:rsidR="00CF7DFC" w:rsidRDefault="00CF7DFC" w:rsidP="00CF7DFC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 Филиппенковского сельского поселения                                           М.Л. Багно</w:t>
      </w:r>
    </w:p>
    <w:p w:rsidR="00DC0E87" w:rsidRPr="00610907" w:rsidRDefault="00DC0E87" w:rsidP="00DC0E87">
      <w:pPr>
        <w:ind w:firstLine="0"/>
        <w:rPr>
          <w:sz w:val="26"/>
          <w:szCs w:val="26"/>
        </w:rPr>
      </w:pPr>
    </w:p>
    <w:p w:rsidR="00973182" w:rsidRDefault="00973182" w:rsidP="00DC0E87">
      <w:pPr>
        <w:ind w:firstLine="0"/>
      </w:pPr>
    </w:p>
    <w:p w:rsidR="00973182" w:rsidRDefault="00973182" w:rsidP="00DC0E87">
      <w:pPr>
        <w:ind w:firstLine="0"/>
      </w:pPr>
    </w:p>
    <w:tbl>
      <w:tblPr>
        <w:tblpPr w:leftFromText="180" w:rightFromText="180" w:vertAnchor="text" w:horzAnchor="margin" w:tblpXSpec="right" w:tblpY="-14"/>
        <w:tblOverlap w:val="never"/>
        <w:tblW w:w="5220" w:type="dxa"/>
        <w:tblLook w:val="01E0"/>
      </w:tblPr>
      <w:tblGrid>
        <w:gridCol w:w="5220"/>
      </w:tblGrid>
      <w:tr w:rsidR="003A4A1C" w:rsidRPr="00E8392C" w:rsidTr="00610907">
        <w:tc>
          <w:tcPr>
            <w:tcW w:w="5220" w:type="dxa"/>
          </w:tcPr>
          <w:p w:rsidR="00610907" w:rsidRDefault="00610907" w:rsidP="00610907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610907" w:rsidRDefault="00610907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  <w:p w:rsidR="00B6733D" w:rsidRDefault="004A1599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Приложение1</w:t>
            </w:r>
            <w:r w:rsidR="00D15A0A">
              <w:rPr>
                <w:b/>
                <w:sz w:val="26"/>
                <w:szCs w:val="26"/>
              </w:rPr>
              <w:t>1</w:t>
            </w:r>
          </w:p>
          <w:p w:rsidR="003A4A1C" w:rsidRPr="00E8392C" w:rsidRDefault="003A4A1C" w:rsidP="00610907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>к решению Совета народных депутатов  Филиппенковского сельского поселения</w:t>
            </w:r>
          </w:p>
        </w:tc>
      </w:tr>
      <w:tr w:rsidR="0015443D" w:rsidRPr="00E8392C" w:rsidTr="00610907">
        <w:tc>
          <w:tcPr>
            <w:tcW w:w="5220" w:type="dxa"/>
          </w:tcPr>
          <w:p w:rsidR="0015443D" w:rsidRDefault="0015443D" w:rsidP="00610907">
            <w:pPr>
              <w:tabs>
                <w:tab w:val="right" w:pos="5004"/>
              </w:tabs>
              <w:ind w:firstLine="0"/>
              <w:jc w:val="right"/>
              <w:rPr>
                <w:b/>
                <w:sz w:val="26"/>
                <w:szCs w:val="26"/>
              </w:rPr>
            </w:pPr>
          </w:p>
        </w:tc>
      </w:tr>
      <w:tr w:rsidR="003A4A1C" w:rsidRPr="00E8392C" w:rsidTr="00610907">
        <w:tc>
          <w:tcPr>
            <w:tcW w:w="5220" w:type="dxa"/>
          </w:tcPr>
          <w:p w:rsidR="003A4A1C" w:rsidRPr="00E8392C" w:rsidRDefault="003A4A1C" w:rsidP="00610907">
            <w:pPr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lastRenderedPageBreak/>
              <w:t xml:space="preserve"> от   </w:t>
            </w:r>
            <w:r w:rsidR="008B6F03">
              <w:rPr>
                <w:b/>
                <w:sz w:val="26"/>
                <w:szCs w:val="26"/>
              </w:rPr>
              <w:t>26.12.2018</w:t>
            </w:r>
            <w:r w:rsidRPr="00E8392C">
              <w:rPr>
                <w:b/>
                <w:sz w:val="26"/>
                <w:szCs w:val="26"/>
              </w:rPr>
              <w:t xml:space="preserve">г.  №  </w:t>
            </w:r>
            <w:r w:rsidR="008B6F03">
              <w:rPr>
                <w:b/>
                <w:sz w:val="26"/>
                <w:szCs w:val="26"/>
              </w:rPr>
              <w:t>172</w:t>
            </w:r>
          </w:p>
        </w:tc>
      </w:tr>
    </w:tbl>
    <w:p w:rsidR="003A4A1C" w:rsidRPr="001E7B1D" w:rsidRDefault="00973182" w:rsidP="003A4A1C">
      <w:pPr>
        <w:tabs>
          <w:tab w:val="left" w:pos="6296"/>
        </w:tabs>
        <w:jc w:val="center"/>
        <w:rPr>
          <w:b/>
          <w:iCs/>
          <w:caps/>
        </w:rPr>
      </w:pPr>
      <w:r>
        <w:rPr>
          <w:b/>
          <w:iCs/>
          <w:caps/>
        </w:rPr>
        <w:br w:type="textWrapping" w:clear="all"/>
      </w:r>
    </w:p>
    <w:p w:rsidR="003A4A1C" w:rsidRDefault="003A4A1C" w:rsidP="003A4A1C">
      <w:pPr>
        <w:jc w:val="center"/>
        <w:rPr>
          <w:b/>
          <w:iCs/>
          <w:caps/>
        </w:rPr>
      </w:pPr>
    </w:p>
    <w:p w:rsidR="003A4A1C" w:rsidRPr="00E8392C" w:rsidRDefault="003A4A1C" w:rsidP="003A4A1C">
      <w:pPr>
        <w:jc w:val="center"/>
        <w:rPr>
          <w:b/>
          <w:iCs/>
          <w:caps/>
          <w:sz w:val="22"/>
          <w:szCs w:val="22"/>
        </w:rPr>
      </w:pPr>
      <w:r w:rsidRPr="00E8392C">
        <w:rPr>
          <w:b/>
          <w:iCs/>
          <w:caps/>
          <w:sz w:val="22"/>
          <w:szCs w:val="22"/>
        </w:rPr>
        <w:t>Программа</w:t>
      </w:r>
    </w:p>
    <w:p w:rsidR="003A4A1C" w:rsidRPr="00E8392C" w:rsidRDefault="003A4A1C" w:rsidP="003A4A1C">
      <w:pPr>
        <w:jc w:val="center"/>
        <w:rPr>
          <w:b/>
          <w:iCs/>
          <w:caps/>
          <w:sz w:val="22"/>
          <w:szCs w:val="22"/>
        </w:rPr>
      </w:pPr>
      <w:r w:rsidRPr="00E8392C">
        <w:rPr>
          <w:b/>
          <w:iCs/>
          <w:caps/>
          <w:sz w:val="22"/>
          <w:szCs w:val="22"/>
        </w:rPr>
        <w:t xml:space="preserve">муниципальных внутренних   заимствований </w:t>
      </w:r>
      <w:r>
        <w:rPr>
          <w:b/>
          <w:iCs/>
          <w:caps/>
          <w:sz w:val="22"/>
          <w:szCs w:val="22"/>
        </w:rPr>
        <w:t>ФИЛИППЕНКОВСКОГО СЕЛЬСКОГО ПОСЕЛЕНИЯ</w:t>
      </w:r>
      <w:r w:rsidRPr="00E8392C">
        <w:rPr>
          <w:b/>
          <w:iCs/>
          <w:caps/>
          <w:sz w:val="22"/>
          <w:szCs w:val="22"/>
        </w:rPr>
        <w:t xml:space="preserve">  на 201</w:t>
      </w:r>
      <w:r w:rsidR="000E71FB">
        <w:rPr>
          <w:b/>
          <w:iCs/>
          <w:caps/>
          <w:sz w:val="22"/>
          <w:szCs w:val="22"/>
        </w:rPr>
        <w:t>9</w:t>
      </w:r>
      <w:r w:rsidRPr="00E8392C">
        <w:rPr>
          <w:b/>
          <w:iCs/>
          <w:caps/>
          <w:sz w:val="22"/>
          <w:szCs w:val="22"/>
        </w:rPr>
        <w:t xml:space="preserve"> год И НА ПЛАНОВЫЙ ПЕРИОД 20</w:t>
      </w:r>
      <w:r w:rsidR="000E71FB">
        <w:rPr>
          <w:b/>
          <w:iCs/>
          <w:caps/>
          <w:sz w:val="22"/>
          <w:szCs w:val="22"/>
        </w:rPr>
        <w:t>20</w:t>
      </w:r>
      <w:r w:rsidRPr="00E8392C">
        <w:rPr>
          <w:b/>
          <w:iCs/>
          <w:caps/>
          <w:sz w:val="22"/>
          <w:szCs w:val="22"/>
        </w:rPr>
        <w:t xml:space="preserve"> И 202</w:t>
      </w:r>
      <w:r w:rsidR="000E71FB">
        <w:rPr>
          <w:b/>
          <w:iCs/>
          <w:caps/>
          <w:sz w:val="22"/>
          <w:szCs w:val="22"/>
        </w:rPr>
        <w:t>1</w:t>
      </w:r>
      <w:r w:rsidRPr="00E8392C">
        <w:rPr>
          <w:b/>
          <w:iCs/>
          <w:caps/>
          <w:sz w:val="22"/>
          <w:szCs w:val="22"/>
        </w:rPr>
        <w:t xml:space="preserve"> ГОДОВ</w:t>
      </w:r>
    </w:p>
    <w:p w:rsidR="003A4A1C" w:rsidRPr="00E8392C" w:rsidRDefault="003A4A1C" w:rsidP="003A4A1C">
      <w:pPr>
        <w:jc w:val="center"/>
        <w:rPr>
          <w:b/>
          <w:iCs/>
          <w:caps/>
          <w:sz w:val="22"/>
          <w:szCs w:val="22"/>
        </w:rPr>
      </w:pPr>
    </w:p>
    <w:p w:rsidR="003A4A1C" w:rsidRPr="001E7B1D" w:rsidRDefault="003A4A1C" w:rsidP="003A4A1C">
      <w:pPr>
        <w:ind w:firstLine="720"/>
        <w:rPr>
          <w:iCs/>
        </w:rPr>
      </w:pPr>
      <w:r>
        <w:rPr>
          <w:iCs/>
        </w:rPr>
        <w:t xml:space="preserve">            тыс. рублей</w:t>
      </w:r>
    </w:p>
    <w:tbl>
      <w:tblPr>
        <w:tblW w:w="5166" w:type="pct"/>
        <w:jc w:val="center"/>
        <w:tblLook w:val="04A0"/>
      </w:tblPr>
      <w:tblGrid>
        <w:gridCol w:w="611"/>
        <w:gridCol w:w="5758"/>
        <w:gridCol w:w="1466"/>
        <w:gridCol w:w="1542"/>
        <w:gridCol w:w="1389"/>
      </w:tblGrid>
      <w:tr w:rsidR="003A4A1C" w:rsidRPr="001E7B1D" w:rsidTr="003A4A1C">
        <w:trPr>
          <w:trHeight w:val="6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D6150E" w:rsidRDefault="003A4A1C" w:rsidP="003A4A1C">
            <w:pPr>
              <w:ind w:firstLine="0"/>
              <w:jc w:val="center"/>
              <w:rPr>
                <w:b/>
                <w:iCs/>
              </w:rPr>
            </w:pPr>
            <w:r w:rsidRPr="00D6150E">
              <w:rPr>
                <w:b/>
                <w:iCs/>
              </w:rPr>
              <w:t>№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D6150E" w:rsidRDefault="003A4A1C" w:rsidP="003A4A1C">
            <w:pPr>
              <w:ind w:firstLine="0"/>
              <w:jc w:val="center"/>
              <w:rPr>
                <w:b/>
                <w:iCs/>
              </w:rPr>
            </w:pPr>
            <w:r w:rsidRPr="00D6150E">
              <w:rPr>
                <w:b/>
                <w:iCs/>
              </w:rPr>
              <w:t>Наименование обязательств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D6150E" w:rsidRDefault="003A4A1C" w:rsidP="000E71FB">
            <w:pPr>
              <w:ind w:firstLine="0"/>
              <w:jc w:val="center"/>
              <w:rPr>
                <w:b/>
                <w:iCs/>
              </w:rPr>
            </w:pPr>
            <w:r w:rsidRPr="00D6150E">
              <w:rPr>
                <w:b/>
                <w:iCs/>
              </w:rPr>
              <w:t>201</w:t>
            </w:r>
            <w:r w:rsidR="000E71FB">
              <w:rPr>
                <w:b/>
                <w:iCs/>
              </w:rPr>
              <w:t>9</w:t>
            </w:r>
            <w:r w:rsidRPr="00D6150E">
              <w:rPr>
                <w:b/>
                <w:iCs/>
              </w:rPr>
              <w:t xml:space="preserve"> г</w:t>
            </w:r>
            <w:r>
              <w:rPr>
                <w:b/>
                <w:iCs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D6150E" w:rsidRDefault="003A4A1C" w:rsidP="000E71FB">
            <w:pPr>
              <w:ind w:firstLine="0"/>
              <w:jc w:val="center"/>
              <w:rPr>
                <w:b/>
                <w:iCs/>
              </w:rPr>
            </w:pPr>
            <w:r w:rsidRPr="00D6150E">
              <w:rPr>
                <w:b/>
                <w:iCs/>
              </w:rPr>
              <w:t>20</w:t>
            </w:r>
            <w:r w:rsidR="000E71FB">
              <w:rPr>
                <w:b/>
                <w:iCs/>
              </w:rPr>
              <w:t>20</w:t>
            </w:r>
            <w:r w:rsidRPr="00D6150E">
              <w:rPr>
                <w:b/>
                <w:iCs/>
              </w:rPr>
              <w:t xml:space="preserve"> г</w:t>
            </w:r>
            <w:r>
              <w:rPr>
                <w:b/>
                <w:iCs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D6150E" w:rsidRDefault="003A4A1C" w:rsidP="000E71FB">
            <w:pPr>
              <w:ind w:firstLine="0"/>
              <w:jc w:val="center"/>
              <w:rPr>
                <w:b/>
                <w:iCs/>
              </w:rPr>
            </w:pPr>
            <w:r w:rsidRPr="00D6150E">
              <w:rPr>
                <w:b/>
                <w:iCs/>
              </w:rPr>
              <w:t>20</w:t>
            </w:r>
            <w:r>
              <w:rPr>
                <w:b/>
                <w:iCs/>
              </w:rPr>
              <w:t>2</w:t>
            </w:r>
            <w:r w:rsidR="000E71FB">
              <w:rPr>
                <w:b/>
                <w:iCs/>
              </w:rPr>
              <w:t>1</w:t>
            </w:r>
            <w:r w:rsidRPr="00D6150E">
              <w:rPr>
                <w:b/>
                <w:iCs/>
              </w:rPr>
              <w:t xml:space="preserve"> г</w:t>
            </w:r>
            <w:r>
              <w:rPr>
                <w:b/>
                <w:iCs/>
              </w:rPr>
              <w:t>.</w:t>
            </w:r>
          </w:p>
        </w:tc>
      </w:tr>
      <w:tr w:rsidR="003A4A1C" w:rsidRPr="001E7B1D" w:rsidTr="003A4A1C">
        <w:trPr>
          <w:trHeight w:val="389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center"/>
              <w:rPr>
                <w:iCs/>
              </w:rPr>
            </w:pPr>
            <w:r w:rsidRPr="001E7B1D">
              <w:rPr>
                <w:iCs/>
              </w:rPr>
              <w:t>1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center"/>
              <w:rPr>
                <w:iCs/>
              </w:rPr>
            </w:pPr>
            <w:r w:rsidRPr="001E7B1D">
              <w:rPr>
                <w:iCs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center"/>
              <w:rPr>
                <w:iCs/>
              </w:rPr>
            </w:pPr>
            <w:r w:rsidRPr="001E7B1D">
              <w:rPr>
                <w:iCs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1E7B1D" w:rsidRDefault="003A4A1C" w:rsidP="003A4A1C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1E7B1D" w:rsidRDefault="003A4A1C" w:rsidP="003A4A1C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A4A1C" w:rsidRPr="001E7B1D" w:rsidTr="003A4A1C">
        <w:trPr>
          <w:trHeight w:val="60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1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bCs/>
                <w:iCs/>
              </w:rPr>
            </w:pPr>
            <w:r w:rsidRPr="001E7B1D">
              <w:rPr>
                <w:bCs/>
                <w:i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- размещение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- 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</w:tr>
      <w:tr w:rsidR="003A4A1C" w:rsidRPr="001E7B1D" w:rsidTr="003A4A1C">
        <w:trPr>
          <w:trHeight w:val="62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2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bCs/>
                <w:iCs/>
              </w:rPr>
            </w:pPr>
            <w:r w:rsidRPr="001E7B1D">
              <w:rPr>
                <w:bCs/>
                <w:i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E863DE" w:rsidP="00D15A0A">
            <w:pPr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-2</w:t>
            </w:r>
            <w:r w:rsidR="00D15A0A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3,75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E863DE" w:rsidP="00D15A0A">
            <w:pPr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-</w:t>
            </w:r>
            <w:r w:rsidR="00D15A0A">
              <w:rPr>
                <w:b/>
                <w:iCs/>
              </w:rPr>
              <w:t>377</w:t>
            </w:r>
            <w:r>
              <w:rPr>
                <w:b/>
                <w:iCs/>
              </w:rPr>
              <w:t>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0E71FB" w:rsidP="003A4A1C">
            <w:pPr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 xml:space="preserve"> - получение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8D2F64" w:rsidRDefault="003A4A1C" w:rsidP="00E863DE">
            <w:pPr>
              <w:ind w:firstLine="0"/>
              <w:rPr>
                <w:iCs/>
              </w:rPr>
            </w:pPr>
            <w:r w:rsidRPr="008D2F64">
              <w:rPr>
                <w:iCs/>
              </w:rPr>
              <w:t xml:space="preserve"> - 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E863DE" w:rsidP="00D15A0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-2</w:t>
            </w:r>
            <w:r w:rsidR="00D15A0A">
              <w:rPr>
                <w:iCs/>
              </w:rPr>
              <w:t>6</w:t>
            </w:r>
            <w:r>
              <w:rPr>
                <w:iCs/>
              </w:rPr>
              <w:t>3,75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E863DE" w:rsidP="00D15A0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D15A0A">
              <w:rPr>
                <w:iCs/>
              </w:rPr>
              <w:t>377,</w:t>
            </w:r>
            <w:r>
              <w:rPr>
                <w:iCs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0E71FB" w:rsidP="003A4A1C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A4A1C" w:rsidRPr="001E7B1D" w:rsidTr="003A4A1C">
        <w:trPr>
          <w:trHeight w:val="64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3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bCs/>
                <w:iCs/>
              </w:rPr>
            </w:pPr>
            <w:r w:rsidRPr="001E7B1D">
              <w:rPr>
                <w:bCs/>
                <w:i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b/>
                <w:bCs/>
                <w:i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b/>
                <w:bCs/>
                <w:iCs/>
              </w:rPr>
            </w:pP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8D2F64" w:rsidRDefault="003A4A1C" w:rsidP="003A4A1C">
            <w:pPr>
              <w:ind w:firstLine="0"/>
              <w:rPr>
                <w:iCs/>
              </w:rPr>
            </w:pPr>
            <w:r w:rsidRPr="008D2F64">
              <w:rPr>
                <w:iCs/>
              </w:rPr>
              <w:t xml:space="preserve"> - получение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8D2F64" w:rsidRDefault="003A4A1C" w:rsidP="003A4A1C">
            <w:pPr>
              <w:ind w:firstLine="0"/>
              <w:rPr>
                <w:iCs/>
              </w:rPr>
            </w:pPr>
            <w:r w:rsidRPr="008D2F64">
              <w:rPr>
                <w:iCs/>
              </w:rPr>
              <w:t xml:space="preserve"> - погашение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E863DE" w:rsidP="00E863DE">
            <w:pPr>
              <w:ind w:firstLine="0"/>
              <w:rPr>
                <w:iCs/>
              </w:rPr>
            </w:pPr>
            <w:r>
              <w:rPr>
                <w:iCs/>
              </w:rPr>
              <w:t xml:space="preserve">     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</w:tr>
      <w:tr w:rsidR="003A4A1C" w:rsidRPr="001E7B1D" w:rsidTr="003A4A1C">
        <w:trPr>
          <w:trHeight w:val="641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4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bCs/>
                <w:iCs/>
              </w:rPr>
            </w:pPr>
            <w:r w:rsidRPr="001E7B1D">
              <w:rPr>
                <w:bCs/>
                <w:iCs/>
              </w:rPr>
              <w:t xml:space="preserve">Общий объем заимствований, направляемых на покрытие дефицита бюджета и погашение долговых обязательств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E863DE" w:rsidP="00D15A0A">
            <w:pPr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-2</w:t>
            </w:r>
            <w:r w:rsidR="00D15A0A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3,75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E863DE" w:rsidP="00D15A0A">
            <w:pPr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-</w:t>
            </w:r>
            <w:r w:rsidR="00D15A0A">
              <w:rPr>
                <w:b/>
                <w:iCs/>
              </w:rPr>
              <w:t>377</w:t>
            </w:r>
            <w:r>
              <w:rPr>
                <w:b/>
                <w:iCs/>
              </w:rPr>
              <w:t>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0E71FB" w:rsidP="000E71FB">
            <w:pPr>
              <w:ind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0,0</w:t>
            </w: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-получение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3A4A1C" w:rsidP="003A4A1C">
            <w:pPr>
              <w:ind w:firstLine="0"/>
              <w:jc w:val="center"/>
              <w:rPr>
                <w:iCs/>
              </w:rPr>
            </w:pPr>
            <w:r w:rsidRPr="00603410">
              <w:rPr>
                <w:iCs/>
              </w:rPr>
              <w:t>0,00</w:t>
            </w:r>
          </w:p>
        </w:tc>
      </w:tr>
      <w:tr w:rsidR="003A4A1C" w:rsidRPr="001E7B1D" w:rsidTr="003A4A1C">
        <w:trPr>
          <w:trHeight w:val="375"/>
          <w:jc w:val="center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1E7B1D" w:rsidRDefault="003A4A1C" w:rsidP="003A4A1C">
            <w:pPr>
              <w:ind w:firstLine="0"/>
              <w:jc w:val="left"/>
              <w:rPr>
                <w:iCs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1C" w:rsidRPr="001E7B1D" w:rsidRDefault="003A4A1C" w:rsidP="003A4A1C">
            <w:pPr>
              <w:ind w:firstLine="0"/>
              <w:rPr>
                <w:iCs/>
              </w:rPr>
            </w:pPr>
            <w:r w:rsidRPr="001E7B1D">
              <w:rPr>
                <w:iCs/>
              </w:rPr>
              <w:t>-погашение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C" w:rsidRPr="00603410" w:rsidRDefault="00E863DE" w:rsidP="00D15A0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-2</w:t>
            </w:r>
            <w:r w:rsidR="00D15A0A">
              <w:rPr>
                <w:iCs/>
              </w:rPr>
              <w:t>6</w:t>
            </w:r>
            <w:r>
              <w:rPr>
                <w:iCs/>
              </w:rPr>
              <w:t>3,75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E863DE" w:rsidP="00D15A0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D15A0A">
              <w:rPr>
                <w:iCs/>
              </w:rPr>
              <w:t>377</w:t>
            </w:r>
            <w:r>
              <w:rPr>
                <w:iCs/>
              </w:rPr>
              <w:t>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A1C" w:rsidRPr="00603410" w:rsidRDefault="000E71FB" w:rsidP="003A4A1C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</w:tbl>
    <w:p w:rsidR="003A4A1C" w:rsidRDefault="003A4A1C" w:rsidP="003A4A1C">
      <w:pPr>
        <w:ind w:firstLine="0"/>
      </w:pPr>
    </w:p>
    <w:p w:rsidR="003A4A1C" w:rsidRDefault="003A4A1C" w:rsidP="003A4A1C">
      <w:pPr>
        <w:ind w:firstLine="0"/>
      </w:pPr>
    </w:p>
    <w:p w:rsidR="003A4A1C" w:rsidRPr="001C005B" w:rsidRDefault="003A4A1C" w:rsidP="003A4A1C">
      <w:pPr>
        <w:ind w:firstLine="0"/>
      </w:pPr>
      <w:r w:rsidRPr="001B79D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3A4A1C" w:rsidRPr="0020572D" w:rsidRDefault="003A4A1C" w:rsidP="003A4A1C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</w:p>
    <w:p w:rsidR="003A4A1C" w:rsidRDefault="003A4A1C" w:rsidP="003A4A1C">
      <w:pPr>
        <w:ind w:firstLine="0"/>
      </w:pPr>
    </w:p>
    <w:p w:rsidR="00DC0E87" w:rsidRDefault="00DC0E87" w:rsidP="00517AF0">
      <w:pPr>
        <w:ind w:firstLine="0"/>
      </w:pPr>
    </w:p>
    <w:sectPr w:rsidR="00DC0E87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34" w:rsidRDefault="00770634" w:rsidP="00857A6E">
      <w:r>
        <w:separator/>
      </w:r>
    </w:p>
  </w:endnote>
  <w:endnote w:type="continuationSeparator" w:id="1">
    <w:p w:rsidR="00770634" w:rsidRDefault="00770634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34" w:rsidRDefault="00770634" w:rsidP="00857A6E">
      <w:r>
        <w:separator/>
      </w:r>
    </w:p>
  </w:footnote>
  <w:footnote w:type="continuationSeparator" w:id="1">
    <w:p w:rsidR="00770634" w:rsidRDefault="00770634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7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3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5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0"/>
  </w:num>
  <w:num w:numId="9">
    <w:abstractNumId w:val="16"/>
  </w:num>
  <w:num w:numId="10">
    <w:abstractNumId w:val="26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24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5"/>
  </w:num>
  <w:num w:numId="23">
    <w:abstractNumId w:val="17"/>
  </w:num>
  <w:num w:numId="24">
    <w:abstractNumId w:val="21"/>
  </w:num>
  <w:num w:numId="25">
    <w:abstractNumId w:val="9"/>
  </w:num>
  <w:num w:numId="26">
    <w:abstractNumId w:val="6"/>
  </w:num>
  <w:num w:numId="27">
    <w:abstractNumId w:val="10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5E48"/>
    <w:rsid w:val="00027740"/>
    <w:rsid w:val="000316D5"/>
    <w:rsid w:val="000354BB"/>
    <w:rsid w:val="00036352"/>
    <w:rsid w:val="000418D2"/>
    <w:rsid w:val="000436AD"/>
    <w:rsid w:val="00047FE9"/>
    <w:rsid w:val="00053FE1"/>
    <w:rsid w:val="00054C32"/>
    <w:rsid w:val="00065EE0"/>
    <w:rsid w:val="00067719"/>
    <w:rsid w:val="00070C24"/>
    <w:rsid w:val="00082EB7"/>
    <w:rsid w:val="00087186"/>
    <w:rsid w:val="000924CE"/>
    <w:rsid w:val="000D09CD"/>
    <w:rsid w:val="000E27F4"/>
    <w:rsid w:val="000E4688"/>
    <w:rsid w:val="000E71FB"/>
    <w:rsid w:val="000F3261"/>
    <w:rsid w:val="000F63B7"/>
    <w:rsid w:val="000F65F1"/>
    <w:rsid w:val="000F71AF"/>
    <w:rsid w:val="00103E7E"/>
    <w:rsid w:val="00117374"/>
    <w:rsid w:val="0012208E"/>
    <w:rsid w:val="00146C73"/>
    <w:rsid w:val="00147486"/>
    <w:rsid w:val="0015443D"/>
    <w:rsid w:val="00172A31"/>
    <w:rsid w:val="001737B7"/>
    <w:rsid w:val="00177FBB"/>
    <w:rsid w:val="001820D6"/>
    <w:rsid w:val="00183CA5"/>
    <w:rsid w:val="00190318"/>
    <w:rsid w:val="00193A94"/>
    <w:rsid w:val="001A17A5"/>
    <w:rsid w:val="001B05A3"/>
    <w:rsid w:val="001B3A46"/>
    <w:rsid w:val="001B49E8"/>
    <w:rsid w:val="001B6CF6"/>
    <w:rsid w:val="001B7D80"/>
    <w:rsid w:val="001C005B"/>
    <w:rsid w:val="001C7B19"/>
    <w:rsid w:val="001E0123"/>
    <w:rsid w:val="001F1E74"/>
    <w:rsid w:val="001F4C91"/>
    <w:rsid w:val="0020312E"/>
    <w:rsid w:val="00203D75"/>
    <w:rsid w:val="00216454"/>
    <w:rsid w:val="002214FB"/>
    <w:rsid w:val="0022714C"/>
    <w:rsid w:val="00234D88"/>
    <w:rsid w:val="00235845"/>
    <w:rsid w:val="00243DFB"/>
    <w:rsid w:val="00243F19"/>
    <w:rsid w:val="00261047"/>
    <w:rsid w:val="0026297A"/>
    <w:rsid w:val="00274C62"/>
    <w:rsid w:val="00277B9C"/>
    <w:rsid w:val="00285D2D"/>
    <w:rsid w:val="002A4507"/>
    <w:rsid w:val="002B0CD9"/>
    <w:rsid w:val="002B7B8E"/>
    <w:rsid w:val="002C7BCB"/>
    <w:rsid w:val="002D5522"/>
    <w:rsid w:val="002F159A"/>
    <w:rsid w:val="002F1D84"/>
    <w:rsid w:val="00303D89"/>
    <w:rsid w:val="00304E88"/>
    <w:rsid w:val="00324769"/>
    <w:rsid w:val="003263FC"/>
    <w:rsid w:val="003315B9"/>
    <w:rsid w:val="00333678"/>
    <w:rsid w:val="00342F43"/>
    <w:rsid w:val="00344769"/>
    <w:rsid w:val="00346695"/>
    <w:rsid w:val="0035617D"/>
    <w:rsid w:val="003747C1"/>
    <w:rsid w:val="0037517E"/>
    <w:rsid w:val="00376F9A"/>
    <w:rsid w:val="00397858"/>
    <w:rsid w:val="003A4A1C"/>
    <w:rsid w:val="003A5436"/>
    <w:rsid w:val="003A7553"/>
    <w:rsid w:val="003B50AD"/>
    <w:rsid w:val="003C086A"/>
    <w:rsid w:val="003C7006"/>
    <w:rsid w:val="003D0B36"/>
    <w:rsid w:val="003D14CB"/>
    <w:rsid w:val="003F5906"/>
    <w:rsid w:val="003F640A"/>
    <w:rsid w:val="00402EBF"/>
    <w:rsid w:val="00413392"/>
    <w:rsid w:val="0041357B"/>
    <w:rsid w:val="00420477"/>
    <w:rsid w:val="00422F1A"/>
    <w:rsid w:val="0043682B"/>
    <w:rsid w:val="00441B95"/>
    <w:rsid w:val="00451AA1"/>
    <w:rsid w:val="00454A91"/>
    <w:rsid w:val="00463340"/>
    <w:rsid w:val="0046490B"/>
    <w:rsid w:val="0046795F"/>
    <w:rsid w:val="004737BF"/>
    <w:rsid w:val="0048761E"/>
    <w:rsid w:val="0049695D"/>
    <w:rsid w:val="004A1599"/>
    <w:rsid w:val="004A5353"/>
    <w:rsid w:val="004A62D3"/>
    <w:rsid w:val="004B37A4"/>
    <w:rsid w:val="004C7343"/>
    <w:rsid w:val="004D5823"/>
    <w:rsid w:val="004D69E1"/>
    <w:rsid w:val="004F014B"/>
    <w:rsid w:val="004F5E13"/>
    <w:rsid w:val="004F7FCC"/>
    <w:rsid w:val="00503059"/>
    <w:rsid w:val="0050434B"/>
    <w:rsid w:val="00510C0E"/>
    <w:rsid w:val="00511659"/>
    <w:rsid w:val="0051178A"/>
    <w:rsid w:val="005149A1"/>
    <w:rsid w:val="00514EA9"/>
    <w:rsid w:val="005166A8"/>
    <w:rsid w:val="00516B84"/>
    <w:rsid w:val="00517AF0"/>
    <w:rsid w:val="0052183D"/>
    <w:rsid w:val="00524D35"/>
    <w:rsid w:val="005311B4"/>
    <w:rsid w:val="00532B41"/>
    <w:rsid w:val="005370CC"/>
    <w:rsid w:val="00541E5D"/>
    <w:rsid w:val="005511D2"/>
    <w:rsid w:val="00557A8B"/>
    <w:rsid w:val="00564F1D"/>
    <w:rsid w:val="00565C87"/>
    <w:rsid w:val="00571FB2"/>
    <w:rsid w:val="00572894"/>
    <w:rsid w:val="00573633"/>
    <w:rsid w:val="00577B28"/>
    <w:rsid w:val="00591549"/>
    <w:rsid w:val="005A2F7B"/>
    <w:rsid w:val="005B09E2"/>
    <w:rsid w:val="005B2E9B"/>
    <w:rsid w:val="005C4E19"/>
    <w:rsid w:val="005D79AB"/>
    <w:rsid w:val="005E02DF"/>
    <w:rsid w:val="00601112"/>
    <w:rsid w:val="00605308"/>
    <w:rsid w:val="006063E5"/>
    <w:rsid w:val="00610907"/>
    <w:rsid w:val="00633843"/>
    <w:rsid w:val="006366FC"/>
    <w:rsid w:val="00644F21"/>
    <w:rsid w:val="00651D17"/>
    <w:rsid w:val="00652BFA"/>
    <w:rsid w:val="006577CA"/>
    <w:rsid w:val="00657FDD"/>
    <w:rsid w:val="00666116"/>
    <w:rsid w:val="00671879"/>
    <w:rsid w:val="006741D8"/>
    <w:rsid w:val="006765E4"/>
    <w:rsid w:val="00681E9A"/>
    <w:rsid w:val="00687374"/>
    <w:rsid w:val="006A12FE"/>
    <w:rsid w:val="006A66EE"/>
    <w:rsid w:val="006B0C46"/>
    <w:rsid w:val="006B1CD0"/>
    <w:rsid w:val="006B337A"/>
    <w:rsid w:val="006D0FD0"/>
    <w:rsid w:val="006D2F62"/>
    <w:rsid w:val="006E29B4"/>
    <w:rsid w:val="006E786A"/>
    <w:rsid w:val="006F744E"/>
    <w:rsid w:val="006F7ACB"/>
    <w:rsid w:val="006F7E89"/>
    <w:rsid w:val="00700EE9"/>
    <w:rsid w:val="00701A78"/>
    <w:rsid w:val="00704345"/>
    <w:rsid w:val="00704C1A"/>
    <w:rsid w:val="0071016E"/>
    <w:rsid w:val="00724A62"/>
    <w:rsid w:val="00726452"/>
    <w:rsid w:val="0072732C"/>
    <w:rsid w:val="00736D3F"/>
    <w:rsid w:val="0073742D"/>
    <w:rsid w:val="0073774D"/>
    <w:rsid w:val="00742038"/>
    <w:rsid w:val="00747DED"/>
    <w:rsid w:val="007517C0"/>
    <w:rsid w:val="0075337B"/>
    <w:rsid w:val="00757A08"/>
    <w:rsid w:val="00757DB7"/>
    <w:rsid w:val="007612CD"/>
    <w:rsid w:val="00764C74"/>
    <w:rsid w:val="0076677B"/>
    <w:rsid w:val="00770634"/>
    <w:rsid w:val="0077494C"/>
    <w:rsid w:val="0078273A"/>
    <w:rsid w:val="007876B3"/>
    <w:rsid w:val="00792259"/>
    <w:rsid w:val="00793CFC"/>
    <w:rsid w:val="007A522E"/>
    <w:rsid w:val="007B6DDB"/>
    <w:rsid w:val="007D28D3"/>
    <w:rsid w:val="007E3BE0"/>
    <w:rsid w:val="007F6386"/>
    <w:rsid w:val="007F6676"/>
    <w:rsid w:val="0081200E"/>
    <w:rsid w:val="008140ED"/>
    <w:rsid w:val="008261C6"/>
    <w:rsid w:val="0083291B"/>
    <w:rsid w:val="00835B09"/>
    <w:rsid w:val="008456A1"/>
    <w:rsid w:val="008537A9"/>
    <w:rsid w:val="00854CB8"/>
    <w:rsid w:val="00856BAD"/>
    <w:rsid w:val="00857A6E"/>
    <w:rsid w:val="00860649"/>
    <w:rsid w:val="00865A8D"/>
    <w:rsid w:val="0086603F"/>
    <w:rsid w:val="00866674"/>
    <w:rsid w:val="0088019D"/>
    <w:rsid w:val="008808C2"/>
    <w:rsid w:val="00882A45"/>
    <w:rsid w:val="0088621A"/>
    <w:rsid w:val="008875B6"/>
    <w:rsid w:val="0089078C"/>
    <w:rsid w:val="00893291"/>
    <w:rsid w:val="008A18E0"/>
    <w:rsid w:val="008A5214"/>
    <w:rsid w:val="008B6F03"/>
    <w:rsid w:val="008D115F"/>
    <w:rsid w:val="008D415C"/>
    <w:rsid w:val="008E2385"/>
    <w:rsid w:val="008E3E30"/>
    <w:rsid w:val="008F7BD6"/>
    <w:rsid w:val="00903A92"/>
    <w:rsid w:val="00903F3E"/>
    <w:rsid w:val="009100C1"/>
    <w:rsid w:val="0091273E"/>
    <w:rsid w:val="00921FC2"/>
    <w:rsid w:val="00936599"/>
    <w:rsid w:val="0094231D"/>
    <w:rsid w:val="00961F7B"/>
    <w:rsid w:val="00973182"/>
    <w:rsid w:val="00980DB3"/>
    <w:rsid w:val="00983C94"/>
    <w:rsid w:val="009852E7"/>
    <w:rsid w:val="00991468"/>
    <w:rsid w:val="009954A2"/>
    <w:rsid w:val="009A03EB"/>
    <w:rsid w:val="009A09DA"/>
    <w:rsid w:val="009A1AEA"/>
    <w:rsid w:val="009C6BBE"/>
    <w:rsid w:val="009C7D7D"/>
    <w:rsid w:val="009F3C91"/>
    <w:rsid w:val="00A02C25"/>
    <w:rsid w:val="00A0374E"/>
    <w:rsid w:val="00A15619"/>
    <w:rsid w:val="00A15C1B"/>
    <w:rsid w:val="00A202BF"/>
    <w:rsid w:val="00A21319"/>
    <w:rsid w:val="00A341C7"/>
    <w:rsid w:val="00A42907"/>
    <w:rsid w:val="00A4619C"/>
    <w:rsid w:val="00A63BD1"/>
    <w:rsid w:val="00A6608D"/>
    <w:rsid w:val="00A70BE9"/>
    <w:rsid w:val="00A70CA1"/>
    <w:rsid w:val="00A72195"/>
    <w:rsid w:val="00A768A5"/>
    <w:rsid w:val="00A814D1"/>
    <w:rsid w:val="00A82C96"/>
    <w:rsid w:val="00A8791A"/>
    <w:rsid w:val="00A87CA0"/>
    <w:rsid w:val="00A90C25"/>
    <w:rsid w:val="00A969F1"/>
    <w:rsid w:val="00AA1157"/>
    <w:rsid w:val="00AC193B"/>
    <w:rsid w:val="00AE4364"/>
    <w:rsid w:val="00AF278B"/>
    <w:rsid w:val="00B06B47"/>
    <w:rsid w:val="00B07E5A"/>
    <w:rsid w:val="00B115C4"/>
    <w:rsid w:val="00B15132"/>
    <w:rsid w:val="00B1675E"/>
    <w:rsid w:val="00B17910"/>
    <w:rsid w:val="00B1793F"/>
    <w:rsid w:val="00B21D65"/>
    <w:rsid w:val="00B26DCE"/>
    <w:rsid w:val="00B352D0"/>
    <w:rsid w:val="00B40100"/>
    <w:rsid w:val="00B40AFA"/>
    <w:rsid w:val="00B427BD"/>
    <w:rsid w:val="00B43FCD"/>
    <w:rsid w:val="00B5516F"/>
    <w:rsid w:val="00B5583E"/>
    <w:rsid w:val="00B60193"/>
    <w:rsid w:val="00B60EE8"/>
    <w:rsid w:val="00B62577"/>
    <w:rsid w:val="00B663B8"/>
    <w:rsid w:val="00B6733D"/>
    <w:rsid w:val="00B70BF2"/>
    <w:rsid w:val="00B83C04"/>
    <w:rsid w:val="00B9274C"/>
    <w:rsid w:val="00BA0FEF"/>
    <w:rsid w:val="00BA14CC"/>
    <w:rsid w:val="00BA2B51"/>
    <w:rsid w:val="00BA7C93"/>
    <w:rsid w:val="00BC1789"/>
    <w:rsid w:val="00BC2D97"/>
    <w:rsid w:val="00BC6B30"/>
    <w:rsid w:val="00BE4B9B"/>
    <w:rsid w:val="00BF119C"/>
    <w:rsid w:val="00BF31B1"/>
    <w:rsid w:val="00C14A58"/>
    <w:rsid w:val="00C21738"/>
    <w:rsid w:val="00C24504"/>
    <w:rsid w:val="00C25637"/>
    <w:rsid w:val="00C3492D"/>
    <w:rsid w:val="00C352C9"/>
    <w:rsid w:val="00C35607"/>
    <w:rsid w:val="00C35D09"/>
    <w:rsid w:val="00C40D44"/>
    <w:rsid w:val="00C5209C"/>
    <w:rsid w:val="00C6469F"/>
    <w:rsid w:val="00C74701"/>
    <w:rsid w:val="00CA1A1C"/>
    <w:rsid w:val="00CA2BCF"/>
    <w:rsid w:val="00CA4616"/>
    <w:rsid w:val="00CA4ADC"/>
    <w:rsid w:val="00CA73F2"/>
    <w:rsid w:val="00CB4B12"/>
    <w:rsid w:val="00CC26BC"/>
    <w:rsid w:val="00CC6C9E"/>
    <w:rsid w:val="00CD634D"/>
    <w:rsid w:val="00CD6C76"/>
    <w:rsid w:val="00CE2ED5"/>
    <w:rsid w:val="00CE765A"/>
    <w:rsid w:val="00CE7DF3"/>
    <w:rsid w:val="00CF51CE"/>
    <w:rsid w:val="00CF5317"/>
    <w:rsid w:val="00CF7DFC"/>
    <w:rsid w:val="00D04AF3"/>
    <w:rsid w:val="00D10147"/>
    <w:rsid w:val="00D12ECF"/>
    <w:rsid w:val="00D15A0A"/>
    <w:rsid w:val="00D22C8B"/>
    <w:rsid w:val="00D37B77"/>
    <w:rsid w:val="00D42C07"/>
    <w:rsid w:val="00D502DA"/>
    <w:rsid w:val="00D522A3"/>
    <w:rsid w:val="00D52E1C"/>
    <w:rsid w:val="00D60ADB"/>
    <w:rsid w:val="00D61128"/>
    <w:rsid w:val="00D654BD"/>
    <w:rsid w:val="00D73CA0"/>
    <w:rsid w:val="00D83B97"/>
    <w:rsid w:val="00D90CB2"/>
    <w:rsid w:val="00DA11EE"/>
    <w:rsid w:val="00DA76BA"/>
    <w:rsid w:val="00DC0E87"/>
    <w:rsid w:val="00DC4845"/>
    <w:rsid w:val="00DD0F4B"/>
    <w:rsid w:val="00DD3E81"/>
    <w:rsid w:val="00DE1F3D"/>
    <w:rsid w:val="00DE491A"/>
    <w:rsid w:val="00DF200A"/>
    <w:rsid w:val="00E02363"/>
    <w:rsid w:val="00E1188B"/>
    <w:rsid w:val="00E1749D"/>
    <w:rsid w:val="00E21901"/>
    <w:rsid w:val="00E35106"/>
    <w:rsid w:val="00E5473B"/>
    <w:rsid w:val="00E5716A"/>
    <w:rsid w:val="00E70D02"/>
    <w:rsid w:val="00E7581D"/>
    <w:rsid w:val="00E77337"/>
    <w:rsid w:val="00E835C5"/>
    <w:rsid w:val="00E83F21"/>
    <w:rsid w:val="00E85704"/>
    <w:rsid w:val="00E863DE"/>
    <w:rsid w:val="00E8692E"/>
    <w:rsid w:val="00E86A4F"/>
    <w:rsid w:val="00E97C2C"/>
    <w:rsid w:val="00EA7A43"/>
    <w:rsid w:val="00EB3E6F"/>
    <w:rsid w:val="00EC0A76"/>
    <w:rsid w:val="00EC1BAB"/>
    <w:rsid w:val="00ED2D5B"/>
    <w:rsid w:val="00ED392F"/>
    <w:rsid w:val="00EE1C89"/>
    <w:rsid w:val="00EF31E7"/>
    <w:rsid w:val="00F05556"/>
    <w:rsid w:val="00F06C77"/>
    <w:rsid w:val="00F13631"/>
    <w:rsid w:val="00F16565"/>
    <w:rsid w:val="00F20696"/>
    <w:rsid w:val="00F251F0"/>
    <w:rsid w:val="00F33259"/>
    <w:rsid w:val="00F341BF"/>
    <w:rsid w:val="00F365B4"/>
    <w:rsid w:val="00F417F2"/>
    <w:rsid w:val="00F50523"/>
    <w:rsid w:val="00F5260F"/>
    <w:rsid w:val="00F5647D"/>
    <w:rsid w:val="00F5777D"/>
    <w:rsid w:val="00F65B12"/>
    <w:rsid w:val="00F71586"/>
    <w:rsid w:val="00F72E22"/>
    <w:rsid w:val="00F77914"/>
    <w:rsid w:val="00F80C7C"/>
    <w:rsid w:val="00F8135F"/>
    <w:rsid w:val="00FA6F7F"/>
    <w:rsid w:val="00FA71B2"/>
    <w:rsid w:val="00FB4984"/>
    <w:rsid w:val="00FB6178"/>
    <w:rsid w:val="00FB78B2"/>
    <w:rsid w:val="00FC097D"/>
    <w:rsid w:val="00FC169D"/>
    <w:rsid w:val="00FE094B"/>
    <w:rsid w:val="00FE3F9C"/>
    <w:rsid w:val="00FE4D2C"/>
    <w:rsid w:val="00FE74CB"/>
    <w:rsid w:val="00FE7B4E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ab">
    <w:name w:val="Заголовок"/>
    <w:basedOn w:val="a"/>
    <w:next w:val="ac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17AF0"/>
  </w:style>
  <w:style w:type="character" w:customStyle="1" w:styleId="ad">
    <w:name w:val="Основной текст Знак"/>
    <w:basedOn w:val="a0"/>
    <w:link w:val="ac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17AF0"/>
    <w:pPr>
      <w:jc w:val="left"/>
    </w:pPr>
    <w:rPr>
      <w:szCs w:val="24"/>
    </w:rPr>
  </w:style>
  <w:style w:type="paragraph" w:customStyle="1" w:styleId="af0">
    <w:name w:val="Регистр"/>
    <w:basedOn w:val="121"/>
    <w:rsid w:val="00517AF0"/>
    <w:rPr>
      <w:sz w:val="28"/>
    </w:rPr>
  </w:style>
  <w:style w:type="paragraph" w:customStyle="1" w:styleId="af1">
    <w:name w:val="РегистрОтр"/>
    <w:basedOn w:val="af0"/>
    <w:rsid w:val="00517AF0"/>
  </w:style>
  <w:style w:type="paragraph" w:customStyle="1" w:styleId="16">
    <w:name w:val="Статья1"/>
    <w:basedOn w:val="af"/>
    <w:next w:val="af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17AF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17AF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17AF0"/>
  </w:style>
  <w:style w:type="paragraph" w:customStyle="1" w:styleId="110">
    <w:name w:val="Статья11"/>
    <w:basedOn w:val="16"/>
    <w:rsid w:val="00517AF0"/>
    <w:pPr>
      <w:ind w:left="2127" w:hanging="1418"/>
    </w:pPr>
  </w:style>
  <w:style w:type="paragraph" w:customStyle="1" w:styleId="af9">
    <w:name w:val="ПредГлава"/>
    <w:basedOn w:val="af"/>
    <w:next w:val="af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e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17AF0"/>
    <w:rPr>
      <w:b/>
    </w:rPr>
  </w:style>
  <w:style w:type="paragraph" w:customStyle="1" w:styleId="aff0">
    <w:name w:val="ЯчТабл_лев"/>
    <w:basedOn w:val="a"/>
    <w:rsid w:val="00517AF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17AF0"/>
    <w:pPr>
      <w:ind w:firstLine="0"/>
      <w:jc w:val="center"/>
    </w:pPr>
  </w:style>
  <w:style w:type="paragraph" w:customStyle="1" w:styleId="aff2">
    <w:name w:val="ПРОЕКТ"/>
    <w:basedOn w:val="120"/>
    <w:rsid w:val="00517AF0"/>
    <w:pPr>
      <w:ind w:left="4536"/>
      <w:jc w:val="center"/>
    </w:pPr>
  </w:style>
  <w:style w:type="paragraph" w:customStyle="1" w:styleId="aff3">
    <w:name w:val="Вопрос"/>
    <w:basedOn w:val="afa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17AF0"/>
  </w:style>
  <w:style w:type="paragraph" w:customStyle="1" w:styleId="123">
    <w:name w:val="12ЯчТабл_лев"/>
    <w:basedOn w:val="aff0"/>
    <w:rsid w:val="00517AF0"/>
  </w:style>
  <w:style w:type="paragraph" w:styleId="aff4">
    <w:name w:val="Body Text Indent"/>
    <w:basedOn w:val="a"/>
    <w:link w:val="aff5"/>
    <w:rsid w:val="00517AF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17AF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17AF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17AF0"/>
    <w:rPr>
      <w:b/>
      <w:bCs/>
    </w:rPr>
  </w:style>
  <w:style w:type="character" w:customStyle="1" w:styleId="aff9">
    <w:name w:val="Тема примечания Знак"/>
    <w:basedOn w:val="aff7"/>
    <w:link w:val="aff8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17AF0"/>
  </w:style>
  <w:style w:type="paragraph" w:customStyle="1" w:styleId="19">
    <w:name w:val="Текст1"/>
    <w:basedOn w:val="a"/>
    <w:rsid w:val="00517AF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7689-8164-4868-9DA4-F3214597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13349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2018-12-29T07:57:00Z</cp:lastPrinted>
  <dcterms:created xsi:type="dcterms:W3CDTF">2019-01-16T10:48:00Z</dcterms:created>
  <dcterms:modified xsi:type="dcterms:W3CDTF">2019-01-16T10:48:00Z</dcterms:modified>
</cp:coreProperties>
</file>