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741"/>
        <w:gridCol w:w="3635"/>
      </w:tblGrid>
      <w:tr w:rsidR="00BE2C87" w:rsidRPr="003605D7" w:rsidTr="002759A5">
        <w:tc>
          <w:tcPr>
            <w:tcW w:w="4320" w:type="dxa"/>
          </w:tcPr>
          <w:p w:rsidR="00BE2C87" w:rsidRPr="006C6F95" w:rsidRDefault="00BE2C87" w:rsidP="0027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Постановление                    а</w:t>
            </w:r>
            <w:r w:rsidRPr="006C6F9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дминистрация</w:t>
            </w:r>
          </w:p>
          <w:p w:rsidR="00BE2C87" w:rsidRPr="006C6F95" w:rsidRDefault="00BE2C87" w:rsidP="006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Южнен</w:t>
            </w:r>
            <w:r w:rsidRPr="006C6F9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ского сельского</w:t>
            </w:r>
          </w:p>
          <w:p w:rsidR="00BE2C87" w:rsidRPr="006C6F95" w:rsidRDefault="00BE2C87" w:rsidP="006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C6F9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муниципального</w:t>
            </w:r>
          </w:p>
          <w:p w:rsidR="00BE2C87" w:rsidRPr="006C6F95" w:rsidRDefault="00BE2C87" w:rsidP="006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C6F9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образования  Республики</w:t>
            </w:r>
          </w:p>
          <w:p w:rsidR="00BE2C87" w:rsidRPr="006C6F95" w:rsidRDefault="00BE2C87" w:rsidP="006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F9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Калмыкия</w:t>
            </w:r>
          </w:p>
        </w:tc>
        <w:tc>
          <w:tcPr>
            <w:tcW w:w="1741" w:type="dxa"/>
          </w:tcPr>
          <w:p w:rsidR="00BE2C87" w:rsidRPr="006C6F95" w:rsidRDefault="00C40C1D" w:rsidP="006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0C1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25pt;height:84.75pt;visibility:visible">
                  <v:imagedata r:id="rId5" r:href="rId6"/>
                </v:shape>
              </w:pict>
            </w:r>
          </w:p>
        </w:tc>
        <w:tc>
          <w:tcPr>
            <w:tcW w:w="3635" w:type="dxa"/>
          </w:tcPr>
          <w:p w:rsidR="00BE2C87" w:rsidRPr="006C6F95" w:rsidRDefault="00BE2C87" w:rsidP="006C6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6F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ХальмгТан</w:t>
            </w:r>
            <w:proofErr w:type="gramStart"/>
            <w:r w:rsidRPr="006C6F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</w:t>
            </w:r>
            <w:proofErr w:type="gramEnd"/>
            <w:r w:rsidRPr="006C6F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чин</w:t>
            </w:r>
            <w:proofErr w:type="spellEnd"/>
          </w:p>
          <w:p w:rsidR="00BE2C87" w:rsidRPr="002759A5" w:rsidRDefault="00BE2C87" w:rsidP="00275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759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Южненск</w:t>
            </w:r>
            <w:proofErr w:type="spellEnd"/>
            <w:r w:rsidRPr="002759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селәнә</w:t>
            </w:r>
          </w:p>
          <w:p w:rsidR="00BE2C87" w:rsidRPr="002759A5" w:rsidRDefault="00BE2C87" w:rsidP="00275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759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</w:t>
            </w:r>
            <w:proofErr w:type="spellEnd"/>
            <w:r w:rsidRPr="002759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бүрдәцин</w:t>
            </w:r>
          </w:p>
          <w:p w:rsidR="00BE2C87" w:rsidRPr="00AF62A0" w:rsidRDefault="00BE2C87" w:rsidP="002759A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759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администрацин</w:t>
            </w:r>
            <w:proofErr w:type="spellEnd"/>
          </w:p>
          <w:p w:rsidR="00BE2C87" w:rsidRPr="002759A5" w:rsidRDefault="00BE2C87" w:rsidP="00275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2759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тогтавр</w:t>
            </w:r>
            <w:proofErr w:type="spellEnd"/>
            <w:r w:rsidRPr="002759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E2C87" w:rsidRPr="006C6F95" w:rsidRDefault="00BE2C87" w:rsidP="006C6F9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C6F95">
        <w:rPr>
          <w:rFonts w:ascii="Times New Roman" w:hAnsi="Times New Roman"/>
          <w:sz w:val="24"/>
          <w:szCs w:val="24"/>
          <w:lang w:eastAsia="ru-RU"/>
        </w:rPr>
        <w:tab/>
      </w:r>
    </w:p>
    <w:p w:rsidR="00BE2C87" w:rsidRPr="00892D06" w:rsidRDefault="00BE2C87" w:rsidP="002759A5">
      <w:pPr>
        <w:pStyle w:val="1"/>
        <w:spacing w:before="0" w:after="0"/>
        <w:jc w:val="center"/>
        <w:rPr>
          <w:b w:val="0"/>
          <w:color w:val="000000"/>
          <w:sz w:val="24"/>
          <w:szCs w:val="24"/>
        </w:rPr>
      </w:pPr>
      <w:r w:rsidRPr="00892D06">
        <w:rPr>
          <w:b w:val="0"/>
          <w:color w:val="000000"/>
          <w:sz w:val="24"/>
          <w:szCs w:val="24"/>
        </w:rPr>
        <w:t xml:space="preserve">ул. О. </w:t>
      </w:r>
      <w:proofErr w:type="spellStart"/>
      <w:r w:rsidRPr="00892D06">
        <w:rPr>
          <w:b w:val="0"/>
          <w:color w:val="000000"/>
          <w:sz w:val="24"/>
          <w:szCs w:val="24"/>
        </w:rPr>
        <w:t>Дорджиева</w:t>
      </w:r>
      <w:proofErr w:type="spellEnd"/>
      <w:r w:rsidRPr="00892D06">
        <w:rPr>
          <w:b w:val="0"/>
          <w:color w:val="000000"/>
          <w:sz w:val="24"/>
          <w:szCs w:val="24"/>
        </w:rPr>
        <w:t xml:space="preserve">, 23, п. Южный, </w:t>
      </w:r>
      <w:proofErr w:type="spellStart"/>
      <w:r w:rsidRPr="00892D06">
        <w:rPr>
          <w:b w:val="0"/>
          <w:color w:val="000000"/>
          <w:sz w:val="24"/>
          <w:szCs w:val="24"/>
        </w:rPr>
        <w:t>Городовиковский</w:t>
      </w:r>
      <w:proofErr w:type="spellEnd"/>
      <w:r w:rsidRPr="00892D06">
        <w:rPr>
          <w:b w:val="0"/>
          <w:color w:val="000000"/>
          <w:sz w:val="24"/>
          <w:szCs w:val="24"/>
        </w:rPr>
        <w:t xml:space="preserve"> район, Республика Калмыкия, 359065,</w:t>
      </w:r>
    </w:p>
    <w:p w:rsidR="00BE2C87" w:rsidRPr="00892D06" w:rsidRDefault="00BE2C87" w:rsidP="002759A5">
      <w:pPr>
        <w:pStyle w:val="1"/>
        <w:pBdr>
          <w:bottom w:val="single" w:sz="12" w:space="1" w:color="auto"/>
        </w:pBdr>
        <w:spacing w:before="0" w:after="0"/>
        <w:jc w:val="center"/>
        <w:rPr>
          <w:b w:val="0"/>
          <w:color w:val="000000"/>
          <w:sz w:val="24"/>
          <w:szCs w:val="24"/>
          <w:lang w:val="en-US"/>
        </w:rPr>
      </w:pPr>
      <w:r w:rsidRPr="00892D06">
        <w:rPr>
          <w:b w:val="0"/>
          <w:color w:val="000000"/>
          <w:sz w:val="24"/>
          <w:szCs w:val="24"/>
        </w:rPr>
        <w:t>тел</w:t>
      </w:r>
      <w:r w:rsidRPr="00892D06">
        <w:rPr>
          <w:b w:val="0"/>
          <w:color w:val="000000"/>
          <w:sz w:val="24"/>
          <w:szCs w:val="24"/>
          <w:lang w:val="en-US"/>
        </w:rPr>
        <w:t xml:space="preserve">.: (84731) 98-3-24, e-mail: </w:t>
      </w:r>
      <w:hyperlink r:id="rId7" w:history="1">
        <w:r w:rsidRPr="00892D06">
          <w:rPr>
            <w:rStyle w:val="a3"/>
            <w:b w:val="0"/>
            <w:color w:val="000000"/>
            <w:sz w:val="24"/>
            <w:szCs w:val="24"/>
            <w:lang w:val="en-US"/>
          </w:rPr>
          <w:t>admyuzh@yandex.ru</w:t>
        </w:r>
      </w:hyperlink>
      <w:r w:rsidRPr="00892D06">
        <w:rPr>
          <w:b w:val="0"/>
          <w:color w:val="000000"/>
          <w:sz w:val="24"/>
          <w:szCs w:val="24"/>
          <w:lang w:val="en-US"/>
        </w:rPr>
        <w:t xml:space="preserve">, </w:t>
      </w:r>
      <w:r w:rsidRPr="00892D06">
        <w:rPr>
          <w:b w:val="0"/>
          <w:color w:val="000000"/>
          <w:sz w:val="24"/>
          <w:szCs w:val="24"/>
        </w:rPr>
        <w:t>сайт</w:t>
      </w:r>
      <w:r w:rsidRPr="00892D06">
        <w:rPr>
          <w:b w:val="0"/>
          <w:color w:val="000000"/>
          <w:sz w:val="24"/>
          <w:szCs w:val="24"/>
          <w:lang w:val="en-US"/>
        </w:rPr>
        <w:t xml:space="preserve">: </w:t>
      </w:r>
      <w:hyperlink r:id="rId8" w:history="1">
        <w:r w:rsidRPr="00892D06">
          <w:rPr>
            <w:rStyle w:val="a3"/>
            <w:b w:val="0"/>
            <w:color w:val="000000"/>
            <w:sz w:val="24"/>
            <w:szCs w:val="24"/>
            <w:lang w:val="en-US"/>
          </w:rPr>
          <w:t>www.yuzhnenskoe.ru</w:t>
        </w:r>
      </w:hyperlink>
    </w:p>
    <w:p w:rsidR="00BE2C87" w:rsidRPr="006C6F95" w:rsidRDefault="00BE2C87" w:rsidP="006C6F95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C6F95">
        <w:rPr>
          <w:rFonts w:ascii="Times New Roman" w:hAnsi="Times New Roman"/>
          <w:lang w:val="en-US" w:eastAsia="ru-RU"/>
        </w:rPr>
        <w:tab/>
      </w:r>
      <w:r w:rsidRPr="006C6F95">
        <w:rPr>
          <w:rFonts w:ascii="Times New Roman" w:hAnsi="Times New Roman"/>
          <w:lang w:val="en-US" w:eastAsia="ru-RU"/>
        </w:rPr>
        <w:tab/>
      </w:r>
      <w:r w:rsidRPr="006C6F95">
        <w:rPr>
          <w:rFonts w:ascii="Times New Roman" w:hAnsi="Times New Roman"/>
          <w:lang w:val="en-US" w:eastAsia="ru-RU"/>
        </w:rPr>
        <w:tab/>
      </w:r>
      <w:r w:rsidRPr="006C6F95">
        <w:rPr>
          <w:rFonts w:ascii="Times New Roman" w:hAnsi="Times New Roman"/>
          <w:lang w:val="en-US" w:eastAsia="ru-RU"/>
        </w:rPr>
        <w:tab/>
      </w:r>
      <w:r w:rsidRPr="006C6F95">
        <w:rPr>
          <w:rFonts w:ascii="Times New Roman" w:hAnsi="Times New Roman"/>
          <w:lang w:val="en-US" w:eastAsia="ru-RU"/>
        </w:rPr>
        <w:tab/>
      </w:r>
      <w:r w:rsidRPr="006C6F95">
        <w:rPr>
          <w:rFonts w:ascii="Times New Roman" w:hAnsi="Times New Roman"/>
          <w:sz w:val="24"/>
          <w:szCs w:val="24"/>
          <w:lang w:val="en-US" w:eastAsia="ru-RU"/>
        </w:rPr>
        <w:tab/>
      </w:r>
    </w:p>
    <w:p w:rsidR="00BE2C87" w:rsidRPr="006C6F95" w:rsidRDefault="00BE2C87" w:rsidP="006C6F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C6F95">
        <w:rPr>
          <w:rFonts w:ascii="Times New Roman" w:hAnsi="Times New Roman"/>
          <w:sz w:val="28"/>
          <w:szCs w:val="28"/>
          <w:lang w:eastAsia="ru-RU"/>
        </w:rPr>
        <w:t xml:space="preserve">«11» июня  2019г.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C6F95">
        <w:rPr>
          <w:rFonts w:ascii="Times New Roman" w:hAnsi="Times New Roman"/>
          <w:b/>
          <w:sz w:val="28"/>
          <w:szCs w:val="28"/>
          <w:lang w:eastAsia="ru-RU"/>
        </w:rPr>
        <w:t xml:space="preserve">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50                                           </w:t>
      </w:r>
      <w:r w:rsidRPr="006C6F95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6C6F9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жный</w:t>
      </w:r>
    </w:p>
    <w:bookmarkEnd w:id="0"/>
    <w:p w:rsidR="00BE2C87" w:rsidRPr="00EA5C6B" w:rsidRDefault="00BE2C87" w:rsidP="00594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0"/>
          <w:lang w:eastAsia="ru-RU"/>
        </w:rPr>
      </w:pPr>
    </w:p>
    <w:p w:rsidR="00BE2C87" w:rsidRPr="006C6F95" w:rsidRDefault="00BE2C87" w:rsidP="00EA5C6B">
      <w:pPr>
        <w:shd w:val="clear" w:color="auto" w:fill="FFFFFF"/>
        <w:tabs>
          <w:tab w:val="left" w:pos="5103"/>
        </w:tabs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6F95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Порядка осуществления внутреннего финансового контроля и внутреннего финансового аудита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бюджета </w:t>
      </w:r>
    </w:p>
    <w:p w:rsidR="00BE2C87" w:rsidRPr="006C6F95" w:rsidRDefault="00BE2C87" w:rsidP="00EA5C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2C87" w:rsidRPr="006C6F95" w:rsidRDefault="00BE2C87" w:rsidP="00EA5C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6F95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5 статьи 160.2-1Бюджетного кодекса Российской Федерации, руководствуясь Уставом </w:t>
      </w:r>
      <w:r>
        <w:rPr>
          <w:rFonts w:ascii="Times New Roman" w:hAnsi="Times New Roman"/>
          <w:sz w:val="26"/>
          <w:szCs w:val="26"/>
        </w:rPr>
        <w:t xml:space="preserve">Южненского сельского </w:t>
      </w:r>
      <w:r w:rsidRPr="006C6F95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Республики Калмыкия  </w:t>
      </w:r>
    </w:p>
    <w:p w:rsidR="00BE2C87" w:rsidRPr="006C6F95" w:rsidRDefault="00BE2C87" w:rsidP="00EA5C6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759A5">
        <w:rPr>
          <w:rFonts w:ascii="Times New Roman" w:hAnsi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b/>
          <w:sz w:val="28"/>
          <w:szCs w:val="28"/>
          <w:lang w:eastAsia="ru-RU"/>
        </w:rPr>
        <w:t>ет</w:t>
      </w:r>
      <w:r w:rsidRPr="006C6F95">
        <w:rPr>
          <w:rFonts w:ascii="Times New Roman" w:hAnsi="Times New Roman"/>
          <w:sz w:val="26"/>
          <w:szCs w:val="26"/>
          <w:lang w:eastAsia="ru-RU"/>
        </w:rPr>
        <w:t>:</w:t>
      </w:r>
    </w:p>
    <w:p w:rsidR="00BE2C87" w:rsidRPr="006C6F95" w:rsidRDefault="00BE2C87" w:rsidP="0087550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C6F95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Pr="006C6F95">
        <w:rPr>
          <w:rFonts w:ascii="Times New Roman" w:hAnsi="Times New Roman"/>
          <w:bCs/>
          <w:sz w:val="26"/>
          <w:szCs w:val="26"/>
          <w:lang w:eastAsia="ru-RU"/>
        </w:rPr>
        <w:t xml:space="preserve">Порядок осуществления внутреннего финансового контроля и внутреннего финансового аудита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 </w:t>
      </w:r>
      <w:r w:rsidRPr="006C6F95">
        <w:rPr>
          <w:rFonts w:ascii="Times New Roman" w:hAnsi="Times New Roman"/>
          <w:sz w:val="26"/>
          <w:szCs w:val="26"/>
          <w:lang w:eastAsia="ru-RU"/>
        </w:rPr>
        <w:t>согласно Приложению 1 к настоящему постановлению.</w:t>
      </w:r>
    </w:p>
    <w:p w:rsidR="00BE2C87" w:rsidRPr="006C6F95" w:rsidRDefault="00BE2C87" w:rsidP="00EA5C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6F95">
        <w:rPr>
          <w:rFonts w:ascii="Times New Roman" w:hAnsi="Times New Roman"/>
          <w:sz w:val="26"/>
          <w:szCs w:val="26"/>
          <w:lang w:eastAsia="ru-RU"/>
        </w:rPr>
        <w:t>2. </w:t>
      </w:r>
      <w:proofErr w:type="gramStart"/>
      <w:r w:rsidRPr="006C6F95">
        <w:rPr>
          <w:rFonts w:ascii="Times New Roman" w:hAnsi="Times New Roman"/>
          <w:sz w:val="26"/>
          <w:szCs w:val="26"/>
          <w:lang w:eastAsia="ru-RU"/>
        </w:rPr>
        <w:t xml:space="preserve">Установить, что в период действия Соглашения </w:t>
      </w:r>
      <w:r w:rsidRPr="006C6F95">
        <w:rPr>
          <w:rFonts w:ascii="Times New Roman" w:hAnsi="Times New Roman"/>
          <w:sz w:val="26"/>
          <w:szCs w:val="26"/>
        </w:rPr>
        <w:t xml:space="preserve">о передаче части полномочий по формированию, исполнению и контролю за исполнением бюджета </w:t>
      </w:r>
      <w:r>
        <w:rPr>
          <w:rFonts w:ascii="Times New Roman" w:hAnsi="Times New Roman"/>
          <w:sz w:val="26"/>
          <w:szCs w:val="26"/>
        </w:rPr>
        <w:t xml:space="preserve">Южненского сельского </w:t>
      </w:r>
      <w:r w:rsidRPr="006C6F95">
        <w:rPr>
          <w:rFonts w:ascii="Times New Roman" w:hAnsi="Times New Roman"/>
          <w:sz w:val="26"/>
          <w:szCs w:val="26"/>
        </w:rPr>
        <w:t>муниципального образования Республики Калмыкия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6F95">
        <w:rPr>
          <w:rFonts w:ascii="Times New Roman" w:hAnsi="Times New Roman"/>
          <w:bCs/>
          <w:sz w:val="26"/>
          <w:szCs w:val="26"/>
          <w:lang w:eastAsia="ru-RU"/>
        </w:rPr>
        <w:t xml:space="preserve">внутренний финансовый контроль и внутренний финансовый аудит осуществляется специалистами Финансового управления </w:t>
      </w:r>
      <w:proofErr w:type="spellStart"/>
      <w:r w:rsidRPr="006C6F95">
        <w:rPr>
          <w:rFonts w:ascii="Times New Roman" w:hAnsi="Times New Roman"/>
          <w:bCs/>
          <w:sz w:val="26"/>
          <w:szCs w:val="26"/>
          <w:lang w:eastAsia="ru-RU"/>
        </w:rPr>
        <w:t>Городовиковского</w:t>
      </w:r>
      <w:proofErr w:type="spellEnd"/>
      <w:r w:rsidRPr="006C6F95">
        <w:rPr>
          <w:rFonts w:ascii="Times New Roman" w:hAnsi="Times New Roman"/>
          <w:bCs/>
          <w:sz w:val="26"/>
          <w:szCs w:val="26"/>
          <w:lang w:eastAsia="ru-RU"/>
        </w:rPr>
        <w:t xml:space="preserve"> районного муниципального образования </w:t>
      </w:r>
      <w:r w:rsidRPr="006C6F95">
        <w:rPr>
          <w:rFonts w:ascii="Times New Roman" w:hAnsi="Times New Roman"/>
          <w:sz w:val="26"/>
          <w:szCs w:val="26"/>
        </w:rPr>
        <w:t xml:space="preserve">Республики Калмыкия </w:t>
      </w:r>
      <w:proofErr w:type="spellStart"/>
      <w:r w:rsidRPr="006C6F95">
        <w:rPr>
          <w:rFonts w:ascii="Times New Roman" w:hAnsi="Times New Roman"/>
          <w:sz w:val="26"/>
          <w:szCs w:val="26"/>
        </w:rPr>
        <w:t>всоответствии</w:t>
      </w:r>
      <w:proofErr w:type="spellEnd"/>
      <w:r w:rsidRPr="006C6F95">
        <w:rPr>
          <w:rFonts w:ascii="Times New Roman" w:hAnsi="Times New Roman"/>
          <w:sz w:val="26"/>
          <w:szCs w:val="26"/>
        </w:rPr>
        <w:t xml:space="preserve"> с Планами проведения </w:t>
      </w:r>
      <w:r w:rsidRPr="006C6F95">
        <w:rPr>
          <w:rFonts w:ascii="Times New Roman" w:hAnsi="Times New Roman"/>
          <w:bCs/>
          <w:sz w:val="26"/>
          <w:szCs w:val="26"/>
          <w:lang w:eastAsia="ru-RU"/>
        </w:rPr>
        <w:t xml:space="preserve">внутреннего финансового контроля и внутреннего финансового аудита, утвержденными начальником Финансового управления </w:t>
      </w:r>
      <w:proofErr w:type="spellStart"/>
      <w:r w:rsidRPr="006C6F95">
        <w:rPr>
          <w:rFonts w:ascii="Times New Roman" w:hAnsi="Times New Roman"/>
          <w:bCs/>
          <w:sz w:val="26"/>
          <w:szCs w:val="26"/>
          <w:lang w:eastAsia="ru-RU"/>
        </w:rPr>
        <w:t>Городовиковского</w:t>
      </w:r>
      <w:proofErr w:type="spellEnd"/>
      <w:r w:rsidRPr="006C6F95">
        <w:rPr>
          <w:rFonts w:ascii="Times New Roman" w:hAnsi="Times New Roman"/>
          <w:bCs/>
          <w:sz w:val="26"/>
          <w:szCs w:val="26"/>
          <w:lang w:eastAsia="ru-RU"/>
        </w:rPr>
        <w:t xml:space="preserve"> районного муниципального образования</w:t>
      </w:r>
      <w:proofErr w:type="gramEnd"/>
      <w:r w:rsidRPr="006C6F9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C6F95">
        <w:rPr>
          <w:rFonts w:ascii="Times New Roman" w:hAnsi="Times New Roman"/>
          <w:sz w:val="26"/>
          <w:szCs w:val="26"/>
        </w:rPr>
        <w:t>Республики Калмыкия.</w:t>
      </w:r>
    </w:p>
    <w:p w:rsidR="00BE2C87" w:rsidRPr="006C6F95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6F95">
        <w:rPr>
          <w:rFonts w:ascii="Times New Roman" w:hAnsi="Times New Roman"/>
          <w:bCs/>
          <w:sz w:val="26"/>
          <w:szCs w:val="26"/>
          <w:lang w:eastAsia="ru-RU"/>
        </w:rPr>
        <w:t xml:space="preserve">3. </w:t>
      </w:r>
      <w:r w:rsidRPr="006C6F95">
        <w:rPr>
          <w:rFonts w:ascii="Times New Roman" w:hAnsi="Times New Roman"/>
          <w:sz w:val="26"/>
          <w:szCs w:val="26"/>
          <w:lang w:eastAsia="ru-RU"/>
        </w:rPr>
        <w:t>Постановление вступает в силу с момента подписания.</w:t>
      </w:r>
    </w:p>
    <w:p w:rsidR="00BE2C87" w:rsidRPr="006C6F95" w:rsidRDefault="00BE2C87" w:rsidP="00EA5C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2C87" w:rsidRPr="006C6F95" w:rsidRDefault="00BE2C87" w:rsidP="00EA5C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2C87" w:rsidRDefault="00BE2C87" w:rsidP="00EA5C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2C87" w:rsidRDefault="00BE2C87" w:rsidP="00EA5C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2C87" w:rsidRPr="006C6F95" w:rsidRDefault="00BE2C87" w:rsidP="00EA5C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2C87" w:rsidRPr="006C6F95" w:rsidRDefault="00BE2C87" w:rsidP="00EA5C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2C87" w:rsidRDefault="00BE2C87" w:rsidP="00EA5C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9A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Южнен</w:t>
      </w:r>
      <w:r w:rsidRPr="002759A5">
        <w:rPr>
          <w:rFonts w:ascii="Times New Roman" w:hAnsi="Times New Roman"/>
          <w:sz w:val="24"/>
          <w:szCs w:val="24"/>
          <w:lang w:eastAsia="ru-RU"/>
        </w:rPr>
        <w:t>ского</w:t>
      </w:r>
    </w:p>
    <w:p w:rsidR="00BE2C87" w:rsidRPr="002759A5" w:rsidRDefault="00BE2C87" w:rsidP="00EA5C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 РК</w:t>
      </w:r>
      <w:r w:rsidRPr="002759A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759A5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Pr="002759A5">
        <w:rPr>
          <w:rFonts w:ascii="Times New Roman" w:hAnsi="Times New Roman"/>
          <w:sz w:val="24"/>
          <w:szCs w:val="24"/>
          <w:lang w:eastAsia="ru-RU"/>
        </w:rPr>
        <w:t xml:space="preserve">)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2759A5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Э.Д.Амарханова</w:t>
      </w:r>
      <w:proofErr w:type="spellEnd"/>
    </w:p>
    <w:p w:rsidR="00BE2C87" w:rsidRPr="002759A5" w:rsidRDefault="00BE2C87" w:rsidP="00EA5C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2C87" w:rsidRPr="002759A5" w:rsidRDefault="00BE2C87" w:rsidP="007249A7">
      <w:pPr>
        <w:spacing w:after="0" w:line="240" w:lineRule="auto"/>
        <w:ind w:left="5670"/>
        <w:jc w:val="both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2759A5">
        <w:rPr>
          <w:rFonts w:ascii="Times New Roman" w:hAnsi="Times New Roman"/>
          <w:spacing w:val="2"/>
          <w:sz w:val="18"/>
          <w:szCs w:val="18"/>
          <w:lang w:eastAsia="ru-RU"/>
        </w:rPr>
        <w:lastRenderedPageBreak/>
        <w:t>Приложение 1</w:t>
      </w:r>
    </w:p>
    <w:p w:rsidR="00BE2C87" w:rsidRPr="002759A5" w:rsidRDefault="00BE2C87" w:rsidP="007249A7">
      <w:pPr>
        <w:spacing w:after="0" w:line="240" w:lineRule="auto"/>
        <w:ind w:left="5670"/>
        <w:jc w:val="both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2759A5">
        <w:rPr>
          <w:rFonts w:ascii="Times New Roman" w:hAnsi="Times New Roman"/>
          <w:spacing w:val="2"/>
          <w:sz w:val="18"/>
          <w:szCs w:val="18"/>
          <w:lang w:eastAsia="ru-RU"/>
        </w:rPr>
        <w:t xml:space="preserve">к Постановлению администрации </w:t>
      </w:r>
      <w:r>
        <w:rPr>
          <w:rFonts w:ascii="Times New Roman" w:hAnsi="Times New Roman"/>
          <w:sz w:val="18"/>
          <w:szCs w:val="18"/>
        </w:rPr>
        <w:t>Южнен</w:t>
      </w:r>
      <w:r w:rsidRPr="002759A5">
        <w:rPr>
          <w:rFonts w:ascii="Times New Roman" w:hAnsi="Times New Roman"/>
          <w:sz w:val="18"/>
          <w:szCs w:val="18"/>
        </w:rPr>
        <w:t xml:space="preserve">ского сельского </w:t>
      </w:r>
      <w:r w:rsidRPr="002759A5">
        <w:rPr>
          <w:rFonts w:ascii="Times New Roman" w:hAnsi="Times New Roman"/>
          <w:spacing w:val="2"/>
          <w:sz w:val="18"/>
          <w:szCs w:val="18"/>
          <w:lang w:eastAsia="ru-RU"/>
        </w:rPr>
        <w:t xml:space="preserve">муниципального образования Республики Калмыкия </w:t>
      </w:r>
    </w:p>
    <w:p w:rsidR="00BE2C87" w:rsidRPr="002759A5" w:rsidRDefault="00BE2C87" w:rsidP="007249A7">
      <w:pPr>
        <w:spacing w:after="0" w:line="240" w:lineRule="auto"/>
        <w:ind w:left="5670"/>
        <w:jc w:val="both"/>
        <w:rPr>
          <w:rFonts w:ascii="Times New Roman" w:hAnsi="Times New Roman"/>
          <w:b/>
          <w:spacing w:val="2"/>
          <w:sz w:val="18"/>
          <w:szCs w:val="18"/>
          <w:lang w:eastAsia="ru-RU"/>
        </w:rPr>
      </w:pPr>
      <w:r w:rsidRPr="002759A5">
        <w:rPr>
          <w:rFonts w:ascii="Times New Roman" w:hAnsi="Times New Roman"/>
          <w:spacing w:val="2"/>
          <w:sz w:val="18"/>
          <w:szCs w:val="18"/>
          <w:lang w:eastAsia="ru-RU"/>
        </w:rPr>
        <w:t>№</w:t>
      </w:r>
      <w:r>
        <w:rPr>
          <w:rFonts w:ascii="Times New Roman" w:hAnsi="Times New Roman"/>
          <w:spacing w:val="2"/>
          <w:sz w:val="18"/>
          <w:szCs w:val="18"/>
          <w:lang w:eastAsia="ru-RU"/>
        </w:rPr>
        <w:t xml:space="preserve"> 5</w:t>
      </w:r>
      <w:r w:rsidRPr="002759A5">
        <w:rPr>
          <w:rFonts w:ascii="Times New Roman" w:hAnsi="Times New Roman"/>
          <w:spacing w:val="2"/>
          <w:sz w:val="18"/>
          <w:szCs w:val="18"/>
          <w:lang w:eastAsia="ru-RU"/>
        </w:rPr>
        <w:t>0 от 11 июня 2019г.</w:t>
      </w:r>
    </w:p>
    <w:p w:rsidR="00BE2C87" w:rsidRPr="00EA5C6B" w:rsidRDefault="00BE2C87" w:rsidP="00EA5C6B">
      <w:pPr>
        <w:spacing w:after="0" w:line="240" w:lineRule="auto"/>
        <w:jc w:val="both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BE2C87" w:rsidRPr="00EA5C6B" w:rsidRDefault="00BE2C87" w:rsidP="00EA5C6B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Порядок </w:t>
      </w:r>
    </w:p>
    <w:p w:rsidR="00BE2C87" w:rsidRPr="00EA5C6B" w:rsidRDefault="00BE2C87" w:rsidP="00EA5C6B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>осуществления внутреннего финансового контроля главным распорядител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е</w:t>
      </w: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>м (распорядител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е</w:t>
      </w: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>м) средств, главным администратор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о</w:t>
      </w: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>м (администратор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о</w:t>
      </w: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>м) доходов, главным администратор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о</w:t>
      </w: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>м (администратор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о</w:t>
      </w: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м) источников финансирования дефицита бюджета 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Южненского сельского</w:t>
      </w: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муниципального образования Республики Калмыкия</w:t>
      </w:r>
    </w:p>
    <w:p w:rsidR="00BE2C87" w:rsidRPr="00EA5C6B" w:rsidRDefault="00BE2C87" w:rsidP="00EA5C6B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BE2C87" w:rsidRPr="00EA5C6B" w:rsidRDefault="00BE2C87" w:rsidP="00EA5C6B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EA5C6B">
        <w:rPr>
          <w:rFonts w:ascii="Times New Roman" w:hAnsi="Times New Roman"/>
          <w:b/>
          <w:spacing w:val="2"/>
          <w:sz w:val="24"/>
          <w:szCs w:val="24"/>
          <w:lang w:val="en-US" w:eastAsia="ru-RU"/>
        </w:rPr>
        <w:t>I</w:t>
      </w:r>
      <w:r w:rsidRPr="00EA5C6B">
        <w:rPr>
          <w:rFonts w:ascii="Times New Roman" w:hAnsi="Times New Roman"/>
          <w:b/>
          <w:spacing w:val="2"/>
          <w:sz w:val="24"/>
          <w:szCs w:val="24"/>
          <w:lang w:eastAsia="ru-RU"/>
        </w:rPr>
        <w:t>. Общие положения</w:t>
      </w:r>
    </w:p>
    <w:p w:rsidR="00BE2C87" w:rsidRPr="007249A7" w:rsidRDefault="00BE2C87" w:rsidP="00724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1.1. Настоящий Порядок определяет правила осуществления главным распорядител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 (распорядител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м) бюджетных средств, главным администратор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 (администратор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м) доходов бюджета, главным администратор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</w:t>
      </w:r>
      <w:r w:rsidRPr="00EA5C6B">
        <w:rPr>
          <w:rFonts w:ascii="Times New Roman" w:hAnsi="Times New Roman"/>
          <w:sz w:val="24"/>
          <w:szCs w:val="24"/>
          <w:lang w:eastAsia="ru-RU"/>
        </w:rPr>
        <w:t> </w:t>
      </w:r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(администратор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м) </w:t>
      </w:r>
      <w:hyperlink r:id="rId9" w:tooltip="Источники финансирования" w:history="1">
        <w:r w:rsidRPr="00EA5C6B">
          <w:rPr>
            <w:rFonts w:ascii="Times New Roman" w:hAnsi="Times New Roman"/>
            <w:sz w:val="24"/>
            <w:szCs w:val="24"/>
            <w:lang w:eastAsia="ru-RU"/>
          </w:rPr>
          <w:t xml:space="preserve">источников </w:t>
        </w:r>
        <w:proofErr w:type="spellStart"/>
        <w:r w:rsidRPr="00EA5C6B">
          <w:rPr>
            <w:rFonts w:ascii="Times New Roman" w:hAnsi="Times New Roman"/>
            <w:sz w:val="24"/>
            <w:szCs w:val="24"/>
            <w:lang w:eastAsia="ru-RU"/>
          </w:rPr>
          <w:t>финансирования</w:t>
        </w:r>
      </w:hyperlink>
      <w:hyperlink r:id="rId10" w:tooltip="Бюджетный дефицит" w:history="1">
        <w:r w:rsidRPr="00EA5C6B">
          <w:rPr>
            <w:rFonts w:ascii="Times New Roman" w:hAnsi="Times New Roman"/>
            <w:sz w:val="24"/>
            <w:szCs w:val="24"/>
            <w:lang w:eastAsia="ru-RU"/>
          </w:rPr>
          <w:t>дефицита</w:t>
        </w:r>
        <w:proofErr w:type="spellEnd"/>
        <w:r w:rsidRPr="00EA5C6B">
          <w:rPr>
            <w:rFonts w:ascii="Times New Roman" w:hAnsi="Times New Roman"/>
            <w:sz w:val="24"/>
            <w:szCs w:val="24"/>
            <w:lang w:eastAsia="ru-RU"/>
          </w:rPr>
          <w:t xml:space="preserve"> бюджета</w:t>
        </w:r>
      </w:hyperlink>
      <w:r w:rsidRPr="00EA5C6B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Южненского сельского </w:t>
      </w:r>
      <w:r w:rsidRPr="00EA5C6B">
        <w:rPr>
          <w:rFonts w:ascii="Times New Roman" w:hAnsi="Times New Roman"/>
          <w:spacing w:val="2"/>
          <w:sz w:val="24"/>
          <w:szCs w:val="24"/>
          <w:lang w:eastAsia="ru-RU"/>
        </w:rPr>
        <w:t>муниципального образования Республики Калмыкия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(далее главные администраторы </w:t>
      </w:r>
      <w:r w:rsidRPr="007249A7">
        <w:rPr>
          <w:rFonts w:ascii="Times New Roman" w:hAnsi="Times New Roman"/>
          <w:sz w:val="24"/>
          <w:szCs w:val="24"/>
          <w:bdr w:val="none" w:sz="0" w:space="0" w:color="auto" w:frame="1"/>
        </w:rPr>
        <w:t>(администраторы</w:t>
      </w:r>
      <w:proofErr w:type="gramStart"/>
      <w:r w:rsidRPr="007249A7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юджетных средств) </w:t>
      </w:r>
      <w:r w:rsidRPr="007249A7">
        <w:rPr>
          <w:rFonts w:ascii="Times New Roman" w:hAnsi="Times New Roman"/>
          <w:sz w:val="24"/>
          <w:szCs w:val="24"/>
          <w:bdr w:val="none" w:sz="0" w:space="0" w:color="auto" w:frame="1"/>
        </w:rPr>
        <w:t>внутреннего финансового контроля и внутреннего финансового аудита</w:t>
      </w:r>
      <w:r w:rsidRPr="007249A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1.2. </w:t>
      </w:r>
      <w:r w:rsidRPr="00EA5C6B">
        <w:rPr>
          <w:rFonts w:ascii="Times New Roman" w:hAnsi="Times New Roman"/>
          <w:spacing w:val="2"/>
          <w:sz w:val="24"/>
          <w:szCs w:val="24"/>
          <w:lang w:eastAsia="ru-RU"/>
        </w:rPr>
        <w:t>В целях настоящего Порядка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 применяются следующие понятия и термины</w:t>
      </w:r>
      <w:r w:rsidRPr="00EA5C6B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A5C6B">
        <w:rPr>
          <w:rFonts w:ascii="Times New Roman" w:hAnsi="Times New Roman"/>
          <w:i/>
          <w:spacing w:val="2"/>
          <w:sz w:val="24"/>
          <w:szCs w:val="24"/>
          <w:lang w:eastAsia="ru-RU"/>
        </w:rPr>
        <w:t>внутренние бюджетные процедуры</w:t>
      </w:r>
      <w:r w:rsidRPr="00EA5C6B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процедуры составления и исполнения бюджета, ведения бюджетного учета, составления бюджетной отчетности, осуществляемые в рамках полномочий главного администратора (администратора) бюджетных средств;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EA5C6B">
        <w:rPr>
          <w:rFonts w:ascii="Times New Roman" w:hAnsi="Times New Roman"/>
          <w:i/>
          <w:color w:val="2D2D2D"/>
          <w:spacing w:val="2"/>
          <w:sz w:val="24"/>
          <w:szCs w:val="24"/>
          <w:lang w:eastAsia="ru-RU"/>
        </w:rPr>
        <w:t>бюджетный риск</w:t>
      </w:r>
      <w:r w:rsidRPr="00EA5C6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- возможность наступления события, негативно влияющего на выполнение внутренних бюджетных процедур;</w:t>
      </w:r>
      <w:proofErr w:type="gramEnd"/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A5C6B">
        <w:rPr>
          <w:rFonts w:ascii="Times New Roman" w:hAnsi="Times New Roman"/>
          <w:i/>
          <w:spacing w:val="2"/>
          <w:sz w:val="24"/>
          <w:szCs w:val="24"/>
          <w:lang w:eastAsia="ru-RU"/>
        </w:rPr>
        <w:t>внутренний финансовый контроль и внутренний финансовый аудит</w:t>
      </w:r>
      <w:r w:rsidRPr="00EA5C6B">
        <w:rPr>
          <w:rFonts w:ascii="Times New Roman" w:hAnsi="Times New Roman"/>
          <w:spacing w:val="2"/>
          <w:sz w:val="24"/>
          <w:szCs w:val="24"/>
          <w:lang w:eastAsia="ru-RU"/>
        </w:rPr>
        <w:t xml:space="preserve"> - непрерывный комплексный процесс, осуществляемый руководителем и должностными лицами главного администратора (администратора) бюджетных средств, организующими и выполняющими внутренние бюджетные процедуры, направленный на достижение целей, закрепленных в </w:t>
      </w:r>
      <w:hyperlink r:id="rId11" w:history="1">
        <w:r w:rsidRPr="00EA5C6B">
          <w:rPr>
            <w:rFonts w:ascii="Times New Roman" w:hAnsi="Times New Roman"/>
            <w:spacing w:val="2"/>
            <w:sz w:val="24"/>
            <w:szCs w:val="24"/>
            <w:lang w:eastAsia="ru-RU"/>
          </w:rPr>
          <w:t>статье 160.2-1 Бюджетного кодекса Российской Федерации</w:t>
        </w:r>
      </w:hyperlink>
      <w:r w:rsidRPr="00EA5C6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Настоящий Порядок устанавливает требования </w:t>
      </w:r>
      <w:proofErr w:type="gramStart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организации, планированию и проведению внутреннего финансового контроля и внутреннего финансового аудита.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оформлению и рассмотрению результатов внутреннего финансового контроля и внутреннего финансового аудита.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составлению и представлению отчетности о результатах внутреннего финансового контроля и внутреннего финансового аудита.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Главные администраторы (администраторы) бюджетных средств, в целях реализации настоящего Порядка вправе принимать муниципальные</w:t>
      </w:r>
      <w:r w:rsidRPr="00EA5C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2" w:tooltip="Правовые акты" w:history="1">
        <w:r w:rsidRPr="00EA5C6B">
          <w:rPr>
            <w:rFonts w:ascii="Times New Roman" w:hAnsi="Times New Roman"/>
            <w:sz w:val="24"/>
            <w:szCs w:val="24"/>
            <w:lang w:eastAsia="ru-RU"/>
          </w:rPr>
          <w:t>правовые акты</w:t>
        </w:r>
      </w:hyperlink>
      <w:r w:rsidRPr="00EA5C6B">
        <w:rPr>
          <w:rFonts w:ascii="Times New Roman" w:hAnsi="Times New Roman"/>
          <w:sz w:val="24"/>
          <w:szCs w:val="24"/>
          <w:lang w:eastAsia="ru-RU"/>
        </w:rPr>
        <w:t> 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 осуществлении внутреннего финансового контроля и внутреннего финансового аудита.</w:t>
      </w:r>
    </w:p>
    <w:p w:rsidR="00BE2C87" w:rsidRPr="00EA5C6B" w:rsidRDefault="00BE2C87" w:rsidP="00EA5C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E2C87" w:rsidRPr="00EA5C6B" w:rsidRDefault="00BE2C87" w:rsidP="00EA5C6B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II. Осуществление внутреннего финансового контроля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Внутренний финансовый контроль осуществляется непрерывно руководител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 (заместител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 руководител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), иными должностными лицами главн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администратор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(администратор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бюджетных средств бюджета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Южненского сельского 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Республики Калмыкия (далее – бюджета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ЮС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 РК), организующими и выполняющими внутренние бюджетные процедуры.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Внутренний финансовый контроль направлен </w:t>
      </w:r>
      <w:proofErr w:type="gramStart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соблюдение правовых актов, регулирующих составление и исполнение бюджета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ЮС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 РК, составление бюджетной отчетности и ведение бюджетного учета, включая порядок ведения учетной политики (далее – внутренние стандарты);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A5C6B">
        <w:rPr>
          <w:rFonts w:ascii="Times New Roman" w:hAnsi="Times New Roman"/>
          <w:color w:val="000000"/>
          <w:lang w:eastAsia="ru-RU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2.3. Предметом внутреннего финансового контроля являются следующие внутренние бюджетные процедуры и составляющие их операции: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401"/>
      <w:r w:rsidRPr="00EA5C6B">
        <w:rPr>
          <w:rFonts w:ascii="Times New Roman" w:hAnsi="Times New Roman"/>
          <w:sz w:val="24"/>
          <w:szCs w:val="24"/>
          <w:lang w:eastAsia="ru-RU"/>
        </w:rPr>
        <w:t>а) составление документов, необходимых для составления и рассмотрения проекта местного бюджета, в том числе реестров расходных обязательств и обоснований бюджетных ассигнований;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402"/>
      <w:bookmarkEnd w:id="1"/>
      <w:r w:rsidRPr="00EA5C6B">
        <w:rPr>
          <w:rFonts w:ascii="Times New Roman" w:hAnsi="Times New Roman"/>
          <w:sz w:val="24"/>
          <w:szCs w:val="24"/>
          <w:lang w:eastAsia="ru-RU"/>
        </w:rPr>
        <w:t>б) составление документов, необходимых для составления и рассмотрения проекта местного бюджета;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403"/>
      <w:bookmarkEnd w:id="2"/>
      <w:r w:rsidRPr="00EA5C6B">
        <w:rPr>
          <w:rFonts w:ascii="Times New Roman" w:hAnsi="Times New Roman"/>
          <w:sz w:val="24"/>
          <w:szCs w:val="24"/>
          <w:lang w:eastAsia="ru-RU"/>
        </w:rPr>
        <w:t xml:space="preserve">в) составление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Pr="00EA5C6B">
        <w:rPr>
          <w:rFonts w:ascii="Times New Roman" w:hAnsi="Times New Roman"/>
          <w:sz w:val="24"/>
          <w:szCs w:val="24"/>
          <w:lang w:eastAsia="ru-RU"/>
        </w:rPr>
        <w:t>необходимых для составления и ведения кассового плана местного бюджета;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404"/>
      <w:bookmarkEnd w:id="3"/>
      <w:r w:rsidRPr="00EA5C6B">
        <w:rPr>
          <w:rFonts w:ascii="Times New Roman" w:hAnsi="Times New Roman"/>
          <w:sz w:val="24"/>
          <w:szCs w:val="24"/>
          <w:lang w:eastAsia="ru-RU"/>
        </w:rPr>
        <w:t>г) составление, утверждение и ведение бюджетной росписи главного распорядителя (распорядителя) средств местного бюджета;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409"/>
      <w:bookmarkEnd w:id="4"/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EA5C6B">
        <w:rPr>
          <w:rFonts w:ascii="Times New Roman" w:hAnsi="Times New Roman"/>
          <w:sz w:val="24"/>
          <w:szCs w:val="24"/>
          <w:lang w:eastAsia="ru-RU"/>
        </w:rPr>
        <w:t>) принятие и исполнение бюджетных обязательств;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410"/>
      <w:bookmarkEnd w:id="5"/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) осуществление начисления, учета и </w:t>
      </w:r>
      <w:proofErr w:type="gramStart"/>
      <w:r w:rsidRPr="00EA5C6B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A5C6B">
        <w:rPr>
          <w:rFonts w:ascii="Times New Roman" w:hAnsi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местный бюджет, пеней и штрафов по ним (за исключением операций, осуществляемых в соответствии с </w:t>
      </w:r>
      <w:hyperlink r:id="rId13" w:history="1">
        <w:r w:rsidRPr="00EA5C6B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EA5C6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411"/>
      <w:bookmarkEnd w:id="6"/>
      <w:r>
        <w:rPr>
          <w:rFonts w:ascii="Times New Roman" w:hAnsi="Times New Roman"/>
          <w:sz w:val="24"/>
          <w:szCs w:val="24"/>
          <w:lang w:eastAsia="ru-RU"/>
        </w:rPr>
        <w:t>ж</w:t>
      </w:r>
      <w:r w:rsidRPr="00EA5C6B">
        <w:rPr>
          <w:rFonts w:ascii="Times New Roman" w:hAnsi="Times New Roman"/>
          <w:sz w:val="24"/>
          <w:szCs w:val="24"/>
          <w:lang w:eastAsia="ru-RU"/>
        </w:rPr>
        <w:t>) принятие решений о возврате излишне уплаченных (</w:t>
      </w:r>
      <w:r>
        <w:rPr>
          <w:rFonts w:ascii="Times New Roman" w:hAnsi="Times New Roman"/>
          <w:sz w:val="24"/>
          <w:szCs w:val="24"/>
          <w:lang w:eastAsia="ru-RU"/>
        </w:rPr>
        <w:t>взысканных) платежей в бюджет ЮС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МО РК,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</w:t>
      </w:r>
      <w:hyperlink r:id="rId14" w:history="1">
        <w:r w:rsidRPr="00EA5C6B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EA5C6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412"/>
      <w:bookmarkEnd w:id="7"/>
      <w:proofErr w:type="spell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EA5C6B">
        <w:rPr>
          <w:rFonts w:ascii="Times New Roman" w:hAnsi="Times New Roman"/>
          <w:sz w:val="24"/>
          <w:szCs w:val="24"/>
          <w:lang w:eastAsia="ru-RU"/>
        </w:rPr>
        <w:t xml:space="preserve">) принятие решений о зачете (об уточнении) платежей в бюджет </w:t>
      </w:r>
      <w:r>
        <w:rPr>
          <w:rFonts w:ascii="Times New Roman" w:hAnsi="Times New Roman"/>
          <w:sz w:val="24"/>
          <w:szCs w:val="24"/>
          <w:lang w:eastAsia="ru-RU"/>
        </w:rPr>
        <w:t>ЮС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МО РК (за исключением операций, осуществляемых в соответствии с </w:t>
      </w:r>
      <w:hyperlink r:id="rId15" w:history="1">
        <w:r w:rsidRPr="00EA5C6B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EA5C6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413"/>
      <w:bookmarkEnd w:id="8"/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A5C6B">
        <w:rPr>
          <w:rFonts w:ascii="Times New Roman" w:hAnsi="Times New Roman"/>
          <w:sz w:val="24"/>
          <w:szCs w:val="24"/>
          <w:lang w:eastAsia="ru-RU"/>
        </w:rPr>
        <w:t>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414"/>
      <w:bookmarkEnd w:id="9"/>
      <w:r>
        <w:rPr>
          <w:rFonts w:ascii="Times New Roman" w:hAnsi="Times New Roman"/>
          <w:sz w:val="24"/>
          <w:szCs w:val="24"/>
          <w:lang w:eastAsia="ru-RU"/>
        </w:rPr>
        <w:t>к</w:t>
      </w:r>
      <w:r w:rsidRPr="00EA5C6B">
        <w:rPr>
          <w:rFonts w:ascii="Times New Roman" w:hAnsi="Times New Roman"/>
          <w:sz w:val="24"/>
          <w:szCs w:val="24"/>
          <w:lang w:eastAsia="ru-RU"/>
        </w:rPr>
        <w:t>) составление бюджетной отчетности и сводной бюджетной отчетности;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" w:name="sub_415"/>
      <w:bookmarkEnd w:id="10"/>
      <w:r>
        <w:rPr>
          <w:rFonts w:ascii="Times New Roman" w:hAnsi="Times New Roman"/>
          <w:sz w:val="24"/>
          <w:szCs w:val="24"/>
          <w:lang w:eastAsia="ru-RU"/>
        </w:rPr>
        <w:t>л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) исполнение судебных актов по искам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 муниципальному образованию Республики Калмыкия, исполнение судебных актов, предусматривающих обращение взыскания на средства бюджета по денежным обязательствам казенных учреждений </w:t>
      </w:r>
      <w:r>
        <w:rPr>
          <w:rFonts w:ascii="Times New Roman" w:hAnsi="Times New Roman"/>
          <w:sz w:val="24"/>
          <w:szCs w:val="24"/>
          <w:lang w:eastAsia="ru-RU"/>
        </w:rPr>
        <w:t>Южненского сельского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Республики Калмыкия.</w:t>
      </w:r>
      <w:bookmarkEnd w:id="11"/>
    </w:p>
    <w:p w:rsidR="00BE2C87" w:rsidRPr="00EA5C6B" w:rsidRDefault="00BE2C87" w:rsidP="00EA5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2.4. Внутренний финансовый контроль осуществляется в одной или нескольких формах: предварительный, текущий, последующий.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2.4.1. </w:t>
      </w:r>
      <w:r w:rsidRPr="00EA5C6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Предварительный контроль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в целях </w:t>
      </w:r>
      <w:proofErr w:type="gramStart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предупреждения нарушений требований бюджетного законодательства Российской Федерации</w:t>
      </w:r>
      <w:proofErr w:type="gramEnd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иных нормативных правовых актов, регулирующих бюджетные правоотношения, до момента начала операции для выполнения бюджетной процедуры.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2.4.2. </w:t>
      </w:r>
      <w:r w:rsidRPr="00EA5C6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Текущий контроль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в целях предупреждения и пресечения нарушений требований бюджетного законодательства Российской Федерации и иных нормативных правовых актов, регулирующих бюджетные правоотношения, в ходе выполнения бюджетной процедуры, путем анализа и проверки оперативных данных, отчетности и другой информации.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2.4.3. </w:t>
      </w:r>
      <w:r w:rsidRPr="00EA5C6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Последующий контроль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в целях </w:t>
      </w:r>
      <w:proofErr w:type="gramStart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пресечения нарушений требований бюджетного законодательства Российской Федерации</w:t>
      </w:r>
      <w:proofErr w:type="gramEnd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иных нормативных правовых актов, регулирующих бюджетные правоотношения, по завершении выполнения бюджетных процедур путем проведения плановых, внеплановых проверок.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2.5. К методам внутреннего финансового контроля, применяемым при осуществлении предварительного и текущего контроля, относятся: самоконтроль, контроль по уровню подчиненности, контроль по уровню подведомственности, мониторинг качества исполнения бюджетных процедур.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proofErr w:type="gramStart"/>
      <w:r w:rsidRPr="00EA5C6B">
        <w:rPr>
          <w:rFonts w:ascii="Times New Roman" w:hAnsi="Times New Roman"/>
          <w:sz w:val="24"/>
          <w:szCs w:val="24"/>
          <w:lang w:eastAsia="ru-RU"/>
        </w:rPr>
        <w:lastRenderedPageBreak/>
        <w:t>2.5.1.</w:t>
      </w:r>
      <w:r w:rsidRPr="00EA5C6B">
        <w:rPr>
          <w:rFonts w:ascii="Times New Roman" w:hAnsi="Times New Roman"/>
          <w:b/>
          <w:i/>
          <w:sz w:val="24"/>
          <w:szCs w:val="24"/>
          <w:lang w:eastAsia="ru-RU"/>
        </w:rPr>
        <w:t>Самоконтроль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сплошным 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способом должностным лицом главного администратора (администратора) средств местного бюджета путем проведения проверки каждой выполняемой им операции на соответствие 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бюджетному законодательству Российской Федерации и иным нормативным правовым актам, регулирующим бюджетные правоотношения, актам главных администраторов (администраторов) бюджетных средств, а также оценки причин и обстоятельств, негативно влияющих на совершение операции.</w:t>
      </w:r>
      <w:proofErr w:type="gramEnd"/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20"/>
      <w:r w:rsidRPr="00EA5C6B">
        <w:rPr>
          <w:rFonts w:ascii="Times New Roman" w:hAnsi="Times New Roman"/>
          <w:sz w:val="24"/>
          <w:szCs w:val="24"/>
          <w:lang w:eastAsia="ru-RU"/>
        </w:rPr>
        <w:t>2.5.2. </w:t>
      </w:r>
      <w:r w:rsidRPr="00EA5C6B">
        <w:rPr>
          <w:rFonts w:ascii="Times New Roman" w:hAnsi="Times New Roman"/>
          <w:b/>
          <w:i/>
          <w:sz w:val="24"/>
          <w:szCs w:val="24"/>
          <w:lang w:eastAsia="ru-RU"/>
        </w:rPr>
        <w:t>Контроль по уровню подчиненности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 осуществляется сплошным или выборочным способом руководителем (заместителем руководителя) путем санкционирования (авторизации)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bookmarkStart w:id="13" w:name="sub_21"/>
      <w:bookmarkEnd w:id="12"/>
      <w:r w:rsidRPr="00EA5C6B">
        <w:rPr>
          <w:rFonts w:ascii="Times New Roman" w:hAnsi="Times New Roman"/>
          <w:sz w:val="24"/>
          <w:szCs w:val="24"/>
          <w:lang w:eastAsia="ru-RU"/>
        </w:rPr>
        <w:t>2.5.3. </w:t>
      </w:r>
      <w:r w:rsidRPr="00EA5C6B">
        <w:rPr>
          <w:rFonts w:ascii="Times New Roman" w:hAnsi="Times New Roman"/>
          <w:b/>
          <w:i/>
          <w:sz w:val="24"/>
          <w:szCs w:val="24"/>
          <w:lang w:eastAsia="ru-RU"/>
        </w:rPr>
        <w:t>Контроль по уровню подведомственности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 осуществляется главным распорядител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A5C6B">
        <w:rPr>
          <w:rFonts w:ascii="Times New Roman" w:hAnsi="Times New Roman"/>
          <w:sz w:val="24"/>
          <w:szCs w:val="24"/>
          <w:lang w:eastAsia="ru-RU"/>
        </w:rPr>
        <w:t>м бюджетных сре</w:t>
      </w:r>
      <w:proofErr w:type="gramStart"/>
      <w:r w:rsidRPr="00EA5C6B">
        <w:rPr>
          <w:rFonts w:ascii="Times New Roman" w:hAnsi="Times New Roman"/>
          <w:sz w:val="24"/>
          <w:szCs w:val="24"/>
          <w:lang w:eastAsia="ru-RU"/>
        </w:rPr>
        <w:t>дств спл</w:t>
      </w:r>
      <w:proofErr w:type="gramEnd"/>
      <w:r w:rsidRPr="00EA5C6B">
        <w:rPr>
          <w:rFonts w:ascii="Times New Roman" w:hAnsi="Times New Roman"/>
          <w:sz w:val="24"/>
          <w:szCs w:val="24"/>
          <w:lang w:eastAsia="ru-RU"/>
        </w:rPr>
        <w:t>ошным или выборочным способом в отношении процедур и операций,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совершенных подведомственными учреждениями, путем проведения проверок, направленных на установление соответствия представленных документов требованиям бюджетного законодательства Российской Федерации и иным нормативным правовым актам, регулирующим бюджетные правоотношения, актам главных администраторов бюджетных средств.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5C6B">
        <w:rPr>
          <w:rFonts w:ascii="Times New Roman" w:hAnsi="Times New Roman"/>
          <w:sz w:val="24"/>
          <w:szCs w:val="24"/>
          <w:lang w:eastAsia="ru-RU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bookmarkEnd w:id="13"/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2.5.4. </w:t>
      </w:r>
      <w:r w:rsidRPr="00EA5C6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Мониторинг качества исполнения бюджетных процедур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должностными лицами главного распорядителя бюджетных средств и представляет собой регулярный сбор и анализ информации о результатах выполнения внутренних стандартов в текущем финансовом году, направленный на своевременное выявление недостатков (нарушений), допущенных в ходе исполнения этих стандартов.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 В целях осуществления внутреннего финансового контроля составляется план проведения контрольных мероприятий на финансовый год, утверждаемый руководителем главного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администратора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ных 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средств.</w:t>
      </w:r>
    </w:p>
    <w:p w:rsidR="00BE2C87" w:rsidRPr="00A36941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 xml:space="preserve">2.7. Формирование, утверждение и актуализация плана проведения контрольных мероприятий осуществляются в </w:t>
      </w:r>
      <w:r w:rsidRPr="00A36941">
        <w:rPr>
          <w:rFonts w:ascii="Times New Roman" w:hAnsi="Times New Roman"/>
          <w:color w:val="0070C0"/>
          <w:sz w:val="24"/>
          <w:szCs w:val="24"/>
          <w:lang w:eastAsia="ru-RU"/>
        </w:rPr>
        <w:t xml:space="preserve">порядке согласно Приложению 1 к настоящему Порядку. 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2.8. 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итогам рассмотрения результатов внутреннего финансового контроля руководител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 главн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администратор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(администратор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 бюджетных сре</w:t>
      </w:r>
      <w:proofErr w:type="gramStart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дств  пр</w:t>
      </w:r>
      <w:proofErr w:type="gramEnd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инимается одно или несколько решений: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необходимости устранения выявленных нарушений (недостатков) в установленный в решении срок, применении материальной,</w:t>
      </w:r>
      <w:r w:rsidRPr="00EA5C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6" w:tooltip="Дисциплинарная ответственность" w:history="1">
        <w:r w:rsidRPr="00EA5C6B">
          <w:rPr>
            <w:rFonts w:ascii="Times New Roman" w:hAnsi="Times New Roman"/>
            <w:sz w:val="24"/>
            <w:szCs w:val="24"/>
            <w:lang w:eastAsia="ru-RU"/>
          </w:rPr>
          <w:t>дисциплинарной ответственности</w:t>
        </w:r>
      </w:hyperlink>
      <w:r w:rsidRPr="00EA5C6B">
        <w:rPr>
          <w:rFonts w:ascii="Times New Roman" w:hAnsi="Times New Roman"/>
          <w:sz w:val="24"/>
          <w:szCs w:val="24"/>
          <w:lang w:eastAsia="ru-RU"/>
        </w:rPr>
        <w:t> 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 виновным должностным лицам, проведении служебных проверок;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внесении изменений в план внутреннего финансового контроля;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направлении материалов в</w:t>
      </w:r>
      <w:r w:rsidRPr="00EA5C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7" w:tooltip="Правоохранительные органы" w:history="1">
        <w:r w:rsidRPr="00EA5C6B">
          <w:rPr>
            <w:rFonts w:ascii="Times New Roman" w:hAnsi="Times New Roman"/>
            <w:sz w:val="24"/>
            <w:szCs w:val="24"/>
            <w:lang w:eastAsia="ru-RU"/>
          </w:rPr>
          <w:t>правоохранительные органы</w:t>
        </w:r>
      </w:hyperlink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(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или) иные органы по компетенции, если в результате внутреннего финансового контроля получена информация о фактах совершения действий (бездействия), содержащих признаки состава</w:t>
      </w:r>
      <w:r w:rsidRPr="00EA5C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8" w:tooltip="Административное право" w:history="1">
        <w:r w:rsidRPr="00EA5C6B">
          <w:rPr>
            <w:rFonts w:ascii="Times New Roman" w:hAnsi="Times New Roman"/>
            <w:sz w:val="24"/>
            <w:szCs w:val="24"/>
            <w:lang w:eastAsia="ru-RU"/>
          </w:rPr>
          <w:t>административного правонарушения</w:t>
        </w:r>
      </w:hyperlink>
      <w:r w:rsidRPr="00EA5C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или преступления.</w:t>
      </w:r>
    </w:p>
    <w:p w:rsidR="00BE2C87" w:rsidRPr="00EA5C6B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2.9. Главны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администратор (администратор) бюджетных сре</w:t>
      </w:r>
      <w:proofErr w:type="gramStart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дств впр</w:t>
      </w:r>
      <w:proofErr w:type="gramEnd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аве установить </w:t>
      </w:r>
      <w:r w:rsidRPr="00C03E00">
        <w:rPr>
          <w:rFonts w:ascii="Times New Roman" w:hAnsi="Times New Roman"/>
          <w:color w:val="0070C0"/>
          <w:sz w:val="24"/>
          <w:szCs w:val="24"/>
          <w:bdr w:val="none" w:sz="0" w:space="0" w:color="auto" w:frame="1"/>
          <w:lang w:eastAsia="ru-RU"/>
        </w:rPr>
        <w:t>порядок</w:t>
      </w:r>
      <w:r>
        <w:rPr>
          <w:rFonts w:ascii="Times New Roman" w:hAnsi="Times New Roman"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составления отчетности о результатах внутреннего финансового контроля.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A5C6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2.10.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средств бюджета в соответствии с распределением обязанностей.</w:t>
      </w:r>
    </w:p>
    <w:p w:rsidR="00BE2C87" w:rsidRPr="00EA5C6B" w:rsidRDefault="00BE2C87" w:rsidP="00EA5C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BE2C87" w:rsidRPr="00EA5C6B" w:rsidRDefault="00BE2C87" w:rsidP="00EA5C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14" w:name="sub_300"/>
      <w:r w:rsidRPr="00EA5C6B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III. Осуществление внутреннего финансового аудита</w:t>
      </w:r>
    </w:p>
    <w:bookmarkEnd w:id="14"/>
    <w:p w:rsidR="00BE2C87" w:rsidRPr="00EA5C6B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 Внутренний финансовый аудит осуществляется уполномоченными должностными лицами (должностным лицом) главных администраторов (администраторов) бюджетных средств на основе функциональной независимости в целях:</w:t>
      </w:r>
    </w:p>
    <w:p w:rsidR="00BE2C87" w:rsidRPr="00EA5C6B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подготовки предложений по повышению экономности и результативности использования бюджетных средств.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 xml:space="preserve">3.2. Предметом внутреннего финансового аудита является совокупность финансовых и хозяйственных операций, совершенных подразделениями главного администратора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A5C6B">
        <w:rPr>
          <w:rFonts w:ascii="Times New Roman" w:hAnsi="Times New Roman"/>
          <w:sz w:val="24"/>
          <w:szCs w:val="24"/>
          <w:lang w:eastAsia="ru-RU"/>
        </w:rPr>
        <w:t>администратора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юджетных средств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, а также организация и осуществление внутреннего финансового контроля. 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 xml:space="preserve">3.3.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(распорядителя) средств местного бюджета. </w:t>
      </w:r>
    </w:p>
    <w:p w:rsidR="00BE2C87" w:rsidRPr="00EA5C6B" w:rsidRDefault="00BE2C87" w:rsidP="00EA5C6B">
      <w:pPr>
        <w:shd w:val="clear" w:color="auto" w:fill="FFFFFF"/>
        <w:tabs>
          <w:tab w:val="left" w:pos="98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 xml:space="preserve">3.4. Аудиторские проверки подразделяются по месту проведения </w:t>
      </w:r>
      <w:proofErr w:type="gramStart"/>
      <w:r w:rsidRPr="00EA5C6B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EA5C6B">
        <w:rPr>
          <w:rFonts w:ascii="Times New Roman" w:hAnsi="Times New Roman"/>
          <w:sz w:val="24"/>
          <w:szCs w:val="24"/>
          <w:lang w:eastAsia="ru-RU"/>
        </w:rPr>
        <w:t xml:space="preserve"> камеральные, выездные и комбинированные, по полноте охвата вопросов на сплошные и выборочные.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3.5. Должностные лица внутреннего финансового аудита при проведен</w:t>
      </w:r>
      <w:proofErr w:type="gramStart"/>
      <w:r w:rsidRPr="00EA5C6B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EA5C6B">
        <w:rPr>
          <w:rFonts w:ascii="Times New Roman" w:hAnsi="Times New Roman"/>
          <w:sz w:val="24"/>
          <w:szCs w:val="24"/>
          <w:lang w:eastAsia="ru-RU"/>
        </w:rPr>
        <w:t>диторских проверок имеют право: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а) 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б) 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в) на безвозмездной основе привлекать независимых экспертов и специалистов (не заинтересованных в исходе дела дееспособных физических лиц, обладающих специальными познаниями в науке, технике, искусстве или ремесле, достаточными для проведения экспертизы и дачи экспертного заключения).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3.6. Должностные лица внутреннего финансового аудита обязаны: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 xml:space="preserve">а) соблюдать требования нормативных правовых актов в установленной сфере деятельности, положения Кодекса этики и служебного поведения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Лазаревского сельского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Республики Калмыкия;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б) проводить аудиторские проверки в соответствии с программой аудиторской проверки;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в) 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 xml:space="preserve">3.7. Составление, утверждение и ведение годового плана внутреннего финансового аудита (далее – План) осуществляется в </w:t>
      </w:r>
      <w:r w:rsidRPr="00A36941">
        <w:rPr>
          <w:rFonts w:ascii="Times New Roman" w:hAnsi="Times New Roman"/>
          <w:color w:val="0070C0"/>
          <w:sz w:val="24"/>
          <w:szCs w:val="24"/>
          <w:lang w:eastAsia="ru-RU"/>
        </w:rPr>
        <w:t xml:space="preserve">порядке согласно Приложению </w:t>
      </w:r>
      <w:r>
        <w:rPr>
          <w:rFonts w:ascii="Times New Roman" w:hAnsi="Times New Roman"/>
          <w:color w:val="0070C0"/>
          <w:sz w:val="24"/>
          <w:szCs w:val="24"/>
          <w:lang w:eastAsia="ru-RU"/>
        </w:rPr>
        <w:t>2</w:t>
      </w:r>
      <w:r w:rsidRPr="00A36941">
        <w:rPr>
          <w:rFonts w:ascii="Times New Roman" w:hAnsi="Times New Roman"/>
          <w:color w:val="0070C0"/>
          <w:sz w:val="24"/>
          <w:szCs w:val="24"/>
          <w:lang w:eastAsia="ru-RU"/>
        </w:rPr>
        <w:t xml:space="preserve"> к настоящему Порядку.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3.8. План представляет собой перечень аудиторских проверок, которые планируется провести в очередном финансовом году.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3.9. В целях составления Плана должностные лица внутреннего финансового аудита обязаны провести предварительный анализ данных об объектах аудита, в том числе сведений о результатах: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- осуществления внутреннего финансового контроля в текущем и (или) отчетном финансовом году;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 xml:space="preserve">- проведения в текущем и (или) отчетном финансовом году контрольных мероприятий Контрольно-счетной палатой </w:t>
      </w:r>
      <w:proofErr w:type="spellStart"/>
      <w:r w:rsidRPr="00EA5C6B">
        <w:rPr>
          <w:rFonts w:ascii="Times New Roman" w:hAnsi="Times New Roman"/>
          <w:sz w:val="24"/>
          <w:szCs w:val="24"/>
          <w:lang w:eastAsia="ru-RU"/>
        </w:rPr>
        <w:t>Городовиковского</w:t>
      </w:r>
      <w:proofErr w:type="spellEnd"/>
      <w:r w:rsidRPr="00EA5C6B">
        <w:rPr>
          <w:rFonts w:ascii="Times New Roman" w:hAnsi="Times New Roman"/>
          <w:sz w:val="24"/>
          <w:szCs w:val="24"/>
          <w:lang w:eastAsia="ru-RU"/>
        </w:rPr>
        <w:t xml:space="preserve"> районного муниципального образования Республики Калмыкия в отношении финансово-хозяйственной деятельности объектов аудита.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3.10. В ходе аудиторской проверки в отношении объектов аудита проводится исследование: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- осуществления внутреннего финансового контроля;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- законности выполнения бюджетных процедур и эффективности использования бюджетных средств;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lastRenderedPageBreak/>
        <w:t>-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- применения автоматизированных информационных систем объектом аудита при осуществлении бюджетных процедур;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- 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- 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sz w:val="24"/>
          <w:szCs w:val="24"/>
          <w:lang w:eastAsia="ru-RU"/>
        </w:rPr>
        <w:t>- формирования финансовых и первичных учетных документов, а также наделения правами доступа к записям в регистрах бюджетного учета.</w:t>
      </w:r>
    </w:p>
    <w:p w:rsidR="00BE2C87" w:rsidRPr="00EA5C6B" w:rsidRDefault="00BE2C87" w:rsidP="00EA5C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3.11. По результатам аудиторской проверки составляется акт,</w:t>
      </w:r>
      <w:r w:rsidRPr="00EA5C6B">
        <w:rPr>
          <w:rFonts w:ascii="Times New Roman" w:hAnsi="Times New Roman"/>
          <w:sz w:val="24"/>
          <w:szCs w:val="24"/>
          <w:lang w:eastAsia="ru-RU"/>
        </w:rPr>
        <w:t xml:space="preserve"> который подписывается должностными лицами внутреннего финансового аудита и вручается представителю объекта аудита. Объект аудита вправе представить письменные возражения по акту аудиторской проверки.</w:t>
      </w:r>
    </w:p>
    <w:p w:rsidR="00BE2C87" w:rsidRPr="00EA5C6B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3.13. На основании акта аудиторской проверки составляется заключение о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где указывается:</w:t>
      </w:r>
    </w:p>
    <w:p w:rsidR="00BE2C87" w:rsidRPr="00EA5C6B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информация о выявленных недостатках и нарушениях (в количественном и денежном выражении), условиях и причинах таких нарушений, а также рисках представления недостоверной бюджетной отчетности;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информация о наличии или отсутствии возражений на акт аудиторской проверки со стороны объектов аудита;</w:t>
      </w:r>
    </w:p>
    <w:p w:rsidR="00BE2C87" w:rsidRPr="00EA5C6B" w:rsidRDefault="00BE2C87" w:rsidP="00EA5C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 </w:t>
      </w:r>
      <w:r w:rsidR="00D348D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 РК.</w:t>
      </w:r>
    </w:p>
    <w:p w:rsidR="00BE2C87" w:rsidRPr="00EA5C6B" w:rsidRDefault="00BE2C87" w:rsidP="00EA5C6B">
      <w:pPr>
        <w:spacing w:after="0" w:line="240" w:lineRule="auto"/>
        <w:ind w:firstLine="708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3.14. Заключение с приложением акта аудиторской проверки направляется руководителям главных администраторов бюджетных средств, по результатам </w:t>
      </w:r>
      <w:proofErr w:type="gramStart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рассмотрения</w:t>
      </w:r>
      <w:proofErr w:type="gramEnd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которого ими принимается одно или несколько решений:</w:t>
      </w:r>
    </w:p>
    <w:p w:rsidR="00BE2C87" w:rsidRPr="00EA5C6B" w:rsidRDefault="00BE2C87" w:rsidP="00EA5C6B">
      <w:pPr>
        <w:spacing w:after="0" w:line="240" w:lineRule="auto"/>
        <w:ind w:firstLine="708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необходимости реализац</w:t>
      </w:r>
      <w:proofErr w:type="gramStart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диторских выводов, предложений и рекомендаций;</w:t>
      </w:r>
    </w:p>
    <w:p w:rsidR="00BE2C87" w:rsidRPr="00EA5C6B" w:rsidRDefault="00BE2C87" w:rsidP="00EA5C6B">
      <w:pPr>
        <w:spacing w:after="0" w:line="240" w:lineRule="auto"/>
        <w:ind w:firstLine="708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недостаточной обоснованности аудиторских выводов, предложений и рекомендаций;</w:t>
      </w:r>
    </w:p>
    <w:p w:rsidR="00BE2C87" w:rsidRPr="00EA5C6B" w:rsidRDefault="00BE2C87" w:rsidP="00EA5C6B">
      <w:pPr>
        <w:spacing w:after="0" w:line="240" w:lineRule="auto"/>
        <w:ind w:firstLine="708"/>
        <w:jc w:val="both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применении материальной, дисциплинарной ответственности к виновным должностным лицам, проведении служебных проверок;</w:t>
      </w:r>
    </w:p>
    <w:p w:rsidR="00BE2C87" w:rsidRPr="00EA5C6B" w:rsidRDefault="00BE2C87" w:rsidP="00A3694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5C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направлении материалов в правоохранительные органы и (или) иные органы по компетенции, если в результате внутреннего финансового аудита получена информация о фактах совершения действий (бездействия), содержащих признаки состава административного правонарушения или преступления.</w:t>
      </w:r>
    </w:p>
    <w:p w:rsidR="00BE2C87" w:rsidRDefault="00BE2C87"/>
    <w:p w:rsidR="00BE2C87" w:rsidRDefault="00BE2C87"/>
    <w:p w:rsidR="00BE2C87" w:rsidRDefault="00BE2C87"/>
    <w:p w:rsidR="00BE2C87" w:rsidRDefault="00BE2C87"/>
    <w:p w:rsidR="00BE2C87" w:rsidRDefault="00BE2C87" w:rsidP="00A3694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E2C87" w:rsidRDefault="00BE2C87" w:rsidP="00A3694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E2C87" w:rsidRDefault="00BE2C87" w:rsidP="00A3694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E2C87" w:rsidRDefault="00BE2C87" w:rsidP="00A3694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E2C87" w:rsidRDefault="00BE2C87" w:rsidP="00A3694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E2C87" w:rsidRDefault="00BE2C87" w:rsidP="00A3694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E2C87" w:rsidRDefault="00BE2C87" w:rsidP="00A3694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BE2C87" w:rsidRPr="002759A5" w:rsidRDefault="00BE2C87" w:rsidP="00A36941">
      <w:pPr>
        <w:spacing w:after="0" w:line="240" w:lineRule="auto"/>
        <w:ind w:left="5103"/>
        <w:jc w:val="both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2759A5">
        <w:rPr>
          <w:rFonts w:ascii="Times New Roman" w:hAnsi="Times New Roman"/>
          <w:sz w:val="18"/>
          <w:szCs w:val="18"/>
        </w:rPr>
        <w:lastRenderedPageBreak/>
        <w:t>Приложение 1 к Порядку</w:t>
      </w:r>
      <w:r w:rsidRPr="002759A5">
        <w:rPr>
          <w:rFonts w:ascii="Times New Roman" w:hAnsi="Times New Roman"/>
          <w:spacing w:val="2"/>
          <w:sz w:val="18"/>
          <w:szCs w:val="18"/>
          <w:lang w:eastAsia="ru-RU"/>
        </w:rPr>
        <w:t xml:space="preserve"> осуществления внутреннего финансового контроля главным распорядителем (распорядителем) средств, главным администратором (администратором) доходов, главным администратором (администратором) источников финансирования дефицита бюджета </w:t>
      </w:r>
      <w:r>
        <w:rPr>
          <w:rFonts w:ascii="Times New Roman" w:hAnsi="Times New Roman"/>
          <w:sz w:val="18"/>
          <w:szCs w:val="18"/>
        </w:rPr>
        <w:t>Южнен</w:t>
      </w:r>
      <w:r w:rsidRPr="002759A5">
        <w:rPr>
          <w:rFonts w:ascii="Times New Roman" w:hAnsi="Times New Roman"/>
          <w:sz w:val="18"/>
          <w:szCs w:val="18"/>
        </w:rPr>
        <w:t xml:space="preserve">ского сельского </w:t>
      </w:r>
      <w:r w:rsidRPr="002759A5">
        <w:rPr>
          <w:rFonts w:ascii="Times New Roman" w:hAnsi="Times New Roman"/>
          <w:spacing w:val="2"/>
          <w:sz w:val="18"/>
          <w:szCs w:val="18"/>
          <w:lang w:eastAsia="ru-RU"/>
        </w:rPr>
        <w:t>муниципального образования Республики Калмыкия</w:t>
      </w:r>
    </w:p>
    <w:p w:rsidR="00BE2C87" w:rsidRPr="00A36941" w:rsidRDefault="00BE2C87" w:rsidP="00A36941">
      <w:pPr>
        <w:ind w:left="6237"/>
        <w:jc w:val="both"/>
        <w:rPr>
          <w:rFonts w:ascii="Times New Roman" w:hAnsi="Times New Roman"/>
          <w:sz w:val="24"/>
          <w:szCs w:val="24"/>
        </w:rPr>
      </w:pPr>
    </w:p>
    <w:p w:rsidR="00BE2C87" w:rsidRPr="00A36941" w:rsidRDefault="00BE2C87" w:rsidP="00A369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941">
        <w:rPr>
          <w:rFonts w:ascii="Times New Roman" w:hAnsi="Times New Roman"/>
          <w:b/>
          <w:sz w:val="24"/>
          <w:szCs w:val="24"/>
        </w:rPr>
        <w:t>Порядок формирования, утверждения плана проведения контрольных мероприятий</w:t>
      </w:r>
    </w:p>
    <w:p w:rsidR="00BE2C87" w:rsidRPr="00A36941" w:rsidRDefault="00BE2C87" w:rsidP="00A36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69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Внутренний финансовый контроль в форме предварительного и текущего контроля осуществляется в соответствии с</w:t>
      </w:r>
      <w:r w:rsidRPr="00A36941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3694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планом</w:t>
      </w:r>
      <w:r w:rsidRPr="00A36941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369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внутреннего финансового контроля (далее - план), который утверждается руководителями (заместителями)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главного администратора (администратора) бюджетных средств</w:t>
      </w:r>
      <w:r w:rsidRPr="00A369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согласно </w:t>
      </w:r>
      <w:r w:rsidRPr="00A36941">
        <w:rPr>
          <w:rFonts w:ascii="Times New Roman" w:hAnsi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приложению 1</w:t>
      </w:r>
      <w:r w:rsidRPr="00A3694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 настоящему Порядку.</w:t>
      </w:r>
    </w:p>
    <w:p w:rsidR="00BE2C87" w:rsidRPr="00A36941" w:rsidRDefault="00BE2C87" w:rsidP="00A36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36941">
        <w:rPr>
          <w:color w:val="000000"/>
          <w:bdr w:val="none" w:sz="0" w:space="0" w:color="auto" w:frame="1"/>
        </w:rPr>
        <w:t>В плане по каждой бюджетной процедуре и составляющим ее операциям указываются данные о должностном лице, ответственном за их выполнение (действия по формированию документа, необходимого для выполнения бюджетной процедуры), должностных лицах, осуществляющих контрольные действия, способах, методах и периодичности контрольных действий.</w:t>
      </w:r>
    </w:p>
    <w:p w:rsidR="00BE2C87" w:rsidRPr="00A36941" w:rsidRDefault="00BE2C87" w:rsidP="00A36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36941">
        <w:rPr>
          <w:color w:val="000000"/>
          <w:bdr w:val="none" w:sz="0" w:space="0" w:color="auto" w:frame="1"/>
        </w:rPr>
        <w:t>Процесс формирования плана включает следующие этапы:</w:t>
      </w:r>
    </w:p>
    <w:p w:rsidR="00BE2C87" w:rsidRPr="00A36941" w:rsidRDefault="00BE2C87" w:rsidP="00A36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36941">
        <w:rPr>
          <w:color w:val="000000"/>
          <w:bdr w:val="none" w:sz="0" w:space="0" w:color="auto" w:frame="1"/>
        </w:rPr>
        <w:t>1. Анализ бюджетной процедуры и составляющих ее операций для определения необходимости проведения в отношении них контрольных действий.</w:t>
      </w:r>
    </w:p>
    <w:p w:rsidR="00BE2C87" w:rsidRPr="00A36941" w:rsidRDefault="00BE2C87" w:rsidP="00A36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36941">
        <w:rPr>
          <w:color w:val="000000"/>
          <w:bdr w:val="none" w:sz="0" w:space="0" w:color="auto" w:frame="1"/>
        </w:rPr>
        <w:t>2. Формирование перечня операций (действий по формированию документов, необходимых для выполнения бюджетной процедуры) с указанием необходимости проведения контрольных действий в отношении отдельных операций.</w:t>
      </w:r>
    </w:p>
    <w:p w:rsidR="00BE2C87" w:rsidRPr="00A36941" w:rsidRDefault="00BE2C87" w:rsidP="00A369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36941">
        <w:rPr>
          <w:color w:val="000000"/>
          <w:bdr w:val="none" w:sz="0" w:space="0" w:color="auto" w:frame="1"/>
        </w:rPr>
        <w:t>Формирование и утверждение плана осуществляется до</w:t>
      </w:r>
      <w:r w:rsidRPr="00A36941">
        <w:rPr>
          <w:rStyle w:val="apple-converted-space"/>
          <w:color w:val="000000"/>
          <w:bdr w:val="none" w:sz="0" w:space="0" w:color="auto" w:frame="1"/>
        </w:rPr>
        <w:t> </w:t>
      </w:r>
      <w:hyperlink r:id="rId19" w:tooltip="1 января" w:history="1">
        <w:r w:rsidRPr="00A36941">
          <w:rPr>
            <w:rStyle w:val="a3"/>
            <w:bdr w:val="none" w:sz="0" w:space="0" w:color="auto" w:frame="1"/>
          </w:rPr>
          <w:t>1 января</w:t>
        </w:r>
      </w:hyperlink>
      <w:r w:rsidRPr="00A36941">
        <w:rPr>
          <w:rStyle w:val="apple-converted-space"/>
          <w:color w:val="000000"/>
          <w:bdr w:val="none" w:sz="0" w:space="0" w:color="auto" w:frame="1"/>
        </w:rPr>
        <w:t> </w:t>
      </w:r>
      <w:r w:rsidRPr="00A36941">
        <w:rPr>
          <w:color w:val="000000"/>
          <w:bdr w:val="none" w:sz="0" w:space="0" w:color="auto" w:frame="1"/>
        </w:rPr>
        <w:t>очередного финансового года.</w:t>
      </w:r>
    </w:p>
    <w:p w:rsidR="00BE2C87" w:rsidRPr="00A36941" w:rsidRDefault="00BE2C87" w:rsidP="00A36941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bdr w:val="none" w:sz="0" w:space="0" w:color="auto" w:frame="1"/>
        </w:rPr>
      </w:pPr>
    </w:p>
    <w:p w:rsidR="00BE2C87" w:rsidRPr="002759A5" w:rsidRDefault="00BE2C87" w:rsidP="00A36941">
      <w:pPr>
        <w:pStyle w:val="a4"/>
        <w:spacing w:before="0" w:beforeAutospacing="0" w:after="0" w:afterAutospacing="0"/>
        <w:ind w:left="6237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2759A5">
        <w:rPr>
          <w:sz w:val="18"/>
          <w:szCs w:val="18"/>
          <w:bdr w:val="none" w:sz="0" w:space="0" w:color="auto" w:frame="1"/>
        </w:rPr>
        <w:lastRenderedPageBreak/>
        <w:t>Приложение 1 к Порядку</w:t>
      </w:r>
      <w:r w:rsidRPr="002759A5">
        <w:rPr>
          <w:sz w:val="18"/>
          <w:szCs w:val="18"/>
        </w:rPr>
        <w:t xml:space="preserve"> формирования, утверждения плана проведения контрольных мероприятий</w:t>
      </w:r>
    </w:p>
    <w:p w:rsidR="00BE2C87" w:rsidRPr="00A36941" w:rsidRDefault="00BE2C87" w:rsidP="00A36941">
      <w:pPr>
        <w:pStyle w:val="a4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jc w:val="right"/>
        <w:textAlignment w:val="baseline"/>
      </w:pPr>
      <w:r w:rsidRPr="00A36941">
        <w:rPr>
          <w:bdr w:val="none" w:sz="0" w:space="0" w:color="auto" w:frame="1"/>
        </w:rPr>
        <w:t>УТВЕРЖДАЮ</w:t>
      </w:r>
    </w:p>
    <w:p w:rsidR="00BE2C87" w:rsidRPr="00A36941" w:rsidRDefault="00BE2C87" w:rsidP="00A36941">
      <w:pPr>
        <w:pStyle w:val="a4"/>
        <w:spacing w:before="0" w:beforeAutospacing="0" w:after="0" w:afterAutospacing="0"/>
        <w:jc w:val="right"/>
        <w:textAlignment w:val="baseline"/>
      </w:pPr>
      <w:r>
        <w:rPr>
          <w:bdr w:val="none" w:sz="0" w:space="0" w:color="auto" w:frame="1"/>
        </w:rPr>
        <w:t xml:space="preserve">Руководитель </w:t>
      </w:r>
    </w:p>
    <w:p w:rsidR="00BE2C87" w:rsidRPr="00A36941" w:rsidRDefault="00BE2C87" w:rsidP="00A36941">
      <w:pPr>
        <w:pStyle w:val="a4"/>
        <w:spacing w:before="0" w:beforeAutospacing="0" w:after="0" w:afterAutospacing="0"/>
        <w:jc w:val="right"/>
        <w:textAlignment w:val="baseline"/>
      </w:pPr>
      <w:r w:rsidRPr="00A36941">
        <w:rPr>
          <w:bdr w:val="none" w:sz="0" w:space="0" w:color="auto" w:frame="1"/>
        </w:rPr>
        <w:t>_________ __________________________</w:t>
      </w:r>
    </w:p>
    <w:p w:rsidR="00BE2C87" w:rsidRPr="00A36941" w:rsidRDefault="00BE2C87" w:rsidP="00A36941">
      <w:pPr>
        <w:pStyle w:val="a4"/>
        <w:spacing w:before="0" w:beforeAutospacing="0" w:after="0" w:afterAutospacing="0"/>
        <w:jc w:val="right"/>
        <w:textAlignment w:val="baseline"/>
      </w:pPr>
      <w:r w:rsidRPr="00A36941">
        <w:rPr>
          <w:bdr w:val="none" w:sz="0" w:space="0" w:color="auto" w:frame="1"/>
        </w:rPr>
        <w:t>(подпись) (расшифровка подписи)</w:t>
      </w:r>
    </w:p>
    <w:p w:rsidR="00BE2C87" w:rsidRPr="00A36941" w:rsidRDefault="00BE2C87" w:rsidP="00A36941">
      <w:pPr>
        <w:pStyle w:val="a4"/>
        <w:spacing w:before="0" w:beforeAutospacing="0" w:after="0" w:afterAutospacing="0"/>
        <w:jc w:val="right"/>
        <w:textAlignment w:val="baseline"/>
      </w:pPr>
      <w:r w:rsidRPr="00A36941">
        <w:rPr>
          <w:bdr w:val="none" w:sz="0" w:space="0" w:color="auto" w:frame="1"/>
        </w:rPr>
        <w:t>"____" ___________________ 20__ г.</w:t>
      </w:r>
    </w:p>
    <w:p w:rsidR="00BE2C87" w:rsidRPr="00A36941" w:rsidRDefault="00BE2C87" w:rsidP="00A36941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BE2C87" w:rsidRPr="00A36941" w:rsidRDefault="00BE2C87" w:rsidP="00A36941">
      <w:pPr>
        <w:pStyle w:val="a4"/>
        <w:spacing w:before="0" w:beforeAutospacing="0" w:after="0" w:afterAutospacing="0"/>
        <w:jc w:val="center"/>
        <w:textAlignment w:val="baseline"/>
      </w:pPr>
      <w:r w:rsidRPr="00A36941">
        <w:rPr>
          <w:b/>
          <w:bCs/>
          <w:bdr w:val="none" w:sz="0" w:space="0" w:color="auto" w:frame="1"/>
        </w:rPr>
        <w:t>План внутреннего финансового контроля на _________ год</w:t>
      </w:r>
    </w:p>
    <w:p w:rsidR="00BE2C87" w:rsidRPr="00A36941" w:rsidRDefault="00BE2C87" w:rsidP="00A36941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A36941">
        <w:rPr>
          <w:b/>
          <w:bCs/>
          <w:bdr w:val="none" w:sz="0" w:space="0" w:color="auto" w:frame="1"/>
        </w:rPr>
        <w:t xml:space="preserve">в </w:t>
      </w:r>
      <w:r>
        <w:rPr>
          <w:b/>
          <w:bCs/>
          <w:bdr w:val="none" w:sz="0" w:space="0" w:color="auto" w:frame="1"/>
        </w:rPr>
        <w:t>_______________________________________</w:t>
      </w:r>
    </w:p>
    <w:p w:rsidR="00BE2C87" w:rsidRPr="00A36941" w:rsidRDefault="00BE2C87" w:rsidP="00A36941">
      <w:pPr>
        <w:pStyle w:val="a4"/>
        <w:spacing w:before="0" w:beforeAutospacing="0" w:after="0" w:afterAutospacing="0"/>
        <w:jc w:val="center"/>
        <w:textAlignment w:val="baseline"/>
      </w:pPr>
    </w:p>
    <w:tbl>
      <w:tblPr>
        <w:tblW w:w="0" w:type="auto"/>
        <w:tblInd w:w="7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461"/>
        <w:gridCol w:w="1260"/>
        <w:gridCol w:w="1462"/>
        <w:gridCol w:w="1468"/>
        <w:gridCol w:w="1444"/>
        <w:gridCol w:w="1259"/>
        <w:gridCol w:w="1468"/>
        <w:gridCol w:w="1458"/>
      </w:tblGrid>
      <w:tr w:rsidR="00BE2C87" w:rsidRPr="003605D7" w:rsidTr="00A03332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N </w:t>
            </w:r>
            <w:proofErr w:type="spellStart"/>
            <w:proofErr w:type="gramStart"/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Предмет внутреннего финансового контроля (процесс, операция, форма документа)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Ответственный</w:t>
            </w:r>
            <w:proofErr w:type="gramEnd"/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выполнение процесса, операции (формирование документа) с указанием Ф. И.О., должности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Ответственные за осуществление внутреннего финансового контроля с указанием Ф. И.О.,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Способ, форма, метод внутреннего финансового контроля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Периодичность осуществления внутреннего финансового контроля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A36941">
              <w:rPr>
                <w:color w:val="000000"/>
                <w:sz w:val="22"/>
                <w:szCs w:val="22"/>
                <w:bdr w:val="none" w:sz="0" w:space="0" w:color="auto" w:frame="1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BE2C87" w:rsidRPr="003605D7" w:rsidTr="00A03332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6941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6941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6941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6941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6941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6941"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6941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E2C87" w:rsidRPr="00A36941" w:rsidRDefault="00BE2C87" w:rsidP="00A03332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6941">
              <w:rPr>
                <w:color w:val="000000"/>
                <w:bdr w:val="none" w:sz="0" w:space="0" w:color="auto" w:frame="1"/>
              </w:rPr>
              <w:t>8</w:t>
            </w:r>
          </w:p>
        </w:tc>
      </w:tr>
    </w:tbl>
    <w:p w:rsidR="00BE2C87" w:rsidRPr="00A36941" w:rsidRDefault="00BE2C87" w:rsidP="00A3694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2C87" w:rsidRPr="00A36941" w:rsidRDefault="00BE2C87" w:rsidP="00A3694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Default="00BE2C87">
      <w:pPr>
        <w:rPr>
          <w:rFonts w:ascii="Times New Roman" w:hAnsi="Times New Roman"/>
          <w:sz w:val="24"/>
          <w:szCs w:val="24"/>
        </w:rPr>
      </w:pPr>
    </w:p>
    <w:p w:rsidR="00BE2C87" w:rsidRPr="002759A5" w:rsidRDefault="00BE2C87" w:rsidP="0074793C">
      <w:pPr>
        <w:spacing w:after="0" w:line="240" w:lineRule="auto"/>
        <w:ind w:left="5103"/>
        <w:jc w:val="both"/>
        <w:rPr>
          <w:rFonts w:ascii="Times New Roman" w:hAnsi="Times New Roman"/>
          <w:spacing w:val="2"/>
          <w:sz w:val="18"/>
          <w:szCs w:val="18"/>
          <w:lang w:eastAsia="ru-RU"/>
        </w:rPr>
      </w:pPr>
      <w:r w:rsidRPr="002759A5">
        <w:rPr>
          <w:rFonts w:ascii="Times New Roman" w:hAnsi="Times New Roman"/>
          <w:sz w:val="18"/>
          <w:szCs w:val="18"/>
        </w:rPr>
        <w:lastRenderedPageBreak/>
        <w:t>Приложение 2 к Порядку</w:t>
      </w:r>
      <w:r w:rsidRPr="002759A5">
        <w:rPr>
          <w:rFonts w:ascii="Times New Roman" w:hAnsi="Times New Roman"/>
          <w:spacing w:val="2"/>
          <w:sz w:val="18"/>
          <w:szCs w:val="18"/>
          <w:lang w:eastAsia="ru-RU"/>
        </w:rPr>
        <w:t xml:space="preserve"> осуществления внутреннего финансового контроля главным распорядителем (распорядителем) средств, главным администратором (администратором) доходов, главным администратором (администратором) источников финансирования дефицита бюджета </w:t>
      </w:r>
      <w:r>
        <w:rPr>
          <w:rFonts w:ascii="Times New Roman" w:hAnsi="Times New Roman"/>
          <w:spacing w:val="2"/>
          <w:sz w:val="18"/>
          <w:szCs w:val="18"/>
          <w:lang w:eastAsia="ru-RU"/>
        </w:rPr>
        <w:t>Южнен</w:t>
      </w:r>
      <w:r w:rsidRPr="002759A5">
        <w:rPr>
          <w:rFonts w:ascii="Times New Roman" w:hAnsi="Times New Roman"/>
          <w:sz w:val="18"/>
          <w:szCs w:val="18"/>
        </w:rPr>
        <w:t xml:space="preserve">ского сельского </w:t>
      </w:r>
      <w:r w:rsidRPr="002759A5">
        <w:rPr>
          <w:rFonts w:ascii="Times New Roman" w:hAnsi="Times New Roman"/>
          <w:spacing w:val="2"/>
          <w:sz w:val="18"/>
          <w:szCs w:val="18"/>
          <w:lang w:eastAsia="ru-RU"/>
        </w:rPr>
        <w:t>муниципального образования Республики Калмыкия</w:t>
      </w:r>
    </w:p>
    <w:p w:rsidR="00BE2C87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93C">
        <w:rPr>
          <w:rFonts w:ascii="Times New Roman" w:hAnsi="Times New Roman"/>
          <w:b/>
          <w:bCs/>
          <w:sz w:val="24"/>
          <w:szCs w:val="24"/>
        </w:rPr>
        <w:t>Порядок составления, утверждения и ведения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93C">
        <w:rPr>
          <w:rFonts w:ascii="Times New Roman" w:hAnsi="Times New Roman"/>
          <w:b/>
          <w:bCs/>
          <w:sz w:val="24"/>
          <w:szCs w:val="24"/>
        </w:rPr>
        <w:t>плана внутреннего финансового аудита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 xml:space="preserve">1. План внутреннего финансового аудита (далее - план) составляется на очередной финансовый год. Примерная форма Плана внутреннего финансового аудита приведена в </w:t>
      </w:r>
      <w:r w:rsidRPr="0074793C">
        <w:rPr>
          <w:rFonts w:ascii="Times New Roman" w:hAnsi="Times New Roman"/>
          <w:color w:val="FF0000"/>
          <w:sz w:val="24"/>
          <w:szCs w:val="24"/>
        </w:rPr>
        <w:t>Приложении 1</w:t>
      </w:r>
      <w:r w:rsidRPr="0074793C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2. План представляет собой перечень аудиторских проверок, которые планируется провести в очередном финансовом году.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По каждой аудиторской проверке в плане указываются: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проверяемые внутренние бюджетные процедуры;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объекты аудита;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срок проведения аудиторской проверки;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ответственные исполнители.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3. При планирован</w:t>
      </w:r>
      <w:proofErr w:type="gramStart"/>
      <w:r w:rsidRPr="0074793C">
        <w:rPr>
          <w:rFonts w:ascii="Times New Roman" w:hAnsi="Times New Roman"/>
          <w:sz w:val="24"/>
          <w:szCs w:val="24"/>
        </w:rPr>
        <w:t>ии ау</w:t>
      </w:r>
      <w:proofErr w:type="gramEnd"/>
      <w:r w:rsidRPr="0074793C">
        <w:rPr>
          <w:rFonts w:ascii="Times New Roman" w:hAnsi="Times New Roman"/>
          <w:sz w:val="24"/>
          <w:szCs w:val="24"/>
        </w:rPr>
        <w:t>диторских проверок учитываются: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местного бюджета в случае неправомерного исполнения этих операций;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наличие значимых бюджетных рисков после проведения процедур внутреннего финансового контроля;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степень обеспеченности подразделения внутреннего финансового аудита ресурсами (трудовыми, материальными и финансовыми);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возможность проведения аудиторских проверок в установленные сроки;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наличие резерва времени для выполнения внеплановых аудиторских проверок.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4.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- осуществления внутреннего финансового контроля за период, подлежащий аудиторской проверке;</w:t>
      </w:r>
    </w:p>
    <w:p w:rsidR="00BE2C87" w:rsidRPr="0074793C" w:rsidRDefault="00BE2C87" w:rsidP="0074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 xml:space="preserve">- проведения в текущем и (или) отчетном финансовом году контрольных мероприятий органами внешнего и внутреннего муниципального финансового контроля </w:t>
      </w:r>
      <w:r>
        <w:rPr>
          <w:rFonts w:ascii="Times New Roman" w:hAnsi="Times New Roman"/>
          <w:sz w:val="24"/>
          <w:szCs w:val="24"/>
        </w:rPr>
        <w:t>ЛС</w:t>
      </w:r>
      <w:r w:rsidRPr="0074793C">
        <w:rPr>
          <w:rFonts w:ascii="Times New Roman" w:hAnsi="Times New Roman"/>
          <w:sz w:val="24"/>
          <w:szCs w:val="24"/>
        </w:rPr>
        <w:t>МО РК в отношении объектов аудита.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 xml:space="preserve">5. План утверждается </w:t>
      </w:r>
      <w:r>
        <w:rPr>
          <w:rFonts w:ascii="Times New Roman" w:hAnsi="Times New Roman"/>
          <w:sz w:val="24"/>
          <w:szCs w:val="24"/>
        </w:rPr>
        <w:t>руководителем главного администратора (администратора) бюджетных средств</w:t>
      </w:r>
      <w:r w:rsidRPr="0074793C">
        <w:rPr>
          <w:rFonts w:ascii="Times New Roman" w:hAnsi="Times New Roman"/>
          <w:sz w:val="24"/>
          <w:szCs w:val="24"/>
        </w:rPr>
        <w:t xml:space="preserve"> до начала очередного финансового года.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 xml:space="preserve">6. Изменения в план вносятся на основании решения </w:t>
      </w:r>
      <w:r>
        <w:rPr>
          <w:rFonts w:ascii="Times New Roman" w:hAnsi="Times New Roman"/>
          <w:sz w:val="24"/>
          <w:szCs w:val="24"/>
        </w:rPr>
        <w:t>руководителя главного администратора (администратора) бюджетных средств</w:t>
      </w:r>
      <w:r w:rsidRPr="0074793C">
        <w:rPr>
          <w:rFonts w:ascii="Times New Roman" w:hAnsi="Times New Roman"/>
          <w:sz w:val="24"/>
          <w:szCs w:val="24"/>
        </w:rPr>
        <w:t>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bCs/>
          <w:sz w:val="24"/>
          <w:szCs w:val="24"/>
        </w:rPr>
        <w:t xml:space="preserve">7. Результаты аудиторской проверки оформляются актом аудиторской проверки, который подписывается лицом, ответственным за проведение проверки. </w:t>
      </w:r>
      <w:r w:rsidRPr="0074793C">
        <w:rPr>
          <w:rFonts w:ascii="Times New Roman" w:hAnsi="Times New Roman"/>
          <w:sz w:val="24"/>
          <w:szCs w:val="24"/>
        </w:rPr>
        <w:t xml:space="preserve">Примерная форма Акта аудиторской проверки приведена в </w:t>
      </w:r>
      <w:r w:rsidRPr="0074793C">
        <w:rPr>
          <w:rFonts w:ascii="Times New Roman" w:hAnsi="Times New Roman"/>
          <w:color w:val="FF0000"/>
          <w:sz w:val="24"/>
          <w:szCs w:val="24"/>
        </w:rPr>
        <w:t>Приложении 2</w:t>
      </w:r>
      <w:r w:rsidRPr="0074793C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BE2C87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E2C87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E2C87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E2C87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E2C87" w:rsidRPr="002759A5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Cs/>
          <w:sz w:val="18"/>
          <w:szCs w:val="18"/>
        </w:rPr>
      </w:pPr>
      <w:r w:rsidRPr="002759A5">
        <w:rPr>
          <w:rFonts w:ascii="Times New Roman" w:hAnsi="Times New Roman"/>
          <w:sz w:val="18"/>
          <w:szCs w:val="18"/>
        </w:rPr>
        <w:lastRenderedPageBreak/>
        <w:t>Приложение 1 к Порядку</w:t>
      </w:r>
      <w:r w:rsidR="00D348D8">
        <w:rPr>
          <w:rFonts w:ascii="Times New Roman" w:hAnsi="Times New Roman"/>
          <w:sz w:val="18"/>
          <w:szCs w:val="18"/>
        </w:rPr>
        <w:t xml:space="preserve"> </w:t>
      </w:r>
      <w:r w:rsidRPr="002759A5">
        <w:rPr>
          <w:rFonts w:ascii="Times New Roman" w:hAnsi="Times New Roman"/>
          <w:bCs/>
          <w:sz w:val="18"/>
          <w:szCs w:val="18"/>
        </w:rPr>
        <w:t>составления, утверждения и ведения</w:t>
      </w:r>
    </w:p>
    <w:p w:rsidR="00BE2C87" w:rsidRPr="002759A5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Cs/>
          <w:sz w:val="18"/>
          <w:szCs w:val="18"/>
        </w:rPr>
      </w:pPr>
      <w:r w:rsidRPr="002759A5">
        <w:rPr>
          <w:rFonts w:ascii="Times New Roman" w:hAnsi="Times New Roman"/>
          <w:bCs/>
          <w:sz w:val="18"/>
          <w:szCs w:val="18"/>
        </w:rPr>
        <w:t>плана внутреннего финансового аудита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2C87" w:rsidRPr="0074793C" w:rsidRDefault="00BE2C87" w:rsidP="0074793C">
      <w:pPr>
        <w:spacing w:after="0" w:line="240" w:lineRule="auto"/>
        <w:ind w:left="4536" w:firstLine="709"/>
        <w:jc w:val="center"/>
        <w:rPr>
          <w:rFonts w:ascii="Times New Roman" w:hAnsi="Times New Roman"/>
          <w:bCs/>
          <w:sz w:val="24"/>
          <w:szCs w:val="24"/>
        </w:rPr>
      </w:pPr>
      <w:r w:rsidRPr="0074793C">
        <w:rPr>
          <w:rFonts w:ascii="Times New Roman" w:hAnsi="Times New Roman"/>
          <w:bCs/>
          <w:sz w:val="24"/>
          <w:szCs w:val="24"/>
        </w:rPr>
        <w:t>Утверждаю</w:t>
      </w:r>
    </w:p>
    <w:p w:rsidR="00BE2C87" w:rsidRPr="0074793C" w:rsidRDefault="00BE2C87" w:rsidP="0074793C">
      <w:pPr>
        <w:spacing w:after="0" w:line="240" w:lineRule="auto"/>
        <w:ind w:left="4536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</w:t>
      </w:r>
    </w:p>
    <w:p w:rsidR="00BE2C87" w:rsidRPr="0074793C" w:rsidRDefault="00BE2C87" w:rsidP="0074793C">
      <w:pPr>
        <w:spacing w:after="0" w:line="240" w:lineRule="auto"/>
        <w:ind w:left="4536"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BE2C87" w:rsidRPr="0074793C" w:rsidRDefault="00BE2C87" w:rsidP="0074793C">
      <w:pPr>
        <w:spacing w:after="0" w:line="240" w:lineRule="auto"/>
        <w:ind w:left="4536" w:firstLine="709"/>
        <w:jc w:val="right"/>
        <w:rPr>
          <w:rFonts w:ascii="Times New Roman" w:hAnsi="Times New Roman"/>
          <w:bCs/>
          <w:sz w:val="24"/>
          <w:szCs w:val="24"/>
        </w:rPr>
      </w:pPr>
      <w:r w:rsidRPr="0074793C">
        <w:rPr>
          <w:rFonts w:ascii="Times New Roman" w:hAnsi="Times New Roman"/>
          <w:bCs/>
          <w:sz w:val="24"/>
          <w:szCs w:val="24"/>
        </w:rPr>
        <w:t>____________     ____________________</w:t>
      </w:r>
    </w:p>
    <w:p w:rsidR="00BE2C87" w:rsidRPr="0074793C" w:rsidRDefault="00BE2C87" w:rsidP="0074793C">
      <w:pPr>
        <w:spacing w:after="0" w:line="240" w:lineRule="auto"/>
        <w:ind w:left="4536" w:firstLine="709"/>
        <w:jc w:val="right"/>
        <w:rPr>
          <w:rFonts w:ascii="Times New Roman" w:hAnsi="Times New Roman"/>
          <w:bCs/>
          <w:sz w:val="24"/>
          <w:szCs w:val="24"/>
        </w:rPr>
      </w:pPr>
      <w:r w:rsidRPr="0074793C">
        <w:rPr>
          <w:rFonts w:ascii="Times New Roman" w:hAnsi="Times New Roman"/>
          <w:bCs/>
          <w:sz w:val="24"/>
          <w:szCs w:val="24"/>
        </w:rPr>
        <w:t xml:space="preserve">    (подпись)</w:t>
      </w:r>
      <w:r w:rsidRPr="0074793C">
        <w:rPr>
          <w:rFonts w:ascii="Times New Roman" w:hAnsi="Times New Roman"/>
          <w:bCs/>
          <w:sz w:val="24"/>
          <w:szCs w:val="24"/>
        </w:rPr>
        <w:tab/>
      </w:r>
      <w:r w:rsidRPr="0074793C">
        <w:rPr>
          <w:rFonts w:ascii="Times New Roman" w:hAnsi="Times New Roman"/>
          <w:bCs/>
          <w:sz w:val="24"/>
          <w:szCs w:val="24"/>
        </w:rPr>
        <w:tab/>
        <w:t>(расшифровка подписи)</w:t>
      </w:r>
    </w:p>
    <w:p w:rsidR="00BE2C87" w:rsidRPr="0074793C" w:rsidRDefault="00BE2C87" w:rsidP="0074793C">
      <w:pPr>
        <w:spacing w:after="0" w:line="240" w:lineRule="auto"/>
        <w:ind w:left="4536"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BE2C87" w:rsidRPr="0074793C" w:rsidRDefault="00BE2C87" w:rsidP="0074793C">
      <w:pPr>
        <w:spacing w:after="0" w:line="240" w:lineRule="auto"/>
        <w:ind w:left="4536"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BE2C87" w:rsidRPr="0074793C" w:rsidRDefault="00BE2C87" w:rsidP="0074793C">
      <w:pPr>
        <w:tabs>
          <w:tab w:val="center" w:pos="11750"/>
        </w:tabs>
        <w:spacing w:after="0" w:line="240" w:lineRule="auto"/>
        <w:ind w:left="4536" w:firstLine="709"/>
        <w:jc w:val="right"/>
        <w:rPr>
          <w:rFonts w:ascii="Times New Roman" w:hAnsi="Times New Roman"/>
          <w:bCs/>
          <w:sz w:val="24"/>
          <w:szCs w:val="24"/>
        </w:rPr>
      </w:pPr>
      <w:r w:rsidRPr="0074793C">
        <w:rPr>
          <w:rFonts w:ascii="Times New Roman" w:hAnsi="Times New Roman"/>
          <w:bCs/>
          <w:sz w:val="24"/>
          <w:szCs w:val="24"/>
        </w:rPr>
        <w:t>«_____»  _________20___г.</w:t>
      </w:r>
    </w:p>
    <w:p w:rsidR="00BE2C87" w:rsidRPr="0074793C" w:rsidRDefault="00BE2C87" w:rsidP="0074793C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74793C">
        <w:rPr>
          <w:rFonts w:ascii="Times New Roman" w:hAnsi="Times New Roman"/>
          <w:b w:val="0"/>
          <w:sz w:val="24"/>
          <w:szCs w:val="24"/>
        </w:rPr>
        <w:t>План внутреннего финансового аудита</w:t>
      </w:r>
    </w:p>
    <w:p w:rsidR="00BE2C87" w:rsidRPr="0074793C" w:rsidRDefault="00BE2C87" w:rsidP="0074793C">
      <w:pPr>
        <w:spacing w:after="0" w:line="240" w:lineRule="auto"/>
        <w:ind w:hanging="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:rsidR="00BE2C87" w:rsidRPr="0074793C" w:rsidRDefault="00BE2C87" w:rsidP="0074793C">
      <w:pPr>
        <w:spacing w:after="0" w:line="240" w:lineRule="auto"/>
        <w:ind w:hanging="142"/>
        <w:jc w:val="center"/>
        <w:rPr>
          <w:rFonts w:ascii="Times New Roman" w:hAnsi="Times New Roman"/>
          <w:bCs/>
          <w:sz w:val="24"/>
          <w:szCs w:val="24"/>
        </w:rPr>
      </w:pPr>
      <w:r w:rsidRPr="0074793C">
        <w:rPr>
          <w:rFonts w:ascii="Times New Roman" w:hAnsi="Times New Roman"/>
          <w:bCs/>
          <w:sz w:val="24"/>
          <w:szCs w:val="24"/>
        </w:rPr>
        <w:t xml:space="preserve">на ________ год </w:t>
      </w:r>
    </w:p>
    <w:p w:rsidR="00BE2C87" w:rsidRPr="0074793C" w:rsidRDefault="00BE2C87" w:rsidP="0074793C">
      <w:pPr>
        <w:spacing w:after="0" w:line="240" w:lineRule="auto"/>
        <w:ind w:hanging="14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084"/>
        <w:gridCol w:w="3019"/>
        <w:gridCol w:w="2084"/>
        <w:gridCol w:w="2085"/>
      </w:tblGrid>
      <w:tr w:rsidR="00BE2C87" w:rsidRPr="003605D7" w:rsidTr="00A03332">
        <w:tc>
          <w:tcPr>
            <w:tcW w:w="817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Объект аудита</w:t>
            </w:r>
          </w:p>
        </w:tc>
        <w:tc>
          <w:tcPr>
            <w:tcW w:w="3019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Тема аудиторской проверки (проверяемые внутренние бюджетные процедуры)</w:t>
            </w:r>
          </w:p>
        </w:tc>
        <w:tc>
          <w:tcPr>
            <w:tcW w:w="2084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Сроки проведения аудиторской проверки</w:t>
            </w:r>
          </w:p>
        </w:tc>
        <w:tc>
          <w:tcPr>
            <w:tcW w:w="2085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E2C87" w:rsidRPr="003605D7" w:rsidTr="00A03332">
        <w:tc>
          <w:tcPr>
            <w:tcW w:w="817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9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E2C87" w:rsidRPr="003605D7" w:rsidTr="00A03332">
        <w:tc>
          <w:tcPr>
            <w:tcW w:w="817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C87" w:rsidRPr="003605D7" w:rsidTr="00A03332">
        <w:tc>
          <w:tcPr>
            <w:tcW w:w="817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BE2C87" w:rsidRPr="0074793C" w:rsidRDefault="00BE2C87" w:rsidP="00747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2C87" w:rsidRPr="0074793C" w:rsidRDefault="00BE2C87" w:rsidP="0074793C">
      <w:pPr>
        <w:spacing w:after="0" w:line="240" w:lineRule="auto"/>
        <w:ind w:hanging="142"/>
        <w:jc w:val="center"/>
        <w:rPr>
          <w:rFonts w:ascii="Times New Roman" w:hAnsi="Times New Roman"/>
          <w:bCs/>
          <w:sz w:val="24"/>
          <w:szCs w:val="24"/>
        </w:rPr>
      </w:pPr>
    </w:p>
    <w:p w:rsidR="00BE2C87" w:rsidRPr="0074793C" w:rsidRDefault="00BE2C87" w:rsidP="0074793C">
      <w:pPr>
        <w:spacing w:after="0" w:line="240" w:lineRule="auto"/>
        <w:ind w:hanging="142"/>
        <w:jc w:val="center"/>
        <w:rPr>
          <w:rFonts w:ascii="Times New Roman" w:hAnsi="Times New Roman"/>
          <w:bCs/>
          <w:sz w:val="24"/>
          <w:szCs w:val="24"/>
        </w:rPr>
      </w:pPr>
    </w:p>
    <w:p w:rsidR="00BE2C87" w:rsidRPr="0074793C" w:rsidRDefault="00BE2C87" w:rsidP="0074793C">
      <w:pPr>
        <w:spacing w:after="0" w:line="240" w:lineRule="auto"/>
        <w:ind w:hanging="142"/>
        <w:jc w:val="center"/>
        <w:rPr>
          <w:rFonts w:ascii="Times New Roman" w:hAnsi="Times New Roman"/>
          <w:bCs/>
          <w:sz w:val="24"/>
          <w:szCs w:val="24"/>
        </w:rPr>
      </w:pPr>
    </w:p>
    <w:p w:rsidR="00BE2C87" w:rsidRPr="0074793C" w:rsidRDefault="00BE2C87" w:rsidP="007479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Субъект</w:t>
      </w:r>
    </w:p>
    <w:p w:rsidR="00BE2C87" w:rsidRPr="0074793C" w:rsidRDefault="00BE2C87" w:rsidP="007479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внутреннего финансового аудита               _____________                               _______________</w:t>
      </w:r>
    </w:p>
    <w:p w:rsidR="00BE2C87" w:rsidRPr="0074793C" w:rsidRDefault="00BE2C87" w:rsidP="0074793C">
      <w:pPr>
        <w:tabs>
          <w:tab w:val="left" w:pos="9510"/>
        </w:tabs>
        <w:spacing w:after="0" w:line="240" w:lineRule="auto"/>
        <w:ind w:left="4320" w:right="-1"/>
        <w:rPr>
          <w:rFonts w:ascii="Times New Roman" w:hAnsi="Times New Roman"/>
          <w:sz w:val="24"/>
          <w:szCs w:val="24"/>
        </w:rPr>
      </w:pPr>
    </w:p>
    <w:p w:rsidR="00BE2C87" w:rsidRPr="0074793C" w:rsidRDefault="00BE2C87" w:rsidP="0074793C">
      <w:pPr>
        <w:tabs>
          <w:tab w:val="left" w:pos="9510"/>
        </w:tabs>
        <w:spacing w:after="0" w:line="240" w:lineRule="auto"/>
        <w:ind w:left="3402" w:right="-797"/>
        <w:rPr>
          <w:rFonts w:ascii="Times New Roman" w:hAnsi="Times New Roman"/>
          <w:sz w:val="20"/>
          <w:szCs w:val="20"/>
        </w:rPr>
        <w:sectPr w:rsidR="00BE2C87" w:rsidRPr="0074793C" w:rsidSect="00F57818">
          <w:pgSz w:w="11906" w:h="16838" w:code="9"/>
          <w:pgMar w:top="1134" w:right="567" w:bottom="1134" w:left="1134" w:header="720" w:footer="720" w:gutter="0"/>
          <w:cols w:space="720"/>
          <w:titlePg/>
          <w:docGrid w:linePitch="438"/>
        </w:sectPr>
      </w:pPr>
      <w:r w:rsidRPr="0074793C">
        <w:rPr>
          <w:rFonts w:ascii="Times New Roman" w:hAnsi="Times New Roman"/>
          <w:sz w:val="20"/>
          <w:szCs w:val="20"/>
        </w:rPr>
        <w:t xml:space="preserve">                      ( подпись)                                   (расшифровка подписи)   </w:t>
      </w:r>
    </w:p>
    <w:p w:rsidR="00BE2C87" w:rsidRPr="002759A5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Cs/>
          <w:sz w:val="18"/>
          <w:szCs w:val="18"/>
        </w:rPr>
      </w:pPr>
      <w:r w:rsidRPr="002759A5">
        <w:rPr>
          <w:rFonts w:ascii="Times New Roman" w:hAnsi="Times New Roman"/>
          <w:sz w:val="18"/>
          <w:szCs w:val="18"/>
        </w:rPr>
        <w:lastRenderedPageBreak/>
        <w:t xml:space="preserve">Приложение 2 к Порядку </w:t>
      </w:r>
      <w:r w:rsidRPr="002759A5">
        <w:rPr>
          <w:rFonts w:ascii="Times New Roman" w:hAnsi="Times New Roman"/>
          <w:bCs/>
          <w:sz w:val="18"/>
          <w:szCs w:val="18"/>
        </w:rPr>
        <w:t>составления, утверждения и ведения</w:t>
      </w:r>
    </w:p>
    <w:p w:rsidR="00BE2C87" w:rsidRPr="002759A5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Cs/>
          <w:sz w:val="18"/>
          <w:szCs w:val="18"/>
        </w:rPr>
      </w:pPr>
      <w:r w:rsidRPr="002759A5">
        <w:rPr>
          <w:rFonts w:ascii="Times New Roman" w:hAnsi="Times New Roman"/>
          <w:bCs/>
          <w:sz w:val="18"/>
          <w:szCs w:val="18"/>
        </w:rPr>
        <w:t>плана внутреннего финансового аудита</w:t>
      </w:r>
    </w:p>
    <w:p w:rsidR="00BE2C87" w:rsidRPr="002759A5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93C">
        <w:rPr>
          <w:rFonts w:ascii="Times New Roman" w:hAnsi="Times New Roman"/>
          <w:b/>
          <w:sz w:val="24"/>
          <w:szCs w:val="24"/>
        </w:rPr>
        <w:t>АКТ N 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93C">
        <w:rPr>
          <w:rFonts w:ascii="Times New Roman" w:hAnsi="Times New Roman"/>
          <w:b/>
          <w:sz w:val="24"/>
          <w:szCs w:val="24"/>
        </w:rPr>
        <w:t>по результатам аудиторской проверки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16"/>
          <w:szCs w:val="16"/>
        </w:rPr>
        <w:t>(тема аудиторской проверки)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16"/>
          <w:szCs w:val="16"/>
        </w:rPr>
        <w:t>(проверяемый период)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    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 w:rsidRPr="0074793C">
        <w:rPr>
          <w:rFonts w:ascii="Times New Roman" w:hAnsi="Times New Roman"/>
          <w:sz w:val="24"/>
          <w:szCs w:val="24"/>
        </w:rPr>
        <w:t xml:space="preserve">                                                                          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24"/>
          <w:szCs w:val="24"/>
        </w:rPr>
        <w:t>  </w:t>
      </w:r>
      <w:r w:rsidRPr="0074793C">
        <w:rPr>
          <w:rFonts w:ascii="Times New Roman" w:hAnsi="Times New Roman"/>
          <w:sz w:val="16"/>
          <w:szCs w:val="16"/>
        </w:rPr>
        <w:t xml:space="preserve">(место составления Акта)          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74793C">
        <w:rPr>
          <w:rFonts w:ascii="Times New Roman" w:hAnsi="Times New Roman"/>
          <w:sz w:val="16"/>
          <w:szCs w:val="16"/>
        </w:rPr>
        <w:t xml:space="preserve">      (дата)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Во исполнение 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24"/>
          <w:szCs w:val="24"/>
        </w:rPr>
        <w:t>                                                                   </w:t>
      </w:r>
      <w:r w:rsidRPr="0074793C">
        <w:rPr>
          <w:rFonts w:ascii="Times New Roman" w:hAnsi="Times New Roman"/>
          <w:sz w:val="16"/>
          <w:szCs w:val="16"/>
        </w:rPr>
        <w:t>(реквизиты решения о назначен</w:t>
      </w:r>
      <w:proofErr w:type="gramStart"/>
      <w:r w:rsidRPr="0074793C">
        <w:rPr>
          <w:rFonts w:ascii="Times New Roman" w:hAnsi="Times New Roman"/>
          <w:sz w:val="16"/>
          <w:szCs w:val="16"/>
        </w:rPr>
        <w:t>ии ау</w:t>
      </w:r>
      <w:proofErr w:type="gramEnd"/>
      <w:r w:rsidRPr="0074793C">
        <w:rPr>
          <w:rFonts w:ascii="Times New Roman" w:hAnsi="Times New Roman"/>
          <w:sz w:val="16"/>
          <w:szCs w:val="16"/>
        </w:rPr>
        <w:t>диторской проверки,  N пункта плана)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в соответствии с Программой 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24"/>
          <w:szCs w:val="24"/>
        </w:rPr>
        <w:t xml:space="preserve">                                                                                           </w:t>
      </w:r>
      <w:r w:rsidRPr="0074793C">
        <w:rPr>
          <w:rFonts w:ascii="Times New Roman" w:hAnsi="Times New Roman"/>
          <w:sz w:val="16"/>
          <w:szCs w:val="16"/>
        </w:rPr>
        <w:t>(реквизиты Программы аудиторской проверки)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группой в составе: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 xml:space="preserve">Фамилия,   инициалы   руководителя   группы   аудита (руководитель аудиторской  группы)  -должность руководителя аудиторской группы </w:t>
      </w:r>
      <w:proofErr w:type="gramStart"/>
      <w:r w:rsidRPr="0074793C">
        <w:rPr>
          <w:rFonts w:ascii="Times New Roman" w:hAnsi="Times New Roman"/>
          <w:sz w:val="24"/>
          <w:szCs w:val="24"/>
        </w:rPr>
        <w:t>группы</w:t>
      </w:r>
      <w:proofErr w:type="gramEnd"/>
      <w:r w:rsidRPr="0074793C">
        <w:rPr>
          <w:rFonts w:ascii="Times New Roman" w:hAnsi="Times New Roman"/>
          <w:sz w:val="24"/>
          <w:szCs w:val="24"/>
        </w:rPr>
        <w:t>, (в творительном падеже)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Фамилия,   инициалы   участника   аудиторской   группы – должность участника аудиторской группы, (в творительном падеже) и т.д.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проведена аудиторская проверка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16"/>
          <w:szCs w:val="16"/>
        </w:rPr>
        <w:t>(тема аудиторской проверки)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16"/>
          <w:szCs w:val="16"/>
        </w:rPr>
        <w:t>(проверяемый период)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Вид аудиторской проверки: 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Срок проведения аудиторской проверки: 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Методы проведения аудиторской проверки: 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Перечень вопросов, изученных в ходе аудиторской проверки: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1. 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2. 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3. 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..........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Краткая информация об объектах аудита.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Проверка проведена в присутствии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4793C">
        <w:rPr>
          <w:rFonts w:ascii="Times New Roman" w:hAnsi="Times New Roman"/>
          <w:sz w:val="16"/>
          <w:szCs w:val="16"/>
        </w:rPr>
        <w:t>(должность, Ф.И.О. руководителя объекта аудита</w:t>
      </w:r>
      <w:proofErr w:type="gramEnd"/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16"/>
          <w:szCs w:val="16"/>
        </w:rPr>
        <w:t>(иных уполномоченных лиц))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4793C">
        <w:rPr>
          <w:rFonts w:ascii="Times New Roman" w:hAnsi="Times New Roman"/>
          <w:sz w:val="16"/>
          <w:szCs w:val="16"/>
        </w:rPr>
        <w:t>(заполняется в случае осуществления проверки по месту</w:t>
      </w:r>
      <w:proofErr w:type="gramEnd"/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16"/>
          <w:szCs w:val="16"/>
        </w:rPr>
        <w:t>нахождения объекта аудита)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В ходе проведения аудиторской проверки установлено следующее.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lastRenderedPageBreak/>
        <w:t>По вопросу N 1 ____________________________________________________________________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По вопросу N 2 ____________________________________________________________________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   ........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Краткое  изложение  результатов  аудиторской  проверки  в  разрезе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исследуемых вопросов со ссылкой на прилагаемые к Акту документы.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Должность руководителя аудиторской группы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(ответственного работника)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 _____________ ________________________</w:t>
      </w:r>
    </w:p>
    <w:p w:rsidR="00BE2C87" w:rsidRPr="009A42F9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24"/>
          <w:szCs w:val="24"/>
        </w:rPr>
        <w:t>        </w:t>
      </w:r>
      <w:r w:rsidRPr="009A42F9">
        <w:rPr>
          <w:rFonts w:ascii="Times New Roman" w:hAnsi="Times New Roman"/>
          <w:sz w:val="16"/>
          <w:szCs w:val="16"/>
        </w:rPr>
        <w:t>(должность)                                  подпись           Ф.И.О.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дата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Участники аудиторской группы: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Должность участника аудиторской группы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 _____________ ________________________</w:t>
      </w:r>
    </w:p>
    <w:p w:rsidR="00BE2C87" w:rsidRPr="009A42F9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A42F9">
        <w:rPr>
          <w:rFonts w:ascii="Times New Roman" w:hAnsi="Times New Roman"/>
          <w:sz w:val="16"/>
          <w:szCs w:val="16"/>
        </w:rPr>
        <w:t>        (должность)             подпись           Ф.И.О.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дата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.......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.......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Один экземпляр Акта получен для ознакомления: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Должность  объекта аудита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(иного уполномоченного лица)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 _____________ ________________________</w:t>
      </w:r>
    </w:p>
    <w:p w:rsidR="00BE2C87" w:rsidRPr="009A42F9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24"/>
          <w:szCs w:val="24"/>
        </w:rPr>
        <w:t>        </w:t>
      </w:r>
      <w:r w:rsidRPr="009A42F9">
        <w:rPr>
          <w:rFonts w:ascii="Times New Roman" w:hAnsi="Times New Roman"/>
          <w:sz w:val="16"/>
          <w:szCs w:val="16"/>
        </w:rPr>
        <w:t>(должность)                                 подпись           Ф.И.О.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дата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"Ознакомле</w:t>
      </w:r>
      <w:proofErr w:type="gramStart"/>
      <w:r w:rsidRPr="0074793C">
        <w:rPr>
          <w:rFonts w:ascii="Times New Roman" w:hAnsi="Times New Roman"/>
          <w:sz w:val="24"/>
          <w:szCs w:val="24"/>
        </w:rPr>
        <w:t>н(</w:t>
      </w:r>
      <w:proofErr w:type="gramEnd"/>
      <w:r w:rsidRPr="0074793C">
        <w:rPr>
          <w:rFonts w:ascii="Times New Roman" w:hAnsi="Times New Roman"/>
          <w:sz w:val="24"/>
          <w:szCs w:val="24"/>
        </w:rPr>
        <w:t>а)"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Должность  объекта аудита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(иного уполномоченного лица)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 _____________ ________________________</w:t>
      </w:r>
    </w:p>
    <w:p w:rsidR="00BE2C87" w:rsidRPr="009A42F9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24"/>
          <w:szCs w:val="24"/>
        </w:rPr>
        <w:t>        </w:t>
      </w:r>
      <w:r w:rsidRPr="009A42F9">
        <w:rPr>
          <w:rFonts w:ascii="Times New Roman" w:hAnsi="Times New Roman"/>
          <w:sz w:val="16"/>
          <w:szCs w:val="16"/>
        </w:rPr>
        <w:t>(должность)                                    подпись           Ф.И.О.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Один экземпляр Акта получен: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Должность  объекта аудита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(иного уполномоченного лица)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 _____________ ________________________</w:t>
      </w:r>
    </w:p>
    <w:p w:rsidR="00BE2C87" w:rsidRPr="009A42F9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24"/>
          <w:szCs w:val="24"/>
        </w:rPr>
        <w:t>        </w:t>
      </w:r>
      <w:r w:rsidRPr="009A42F9">
        <w:rPr>
          <w:rFonts w:ascii="Times New Roman" w:hAnsi="Times New Roman"/>
          <w:sz w:val="16"/>
          <w:szCs w:val="16"/>
        </w:rPr>
        <w:t>(должность)                                      подпись           Ф.И.О.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793C">
        <w:rPr>
          <w:rFonts w:ascii="Times New Roman" w:hAnsi="Times New Roman"/>
          <w:sz w:val="24"/>
          <w:szCs w:val="24"/>
        </w:rPr>
        <w:t>Заполняется  в  случае  отказа  (иного уполномоченного</w:t>
      </w:r>
      <w:proofErr w:type="gramEnd"/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лица) объекта аудита от подписи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От подписи настоящего Акта (получения экземпляра Акта)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_______________________________________________________ отказался.</w:t>
      </w:r>
    </w:p>
    <w:p w:rsidR="00BE2C87" w:rsidRPr="009A42F9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9A42F9">
        <w:rPr>
          <w:rFonts w:ascii="Times New Roman" w:hAnsi="Times New Roman"/>
          <w:sz w:val="16"/>
          <w:szCs w:val="16"/>
        </w:rPr>
        <w:t>(должность  объекта аудита</w:t>
      </w:r>
      <w:proofErr w:type="gramEnd"/>
    </w:p>
    <w:p w:rsidR="00BE2C87" w:rsidRPr="009A42F9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A42F9">
        <w:rPr>
          <w:rFonts w:ascii="Times New Roman" w:hAnsi="Times New Roman"/>
          <w:sz w:val="16"/>
          <w:szCs w:val="16"/>
        </w:rPr>
        <w:t>(иного уполномоченного лица))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Должность руководителя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(руководитель аудиторской группы)</w:t>
      </w:r>
    </w:p>
    <w:p w:rsidR="00BE2C87" w:rsidRPr="0074793C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___________________________ _____________ ________________________</w:t>
      </w:r>
    </w:p>
    <w:p w:rsidR="00BE2C87" w:rsidRPr="009A42F9" w:rsidRDefault="00BE2C87" w:rsidP="00747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793C">
        <w:rPr>
          <w:rFonts w:ascii="Times New Roman" w:hAnsi="Times New Roman"/>
          <w:sz w:val="24"/>
          <w:szCs w:val="24"/>
        </w:rPr>
        <w:t>        </w:t>
      </w:r>
      <w:r w:rsidRPr="009A42F9">
        <w:rPr>
          <w:rFonts w:ascii="Times New Roman" w:hAnsi="Times New Roman"/>
          <w:sz w:val="16"/>
          <w:szCs w:val="16"/>
        </w:rPr>
        <w:t>(должность)                                       подпись              Ф.И.О.</w:t>
      </w:r>
    </w:p>
    <w:p w:rsidR="00BE2C87" w:rsidRPr="00A36941" w:rsidRDefault="00BE2C87" w:rsidP="009A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793C">
        <w:rPr>
          <w:rFonts w:ascii="Times New Roman" w:hAnsi="Times New Roman"/>
          <w:sz w:val="24"/>
          <w:szCs w:val="24"/>
        </w:rPr>
        <w:t> дата</w:t>
      </w:r>
    </w:p>
    <w:sectPr w:rsidR="00BE2C87" w:rsidRPr="00A36941" w:rsidSect="00B9401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660D"/>
    <w:multiLevelType w:val="hybridMultilevel"/>
    <w:tmpl w:val="F3BAEEC8"/>
    <w:lvl w:ilvl="0" w:tplc="4AE45BB8">
      <w:start w:val="1"/>
      <w:numFmt w:val="decimal"/>
      <w:lvlText w:val="%1."/>
      <w:lvlJc w:val="left"/>
      <w:pPr>
        <w:ind w:left="1371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C79"/>
    <w:rsid w:val="00007939"/>
    <w:rsid w:val="0005557C"/>
    <w:rsid w:val="000F3FCF"/>
    <w:rsid w:val="00105748"/>
    <w:rsid w:val="001C6C79"/>
    <w:rsid w:val="002759A5"/>
    <w:rsid w:val="00276F95"/>
    <w:rsid w:val="003605D7"/>
    <w:rsid w:val="00467F16"/>
    <w:rsid w:val="004F7AED"/>
    <w:rsid w:val="005945A7"/>
    <w:rsid w:val="005B715D"/>
    <w:rsid w:val="006C6F95"/>
    <w:rsid w:val="007249A7"/>
    <w:rsid w:val="0074793C"/>
    <w:rsid w:val="007602FE"/>
    <w:rsid w:val="00790131"/>
    <w:rsid w:val="00875500"/>
    <w:rsid w:val="00892D06"/>
    <w:rsid w:val="008B42AB"/>
    <w:rsid w:val="0092403F"/>
    <w:rsid w:val="009A42F9"/>
    <w:rsid w:val="00A03332"/>
    <w:rsid w:val="00A36941"/>
    <w:rsid w:val="00AF62A0"/>
    <w:rsid w:val="00B10A32"/>
    <w:rsid w:val="00B94018"/>
    <w:rsid w:val="00BE2C87"/>
    <w:rsid w:val="00C03E00"/>
    <w:rsid w:val="00C40C1D"/>
    <w:rsid w:val="00D348D8"/>
    <w:rsid w:val="00E1529E"/>
    <w:rsid w:val="00EA5C6B"/>
    <w:rsid w:val="00F5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694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36941"/>
    <w:rPr>
      <w:rFonts w:cs="Times New Roman"/>
    </w:rPr>
  </w:style>
  <w:style w:type="paragraph" w:styleId="a4">
    <w:name w:val="Normal (Web)"/>
    <w:basedOn w:val="a"/>
    <w:uiPriority w:val="99"/>
    <w:rsid w:val="00A36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74793C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793C"/>
    <w:pPr>
      <w:widowControl w:val="0"/>
      <w:shd w:val="clear" w:color="auto" w:fill="FFFFFF"/>
      <w:spacing w:after="600" w:line="317" w:lineRule="exact"/>
      <w:ind w:hanging="1140"/>
      <w:jc w:val="center"/>
    </w:pPr>
    <w:rPr>
      <w:b/>
      <w:sz w:val="27"/>
      <w:szCs w:val="20"/>
      <w:lang/>
    </w:rPr>
  </w:style>
  <w:style w:type="paragraph" w:styleId="a5">
    <w:name w:val="Balloon Text"/>
    <w:basedOn w:val="a"/>
    <w:link w:val="a6"/>
    <w:uiPriority w:val="99"/>
    <w:semiHidden/>
    <w:rsid w:val="006C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F95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uiPriority w:val="99"/>
    <w:rsid w:val="002759A5"/>
    <w:pPr>
      <w:overflowPunct w:val="0"/>
      <w:autoSpaceDE w:val="0"/>
      <w:spacing w:before="120" w:after="120" w:line="240" w:lineRule="auto"/>
    </w:pPr>
    <w:rPr>
      <w:rFonts w:ascii="Times New Roman" w:hAnsi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nenskoe.ru" TargetMode="External"/><Relationship Id="rId13" Type="http://schemas.openxmlformats.org/officeDocument/2006/relationships/hyperlink" Target="garantF1://10800200.20001" TargetMode="External"/><Relationship Id="rId18" Type="http://schemas.openxmlformats.org/officeDocument/2006/relationships/hyperlink" Target="http://pandia.ru/text/category/administrativnoe_prav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yuzh@yandex.ru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pravoohranitelmznie_organ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istciplinarnaya_otvetstvennostm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../../All%20Users/&#1056;&#1072;&#1073;&#1086;&#1095;&#1080;&#1081;%20&#1089;&#1090;&#1086;&#1083;/&#1052;&#1086;&#1080;%20&#1076;&#1086;&#1082;&#1091;&#1084;&#1077;&#1085;&#1090;&#1099;/BOBBY/KALMGERB.PCX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800200.20001" TargetMode="External"/><Relationship Id="rId10" Type="http://schemas.openxmlformats.org/officeDocument/2006/relationships/hyperlink" Target="http://pandia.ru/text/category/byudzhetnij_defitcit/" TargetMode="External"/><Relationship Id="rId19" Type="http://schemas.openxmlformats.org/officeDocument/2006/relationships/hyperlink" Target="http://pandia.ru/text/category/1_yanva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stochniki_finansirovaniya/" TargetMode="External"/><Relationship Id="rId14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4593</Words>
  <Characters>26184</Characters>
  <Application>Microsoft Office Word</Application>
  <DocSecurity>0</DocSecurity>
  <Lines>218</Lines>
  <Paragraphs>61</Paragraphs>
  <ScaleCrop>false</ScaleCrop>
  <Company>Microsoft</Company>
  <LinksUpToDate>false</LinksUpToDate>
  <CharactersWithSpaces>30716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администрация</dc:title>
  <dc:subject/>
  <dc:creator>Admin</dc:creator>
  <cp:keywords/>
  <dc:description/>
  <cp:lastModifiedBy>0</cp:lastModifiedBy>
  <cp:revision>4</cp:revision>
  <cp:lastPrinted>2019-07-03T05:23:00Z</cp:lastPrinted>
  <dcterms:created xsi:type="dcterms:W3CDTF">2019-06-21T13:27:00Z</dcterms:created>
  <dcterms:modified xsi:type="dcterms:W3CDTF">2019-07-03T05:24:00Z</dcterms:modified>
</cp:coreProperties>
</file>