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45" w:rsidRPr="00083986" w:rsidRDefault="00D31245" w:rsidP="00841BFF">
      <w:pPr>
        <w:pStyle w:val="ConsPlusNormal"/>
        <w:widowControl/>
        <w:ind w:left="4140" w:firstLine="0"/>
        <w:jc w:val="right"/>
        <w:rPr>
          <w:rStyle w:val="3"/>
          <w:rFonts w:ascii="Times New Roman" w:hAnsi="Times New Roman"/>
          <w:b w:val="0"/>
          <w:bCs w:val="0"/>
          <w:sz w:val="28"/>
          <w:szCs w:val="28"/>
        </w:rPr>
      </w:pPr>
    </w:p>
    <w:p w:rsidR="00D31245" w:rsidRPr="00083986" w:rsidRDefault="00D31245" w:rsidP="00841BFF">
      <w:pPr>
        <w:pStyle w:val="ConsPlusTitle"/>
        <w:spacing w:line="240" w:lineRule="atLeast"/>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Проект </w:t>
      </w:r>
    </w:p>
    <w:p w:rsidR="00D31245" w:rsidRPr="00362923" w:rsidRDefault="00D4351D" w:rsidP="000C5932">
      <w:pPr>
        <w:jc w:val="center"/>
        <w:rPr>
          <w:sz w:val="28"/>
          <w:szCs w:val="28"/>
        </w:rPr>
      </w:pPr>
      <w:r>
        <w:rPr>
          <w:sz w:val="28"/>
          <w:szCs w:val="28"/>
        </w:rPr>
        <w:t>АДМИНИСТРАЦИЯ  ЗАБОРСКОГО</w:t>
      </w:r>
      <w:r w:rsidR="00D31245" w:rsidRPr="00362923">
        <w:rPr>
          <w:sz w:val="28"/>
          <w:szCs w:val="28"/>
        </w:rPr>
        <w:t xml:space="preserve">  СЕЛЬСКОГО  ПОСЕЛЕНИЯ</w:t>
      </w:r>
    </w:p>
    <w:p w:rsidR="00D31245" w:rsidRPr="00362923" w:rsidRDefault="00D31245" w:rsidP="000C5932">
      <w:pPr>
        <w:jc w:val="center"/>
        <w:rPr>
          <w:sz w:val="28"/>
          <w:szCs w:val="28"/>
        </w:rPr>
      </w:pPr>
      <w:r w:rsidRPr="00362923">
        <w:rPr>
          <w:sz w:val="28"/>
          <w:szCs w:val="28"/>
        </w:rPr>
        <w:t>ТАРНОГСКОГО  МУНИЦИПАЛЬНОГО РАЙОНА</w:t>
      </w:r>
    </w:p>
    <w:p w:rsidR="00D31245" w:rsidRPr="00362923" w:rsidRDefault="00D31245" w:rsidP="000C5932">
      <w:pPr>
        <w:jc w:val="center"/>
        <w:rPr>
          <w:sz w:val="28"/>
          <w:szCs w:val="28"/>
        </w:rPr>
      </w:pPr>
      <w:r w:rsidRPr="00362923">
        <w:rPr>
          <w:sz w:val="28"/>
          <w:szCs w:val="28"/>
        </w:rPr>
        <w:t>ВОЛОГОДСКОЙ  ОБЛАСТИ</w:t>
      </w:r>
    </w:p>
    <w:p w:rsidR="00D31245" w:rsidRPr="00362923" w:rsidRDefault="00D31245" w:rsidP="000C5932">
      <w:pPr>
        <w:jc w:val="center"/>
        <w:rPr>
          <w:sz w:val="28"/>
          <w:szCs w:val="28"/>
        </w:rPr>
      </w:pPr>
      <w:r w:rsidRPr="00362923">
        <w:rPr>
          <w:sz w:val="28"/>
          <w:szCs w:val="28"/>
        </w:rPr>
        <w:t>ПОСТАНОВЛЕНИЕ</w:t>
      </w:r>
    </w:p>
    <w:p w:rsidR="00D31245" w:rsidRPr="00362923" w:rsidRDefault="00D31245" w:rsidP="000C5932">
      <w:pPr>
        <w:jc w:val="both"/>
        <w:rPr>
          <w:sz w:val="28"/>
          <w:szCs w:val="28"/>
        </w:rPr>
      </w:pPr>
    </w:p>
    <w:p w:rsidR="00D31245" w:rsidRPr="00362923" w:rsidRDefault="00D31245" w:rsidP="000C5932">
      <w:pPr>
        <w:jc w:val="both"/>
        <w:rPr>
          <w:sz w:val="28"/>
          <w:szCs w:val="28"/>
        </w:rPr>
      </w:pPr>
      <w:r>
        <w:rPr>
          <w:sz w:val="28"/>
          <w:szCs w:val="28"/>
        </w:rPr>
        <w:t>От  __________2015</w:t>
      </w:r>
      <w:r w:rsidRPr="00362923">
        <w:rPr>
          <w:sz w:val="28"/>
          <w:szCs w:val="28"/>
        </w:rPr>
        <w:t xml:space="preserve"> года           </w:t>
      </w:r>
      <w:r w:rsidR="000117B4">
        <w:rPr>
          <w:sz w:val="28"/>
          <w:szCs w:val="28"/>
        </w:rPr>
        <w:t xml:space="preserve">                         </w:t>
      </w:r>
      <w:r>
        <w:rPr>
          <w:sz w:val="28"/>
          <w:szCs w:val="28"/>
        </w:rPr>
        <w:t xml:space="preserve">   №  </w:t>
      </w:r>
    </w:p>
    <w:p w:rsidR="00D31245" w:rsidRPr="00362923" w:rsidRDefault="00D31245" w:rsidP="000C5932">
      <w:pPr>
        <w:jc w:val="both"/>
        <w:rPr>
          <w:sz w:val="28"/>
          <w:szCs w:val="28"/>
        </w:rPr>
      </w:pPr>
    </w:p>
    <w:p w:rsidR="00D31245" w:rsidRPr="00362923" w:rsidRDefault="00D31245" w:rsidP="000C5932">
      <w:pPr>
        <w:pStyle w:val="ConsPlusTitle"/>
        <w:widowControl/>
        <w:rPr>
          <w:rFonts w:ascii="Times New Roman" w:hAnsi="Times New Roman" w:cs="Times New Roman"/>
          <w:b w:val="0"/>
          <w:bCs w:val="0"/>
          <w:sz w:val="28"/>
          <w:szCs w:val="28"/>
        </w:rPr>
      </w:pPr>
    </w:p>
    <w:p w:rsidR="00D31245" w:rsidRPr="00362923" w:rsidRDefault="00D31245" w:rsidP="000C5932">
      <w:pPr>
        <w:jc w:val="both"/>
        <w:rPr>
          <w:sz w:val="28"/>
          <w:szCs w:val="28"/>
        </w:rPr>
      </w:pPr>
      <w:r w:rsidRPr="00362923">
        <w:rPr>
          <w:sz w:val="28"/>
          <w:szCs w:val="28"/>
        </w:rPr>
        <w:t xml:space="preserve">Об утверждении административного регламента </w:t>
      </w:r>
    </w:p>
    <w:p w:rsidR="00D31245" w:rsidRPr="00362923" w:rsidRDefault="00D31245" w:rsidP="000C5932">
      <w:pPr>
        <w:jc w:val="both"/>
        <w:rPr>
          <w:sz w:val="28"/>
          <w:szCs w:val="28"/>
        </w:rPr>
      </w:pPr>
      <w:r w:rsidRPr="00362923">
        <w:rPr>
          <w:sz w:val="28"/>
          <w:szCs w:val="28"/>
        </w:rPr>
        <w:t>предоставления муниципальной  услуги</w:t>
      </w:r>
    </w:p>
    <w:p w:rsidR="00D31245" w:rsidRDefault="00D31245" w:rsidP="000C5932">
      <w:pPr>
        <w:jc w:val="both"/>
        <w:rPr>
          <w:sz w:val="28"/>
          <w:szCs w:val="28"/>
        </w:rPr>
      </w:pPr>
      <w:r w:rsidRPr="00362923">
        <w:rPr>
          <w:sz w:val="28"/>
          <w:szCs w:val="28"/>
        </w:rPr>
        <w:t>«П</w:t>
      </w:r>
      <w:r>
        <w:rPr>
          <w:sz w:val="28"/>
          <w:szCs w:val="28"/>
        </w:rPr>
        <w:t xml:space="preserve">о прекращению права постоянного </w:t>
      </w:r>
    </w:p>
    <w:p w:rsidR="00D31245" w:rsidRDefault="00D31245" w:rsidP="000C5932">
      <w:pPr>
        <w:jc w:val="both"/>
        <w:rPr>
          <w:sz w:val="28"/>
          <w:szCs w:val="28"/>
        </w:rPr>
      </w:pPr>
      <w:r>
        <w:rPr>
          <w:sz w:val="28"/>
          <w:szCs w:val="28"/>
        </w:rPr>
        <w:t xml:space="preserve">(бессрочного) пользования или права </w:t>
      </w:r>
    </w:p>
    <w:p w:rsidR="00D31245" w:rsidRDefault="00D31245" w:rsidP="000C5932">
      <w:pPr>
        <w:jc w:val="both"/>
        <w:rPr>
          <w:sz w:val="28"/>
          <w:szCs w:val="28"/>
        </w:rPr>
      </w:pPr>
      <w:r>
        <w:rPr>
          <w:sz w:val="28"/>
          <w:szCs w:val="28"/>
        </w:rPr>
        <w:t>пожизненного наследуемого владения</w:t>
      </w:r>
    </w:p>
    <w:p w:rsidR="00D31245" w:rsidRDefault="00D31245" w:rsidP="000C5932">
      <w:pPr>
        <w:jc w:val="both"/>
        <w:rPr>
          <w:sz w:val="28"/>
          <w:szCs w:val="28"/>
        </w:rPr>
      </w:pPr>
      <w:r>
        <w:rPr>
          <w:sz w:val="28"/>
          <w:szCs w:val="28"/>
        </w:rPr>
        <w:t xml:space="preserve"> земельными участками, находящимися</w:t>
      </w:r>
    </w:p>
    <w:p w:rsidR="00D31245" w:rsidRPr="00362923" w:rsidRDefault="00D31245" w:rsidP="000C5932">
      <w:pPr>
        <w:jc w:val="both"/>
        <w:rPr>
          <w:sz w:val="28"/>
          <w:szCs w:val="28"/>
        </w:rPr>
      </w:pPr>
      <w:r>
        <w:rPr>
          <w:sz w:val="28"/>
          <w:szCs w:val="28"/>
        </w:rPr>
        <w:t xml:space="preserve"> в муниципальной собственности»</w:t>
      </w:r>
      <w:r w:rsidRPr="00362923">
        <w:rPr>
          <w:sz w:val="28"/>
          <w:szCs w:val="28"/>
        </w:rPr>
        <w:t xml:space="preserve"> </w:t>
      </w:r>
    </w:p>
    <w:p w:rsidR="00D31245" w:rsidRPr="00362923" w:rsidRDefault="00D31245" w:rsidP="000C5932">
      <w:pPr>
        <w:autoSpaceDE w:val="0"/>
        <w:ind w:firstLine="709"/>
        <w:jc w:val="both"/>
        <w:rPr>
          <w:sz w:val="28"/>
          <w:szCs w:val="28"/>
        </w:rPr>
      </w:pPr>
    </w:p>
    <w:p w:rsidR="00D31245" w:rsidRPr="00362923" w:rsidRDefault="00D31245" w:rsidP="000C5932">
      <w:pPr>
        <w:autoSpaceDE w:val="0"/>
        <w:ind w:firstLine="709"/>
        <w:jc w:val="both"/>
        <w:rPr>
          <w:sz w:val="28"/>
          <w:szCs w:val="28"/>
        </w:rPr>
      </w:pPr>
      <w:r w:rsidRPr="00362923">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D4351D">
        <w:rPr>
          <w:sz w:val="28"/>
          <w:szCs w:val="28"/>
        </w:rPr>
        <w:t>руководствуясь Уставом Заборского</w:t>
      </w:r>
      <w:r w:rsidRPr="00362923">
        <w:rPr>
          <w:sz w:val="28"/>
          <w:szCs w:val="28"/>
        </w:rPr>
        <w:t xml:space="preserve"> сельского поселения</w:t>
      </w:r>
    </w:p>
    <w:p w:rsidR="00D31245" w:rsidRPr="00362923" w:rsidRDefault="00D31245" w:rsidP="000C5932">
      <w:pPr>
        <w:autoSpaceDE w:val="0"/>
        <w:ind w:firstLine="709"/>
        <w:jc w:val="both"/>
        <w:rPr>
          <w:sz w:val="28"/>
          <w:szCs w:val="28"/>
        </w:rPr>
      </w:pPr>
      <w:r w:rsidRPr="00362923">
        <w:rPr>
          <w:sz w:val="28"/>
          <w:szCs w:val="28"/>
        </w:rPr>
        <w:t xml:space="preserve"> </w:t>
      </w:r>
    </w:p>
    <w:p w:rsidR="00D31245" w:rsidRPr="00362923" w:rsidRDefault="00D31245" w:rsidP="000C5932">
      <w:pPr>
        <w:pStyle w:val="210"/>
        <w:ind w:firstLine="0"/>
        <w:rPr>
          <w:sz w:val="28"/>
          <w:szCs w:val="28"/>
        </w:rPr>
      </w:pPr>
      <w:r w:rsidRPr="00362923">
        <w:rPr>
          <w:sz w:val="28"/>
          <w:szCs w:val="28"/>
        </w:rPr>
        <w:t>ПОСТАНОВЛЯЮ:</w:t>
      </w:r>
    </w:p>
    <w:p w:rsidR="00D31245" w:rsidRPr="00362923" w:rsidRDefault="00D31245" w:rsidP="000C5932">
      <w:pPr>
        <w:pStyle w:val="210"/>
        <w:ind w:firstLine="0"/>
        <w:rPr>
          <w:sz w:val="28"/>
          <w:szCs w:val="28"/>
        </w:rPr>
      </w:pPr>
    </w:p>
    <w:p w:rsidR="00D31245" w:rsidRPr="00362923" w:rsidRDefault="00D31245" w:rsidP="000C5932">
      <w:pPr>
        <w:pStyle w:val="ConsPlusTitle"/>
        <w:widowControl/>
        <w:numPr>
          <w:ilvl w:val="0"/>
          <w:numId w:val="7"/>
        </w:numPr>
        <w:suppressAutoHyphens/>
        <w:autoSpaceDN/>
        <w:adjustRightInd/>
        <w:jc w:val="both"/>
        <w:rPr>
          <w:rFonts w:ascii="Times New Roman" w:hAnsi="Times New Roman" w:cs="Times New Roman"/>
          <w:b w:val="0"/>
          <w:sz w:val="28"/>
          <w:szCs w:val="28"/>
        </w:rPr>
      </w:pPr>
      <w:r w:rsidRPr="00362923">
        <w:rPr>
          <w:rFonts w:ascii="Times New Roman" w:hAnsi="Times New Roman" w:cs="Times New Roman"/>
          <w:b w:val="0"/>
          <w:sz w:val="28"/>
          <w:szCs w:val="28"/>
        </w:rPr>
        <w:t xml:space="preserve">Утвердить Административный регламент предоставления </w:t>
      </w:r>
    </w:p>
    <w:p w:rsidR="00D31245" w:rsidRPr="00362923" w:rsidRDefault="00D31245" w:rsidP="000C5932">
      <w:pPr>
        <w:jc w:val="both"/>
        <w:rPr>
          <w:sz w:val="28"/>
          <w:szCs w:val="28"/>
        </w:rPr>
      </w:pPr>
      <w:r w:rsidRPr="00362923">
        <w:rPr>
          <w:sz w:val="28"/>
          <w:szCs w:val="28"/>
        </w:rPr>
        <w:t>муниципальной услуги «П</w:t>
      </w:r>
      <w:r>
        <w:rPr>
          <w:sz w:val="28"/>
          <w:szCs w:val="28"/>
        </w:rPr>
        <w:t>о 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w:t>
      </w:r>
    </w:p>
    <w:p w:rsidR="00D31245" w:rsidRPr="00362923" w:rsidRDefault="00D31245" w:rsidP="000C5932">
      <w:pPr>
        <w:pStyle w:val="ConsPlusTitle"/>
        <w:widowControl/>
        <w:jc w:val="both"/>
        <w:rPr>
          <w:rFonts w:ascii="Times New Roman" w:hAnsi="Times New Roman" w:cs="Times New Roman"/>
          <w:b w:val="0"/>
          <w:sz w:val="28"/>
          <w:szCs w:val="28"/>
        </w:rPr>
      </w:pPr>
    </w:p>
    <w:p w:rsidR="00D31245" w:rsidRPr="00362923" w:rsidRDefault="00D31245" w:rsidP="000C593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Pr="00362923">
        <w:rPr>
          <w:rFonts w:ascii="Times New Roman" w:hAnsi="Times New Roman" w:cs="Times New Roman"/>
          <w:b w:val="0"/>
          <w:sz w:val="28"/>
          <w:szCs w:val="28"/>
        </w:rPr>
        <w:t xml:space="preserve">2. </w:t>
      </w:r>
      <w:r>
        <w:rPr>
          <w:rFonts w:ascii="Times New Roman" w:hAnsi="Times New Roman" w:cs="Times New Roman"/>
          <w:b w:val="0"/>
          <w:sz w:val="28"/>
          <w:szCs w:val="28"/>
        </w:rPr>
        <w:t xml:space="preserve">  </w:t>
      </w:r>
      <w:r w:rsidR="003801B2">
        <w:rPr>
          <w:rFonts w:ascii="Times New Roman" w:hAnsi="Times New Roman" w:cs="Times New Roman"/>
          <w:b w:val="0"/>
          <w:sz w:val="28"/>
          <w:szCs w:val="28"/>
        </w:rPr>
        <w:t>Настоящее п</w:t>
      </w:r>
      <w:r w:rsidRPr="00362923">
        <w:rPr>
          <w:rFonts w:ascii="Times New Roman" w:hAnsi="Times New Roman" w:cs="Times New Roman"/>
          <w:b w:val="0"/>
          <w:sz w:val="28"/>
          <w:szCs w:val="28"/>
        </w:rPr>
        <w:t>остановление вступает в силу с момента опубликования в районной  газете «Кокшеньга» и размещению на  официальн</w:t>
      </w:r>
      <w:r w:rsidR="003801B2">
        <w:rPr>
          <w:rFonts w:ascii="Times New Roman" w:hAnsi="Times New Roman" w:cs="Times New Roman"/>
          <w:b w:val="0"/>
          <w:sz w:val="28"/>
          <w:szCs w:val="28"/>
        </w:rPr>
        <w:t xml:space="preserve">ом сайте </w:t>
      </w:r>
      <w:r w:rsidR="00D4351D">
        <w:rPr>
          <w:rFonts w:ascii="Times New Roman" w:hAnsi="Times New Roman" w:cs="Times New Roman"/>
          <w:b w:val="0"/>
          <w:sz w:val="28"/>
          <w:szCs w:val="28"/>
        </w:rPr>
        <w:t>Заборского</w:t>
      </w:r>
      <w:r w:rsidRPr="00362923">
        <w:rPr>
          <w:rFonts w:ascii="Times New Roman" w:hAnsi="Times New Roman" w:cs="Times New Roman"/>
          <w:b w:val="0"/>
          <w:sz w:val="28"/>
          <w:szCs w:val="28"/>
        </w:rPr>
        <w:t xml:space="preserve"> сельского поселения Тарногского муниципального района в информаци</w:t>
      </w:r>
      <w:r>
        <w:rPr>
          <w:rFonts w:ascii="Times New Roman" w:hAnsi="Times New Roman" w:cs="Times New Roman"/>
          <w:b w:val="0"/>
          <w:sz w:val="28"/>
          <w:szCs w:val="28"/>
        </w:rPr>
        <w:t>онно</w:t>
      </w:r>
      <w:r w:rsidR="00D4351D">
        <w:rPr>
          <w:rFonts w:ascii="Times New Roman" w:hAnsi="Times New Roman" w:cs="Times New Roman"/>
          <w:b w:val="0"/>
          <w:sz w:val="28"/>
          <w:szCs w:val="28"/>
        </w:rPr>
        <w:t>-</w:t>
      </w:r>
      <w:r>
        <w:rPr>
          <w:rFonts w:ascii="Times New Roman" w:hAnsi="Times New Roman" w:cs="Times New Roman"/>
          <w:b w:val="0"/>
          <w:sz w:val="28"/>
          <w:szCs w:val="28"/>
        </w:rPr>
        <w:t xml:space="preserve"> телекоммуникационной сети И</w:t>
      </w:r>
      <w:r w:rsidRPr="00362923">
        <w:rPr>
          <w:rFonts w:ascii="Times New Roman" w:hAnsi="Times New Roman" w:cs="Times New Roman"/>
          <w:b w:val="0"/>
          <w:sz w:val="28"/>
          <w:szCs w:val="28"/>
        </w:rPr>
        <w:t>нтернет</w:t>
      </w:r>
      <w:r w:rsidR="00D4351D">
        <w:rPr>
          <w:rFonts w:ascii="Times New Roman" w:hAnsi="Times New Roman" w:cs="Times New Roman"/>
          <w:b w:val="0"/>
          <w:sz w:val="28"/>
          <w:szCs w:val="28"/>
        </w:rPr>
        <w:t>.</w:t>
      </w:r>
    </w:p>
    <w:p w:rsidR="00D31245" w:rsidRPr="00362923" w:rsidRDefault="00D31245" w:rsidP="000C5932">
      <w:pPr>
        <w:pStyle w:val="ConsPlusTitle"/>
        <w:widowControl/>
        <w:rPr>
          <w:rFonts w:ascii="Times New Roman" w:hAnsi="Times New Roman" w:cs="Times New Roman"/>
          <w:b w:val="0"/>
          <w:sz w:val="28"/>
          <w:szCs w:val="28"/>
        </w:rPr>
      </w:pPr>
    </w:p>
    <w:p w:rsidR="00D31245" w:rsidRPr="00362923" w:rsidRDefault="00D31245" w:rsidP="000C5932">
      <w:pPr>
        <w:pStyle w:val="ConsPlusTitle"/>
        <w:widowControl/>
        <w:rPr>
          <w:rFonts w:ascii="Times New Roman" w:hAnsi="Times New Roman" w:cs="Times New Roman"/>
          <w:b w:val="0"/>
          <w:sz w:val="28"/>
          <w:szCs w:val="28"/>
        </w:rPr>
      </w:pPr>
      <w:r w:rsidRPr="00362923">
        <w:rPr>
          <w:rFonts w:ascii="Times New Roman" w:hAnsi="Times New Roman" w:cs="Times New Roman"/>
          <w:b w:val="0"/>
          <w:sz w:val="28"/>
          <w:szCs w:val="28"/>
        </w:rPr>
        <w:t xml:space="preserve">Глава поселения                                              </w:t>
      </w:r>
      <w:r w:rsidR="00D4351D">
        <w:rPr>
          <w:rFonts w:ascii="Times New Roman" w:hAnsi="Times New Roman" w:cs="Times New Roman"/>
          <w:b w:val="0"/>
          <w:sz w:val="28"/>
          <w:szCs w:val="28"/>
        </w:rPr>
        <w:t xml:space="preserve">                 П.В. Юшманов</w:t>
      </w:r>
      <w:r w:rsidRPr="00362923">
        <w:rPr>
          <w:rFonts w:ascii="Times New Roman" w:hAnsi="Times New Roman" w:cs="Times New Roman"/>
          <w:b w:val="0"/>
          <w:sz w:val="28"/>
          <w:szCs w:val="28"/>
        </w:rPr>
        <w:t xml:space="preserve">                        </w:t>
      </w:r>
    </w:p>
    <w:p w:rsidR="00D31245" w:rsidRPr="00362923" w:rsidRDefault="00D31245" w:rsidP="000C5932">
      <w:pPr>
        <w:pStyle w:val="ConsPlusNormal"/>
        <w:widowControl/>
        <w:ind w:left="4140" w:firstLine="0"/>
        <w:jc w:val="right"/>
      </w:pPr>
    </w:p>
    <w:p w:rsidR="00D31245" w:rsidRPr="00362923" w:rsidRDefault="00D31245" w:rsidP="000C5932">
      <w:pPr>
        <w:pStyle w:val="ConsPlusTitle"/>
        <w:spacing w:line="240" w:lineRule="atLeast"/>
        <w:jc w:val="right"/>
        <w:rPr>
          <w:rFonts w:ascii="Times New Roman" w:hAnsi="Times New Roman" w:cs="Times New Roman"/>
          <w:b w:val="0"/>
          <w:bCs w:val="0"/>
          <w:sz w:val="28"/>
          <w:szCs w:val="28"/>
        </w:rPr>
      </w:pPr>
    </w:p>
    <w:p w:rsidR="00D31245" w:rsidRPr="00362923" w:rsidRDefault="00D31245" w:rsidP="000C5932">
      <w:pPr>
        <w:pStyle w:val="ConsPlusTitle"/>
        <w:spacing w:line="240" w:lineRule="atLeast"/>
        <w:jc w:val="right"/>
        <w:rPr>
          <w:rFonts w:ascii="Times New Roman" w:hAnsi="Times New Roman" w:cs="Times New Roman"/>
          <w:b w:val="0"/>
          <w:bCs w:val="0"/>
          <w:sz w:val="28"/>
          <w:szCs w:val="28"/>
        </w:rPr>
      </w:pPr>
    </w:p>
    <w:p w:rsidR="00D31245" w:rsidRPr="00362923" w:rsidRDefault="00D31245" w:rsidP="000C5932">
      <w:pPr>
        <w:pStyle w:val="ConsPlusTitle"/>
        <w:spacing w:line="240" w:lineRule="atLeast"/>
        <w:jc w:val="right"/>
        <w:rPr>
          <w:rFonts w:ascii="Times New Roman" w:hAnsi="Times New Roman" w:cs="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0C5932">
      <w:pPr>
        <w:pStyle w:val="ConsPlusNormal"/>
        <w:widowControl/>
        <w:ind w:firstLine="0"/>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Default="00D31245" w:rsidP="00841BFF">
      <w:pPr>
        <w:pStyle w:val="ConsPlusNormal"/>
        <w:widowControl/>
        <w:ind w:left="4140" w:firstLine="0"/>
        <w:jc w:val="right"/>
        <w:rPr>
          <w:rStyle w:val="3"/>
          <w:rFonts w:ascii="Times New Roman" w:hAnsi="Times New Roman"/>
          <w:b w:val="0"/>
          <w:bCs w:val="0"/>
          <w:sz w:val="28"/>
          <w:szCs w:val="28"/>
        </w:rPr>
      </w:pPr>
    </w:p>
    <w:p w:rsidR="00D31245" w:rsidRPr="00083986" w:rsidRDefault="00D31245" w:rsidP="00841BFF">
      <w:pPr>
        <w:pStyle w:val="ConsPlusNormal"/>
        <w:widowControl/>
        <w:ind w:left="4140" w:firstLine="0"/>
        <w:jc w:val="right"/>
        <w:rPr>
          <w:rStyle w:val="3"/>
          <w:rFonts w:ascii="Times New Roman" w:hAnsi="Times New Roman"/>
          <w:b w:val="0"/>
          <w:bCs w:val="0"/>
          <w:sz w:val="28"/>
          <w:szCs w:val="28"/>
        </w:rPr>
      </w:pPr>
      <w:r w:rsidRPr="00083986">
        <w:rPr>
          <w:rStyle w:val="3"/>
          <w:rFonts w:ascii="Times New Roman" w:hAnsi="Times New Roman"/>
          <w:b w:val="0"/>
          <w:bCs w:val="0"/>
          <w:sz w:val="28"/>
          <w:szCs w:val="28"/>
        </w:rPr>
        <w:t>Проект</w:t>
      </w:r>
    </w:p>
    <w:p w:rsidR="00D31245" w:rsidRDefault="00D31245" w:rsidP="001F64E9">
      <w:pPr>
        <w:pStyle w:val="ConsPlusNormal"/>
        <w:widowControl/>
        <w:ind w:left="4140" w:firstLine="0"/>
        <w:jc w:val="right"/>
        <w:rPr>
          <w:rStyle w:val="3"/>
          <w:rFonts w:ascii="Times New Roman" w:hAnsi="Times New Roman"/>
          <w:b w:val="0"/>
          <w:bCs w:val="0"/>
          <w:sz w:val="28"/>
          <w:szCs w:val="28"/>
        </w:rPr>
      </w:pPr>
      <w:r w:rsidRPr="00083986">
        <w:rPr>
          <w:rStyle w:val="3"/>
          <w:rFonts w:ascii="Times New Roman" w:hAnsi="Times New Roman"/>
          <w:b w:val="0"/>
          <w:bCs w:val="0"/>
          <w:sz w:val="28"/>
          <w:szCs w:val="28"/>
        </w:rPr>
        <w:t xml:space="preserve">Утвержден </w:t>
      </w:r>
    </w:p>
    <w:p w:rsidR="00D31245" w:rsidRDefault="00D31245" w:rsidP="001F64E9">
      <w:pPr>
        <w:pStyle w:val="ConsPlusNormal"/>
        <w:widowControl/>
        <w:ind w:left="4140" w:firstLine="0"/>
        <w:jc w:val="right"/>
        <w:rPr>
          <w:rStyle w:val="3"/>
          <w:rFonts w:ascii="Times New Roman" w:hAnsi="Times New Roman"/>
          <w:b w:val="0"/>
          <w:bCs w:val="0"/>
          <w:sz w:val="28"/>
          <w:szCs w:val="28"/>
        </w:rPr>
      </w:pPr>
      <w:r>
        <w:rPr>
          <w:rStyle w:val="3"/>
          <w:rFonts w:ascii="Times New Roman" w:hAnsi="Times New Roman"/>
          <w:b w:val="0"/>
          <w:bCs w:val="0"/>
          <w:sz w:val="28"/>
          <w:szCs w:val="28"/>
        </w:rPr>
        <w:t xml:space="preserve">Постановлением администрации </w:t>
      </w:r>
    </w:p>
    <w:p w:rsidR="00D31245" w:rsidRDefault="00DF7B10" w:rsidP="001F64E9">
      <w:pPr>
        <w:pStyle w:val="ConsPlusNormal"/>
        <w:widowControl/>
        <w:ind w:left="4140" w:firstLine="0"/>
        <w:jc w:val="right"/>
        <w:rPr>
          <w:rStyle w:val="3"/>
          <w:rFonts w:ascii="Times New Roman" w:hAnsi="Times New Roman"/>
          <w:b w:val="0"/>
          <w:bCs w:val="0"/>
          <w:sz w:val="28"/>
          <w:szCs w:val="28"/>
        </w:rPr>
      </w:pPr>
      <w:r>
        <w:rPr>
          <w:rStyle w:val="3"/>
          <w:rFonts w:ascii="Times New Roman" w:hAnsi="Times New Roman"/>
          <w:b w:val="0"/>
          <w:bCs w:val="0"/>
          <w:sz w:val="28"/>
          <w:szCs w:val="28"/>
        </w:rPr>
        <w:t>Заборского</w:t>
      </w:r>
      <w:r w:rsidR="00D31245">
        <w:rPr>
          <w:rStyle w:val="3"/>
          <w:rFonts w:ascii="Times New Roman" w:hAnsi="Times New Roman"/>
          <w:b w:val="0"/>
          <w:bCs w:val="0"/>
          <w:sz w:val="28"/>
          <w:szCs w:val="28"/>
        </w:rPr>
        <w:t xml:space="preserve"> сельского поселения</w:t>
      </w:r>
    </w:p>
    <w:p w:rsidR="00D31245" w:rsidRDefault="00D31245" w:rsidP="001F64E9">
      <w:pPr>
        <w:pStyle w:val="ConsPlusNormal"/>
        <w:widowControl/>
        <w:ind w:left="4140" w:firstLine="0"/>
        <w:jc w:val="right"/>
        <w:rPr>
          <w:rStyle w:val="3"/>
          <w:rFonts w:ascii="Times New Roman" w:hAnsi="Times New Roman"/>
          <w:b w:val="0"/>
          <w:bCs w:val="0"/>
          <w:sz w:val="28"/>
          <w:szCs w:val="28"/>
        </w:rPr>
      </w:pPr>
      <w:r>
        <w:rPr>
          <w:rStyle w:val="3"/>
          <w:rFonts w:ascii="Times New Roman" w:hAnsi="Times New Roman"/>
          <w:b w:val="0"/>
          <w:bCs w:val="0"/>
          <w:sz w:val="28"/>
          <w:szCs w:val="28"/>
        </w:rPr>
        <w:t>от «___»___________2015 года №____</w:t>
      </w:r>
    </w:p>
    <w:p w:rsidR="00D31245" w:rsidRDefault="00D31245" w:rsidP="0053006B">
      <w:pPr>
        <w:pStyle w:val="ConsPlusNormal"/>
        <w:widowControl/>
        <w:tabs>
          <w:tab w:val="left" w:pos="6600"/>
        </w:tabs>
        <w:ind w:firstLine="540"/>
        <w:jc w:val="center"/>
        <w:rPr>
          <w:rStyle w:val="3"/>
          <w:rFonts w:ascii="Times New Roman" w:hAnsi="Times New Roman"/>
          <w:b w:val="0"/>
          <w:bCs w:val="0"/>
          <w:sz w:val="28"/>
          <w:szCs w:val="28"/>
        </w:rPr>
      </w:pPr>
    </w:p>
    <w:p w:rsidR="000117B4" w:rsidRPr="00083986" w:rsidRDefault="000117B4" w:rsidP="0053006B">
      <w:pPr>
        <w:pStyle w:val="ConsPlusNormal"/>
        <w:widowControl/>
        <w:tabs>
          <w:tab w:val="left" w:pos="6600"/>
        </w:tabs>
        <w:ind w:firstLine="540"/>
        <w:jc w:val="center"/>
        <w:rPr>
          <w:rFonts w:ascii="Times New Roman" w:hAnsi="Times New Roman" w:cs="Times New Roman"/>
          <w:sz w:val="28"/>
          <w:szCs w:val="28"/>
        </w:rPr>
      </w:pPr>
    </w:p>
    <w:p w:rsidR="00D31245" w:rsidRPr="00D70493" w:rsidRDefault="00D31245" w:rsidP="0053006B">
      <w:pPr>
        <w:pStyle w:val="ConsPlusTitle"/>
        <w:widowControl/>
        <w:jc w:val="center"/>
        <w:rPr>
          <w:rFonts w:ascii="Times New Roman" w:hAnsi="Times New Roman" w:cs="Times New Roman"/>
          <w:b w:val="0"/>
          <w:sz w:val="28"/>
          <w:szCs w:val="28"/>
        </w:rPr>
      </w:pPr>
      <w:r w:rsidRPr="00D70493">
        <w:rPr>
          <w:rFonts w:ascii="Times New Roman" w:hAnsi="Times New Roman" w:cs="Times New Roman"/>
          <w:b w:val="0"/>
          <w:sz w:val="28"/>
          <w:szCs w:val="28"/>
        </w:rPr>
        <w:t>АДМИНИСТРАТИВНЫЙ РЕГЛАМЕНТ</w:t>
      </w:r>
    </w:p>
    <w:p w:rsidR="00D31245" w:rsidRDefault="00D31245" w:rsidP="00E4503B">
      <w:pPr>
        <w:pStyle w:val="ConsPlusTitle"/>
        <w:widowControl/>
        <w:jc w:val="center"/>
        <w:rPr>
          <w:rFonts w:ascii="Times New Roman" w:hAnsi="Times New Roman" w:cs="Times New Roman"/>
          <w:b w:val="0"/>
          <w:sz w:val="27"/>
          <w:szCs w:val="27"/>
        </w:rPr>
      </w:pPr>
      <w:r w:rsidRPr="00D70493">
        <w:rPr>
          <w:rFonts w:ascii="Times New Roman" w:hAnsi="Times New Roman" w:cs="Times New Roman"/>
          <w:b w:val="0"/>
          <w:sz w:val="28"/>
          <w:szCs w:val="28"/>
        </w:rPr>
        <w:t xml:space="preserve">ПО ПРЕДОСТАВЛЕНИЮ МУНИЦИПАЛЬНОЙ УСЛУГИ ПО </w:t>
      </w:r>
      <w:r w:rsidRPr="00D70493">
        <w:rPr>
          <w:rFonts w:ascii="Times New Roman" w:hAnsi="Times New Roman" w:cs="Times New Roman"/>
          <w:b w:val="0"/>
          <w:sz w:val="27"/>
          <w:szCs w:val="27"/>
        </w:rPr>
        <w:t>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w:t>
      </w:r>
    </w:p>
    <w:p w:rsidR="00D31245" w:rsidRPr="00D70493" w:rsidRDefault="00D31245" w:rsidP="00E4503B">
      <w:pPr>
        <w:pStyle w:val="ConsPlusTitle"/>
        <w:widowControl/>
        <w:jc w:val="center"/>
        <w:rPr>
          <w:b w:val="0"/>
        </w:rPr>
      </w:pPr>
    </w:p>
    <w:p w:rsidR="00D31245" w:rsidRPr="00A73B1F" w:rsidRDefault="00D31245" w:rsidP="00841BFF">
      <w:pPr>
        <w:pStyle w:val="ConsPlusNormal"/>
        <w:widowControl/>
        <w:ind w:firstLine="0"/>
        <w:jc w:val="center"/>
        <w:outlineLvl w:val="1"/>
        <w:rPr>
          <w:rFonts w:ascii="Times New Roman" w:hAnsi="Times New Roman" w:cs="Times New Roman"/>
          <w:bCs/>
          <w:sz w:val="28"/>
          <w:szCs w:val="28"/>
        </w:rPr>
      </w:pPr>
      <w:r w:rsidRPr="00A73B1F">
        <w:rPr>
          <w:rFonts w:ascii="Times New Roman" w:hAnsi="Times New Roman" w:cs="Times New Roman"/>
          <w:bCs/>
          <w:sz w:val="28"/>
          <w:szCs w:val="28"/>
        </w:rPr>
        <w:t>1. ОБЩИЕ ПОЛОЖЕНИЯ</w:t>
      </w:r>
    </w:p>
    <w:p w:rsidR="00D31245" w:rsidRPr="00A73B1F" w:rsidRDefault="00D31245" w:rsidP="00841BFF">
      <w:pPr>
        <w:pStyle w:val="ConsPlusNormal"/>
        <w:widowControl/>
        <w:ind w:firstLine="540"/>
        <w:jc w:val="both"/>
        <w:rPr>
          <w:rFonts w:ascii="Times New Roman" w:hAnsi="Times New Roman" w:cs="Times New Roman"/>
          <w:sz w:val="28"/>
          <w:szCs w:val="28"/>
        </w:rPr>
      </w:pPr>
    </w:p>
    <w:p w:rsidR="00D31245" w:rsidRPr="00D70493" w:rsidRDefault="00D31245" w:rsidP="00FF1EA8">
      <w:pPr>
        <w:autoSpaceDE w:val="0"/>
        <w:autoSpaceDN w:val="0"/>
        <w:adjustRightInd w:val="0"/>
        <w:ind w:firstLine="540"/>
        <w:jc w:val="both"/>
        <w:rPr>
          <w:sz w:val="28"/>
          <w:szCs w:val="28"/>
        </w:rPr>
      </w:pPr>
      <w:r w:rsidRPr="00D70493">
        <w:rPr>
          <w:sz w:val="28"/>
          <w:szCs w:val="28"/>
        </w:rPr>
        <w:t>1.1. Административный регламент предоставления</w:t>
      </w:r>
      <w:r>
        <w:rPr>
          <w:sz w:val="28"/>
          <w:szCs w:val="28"/>
        </w:rPr>
        <w:t xml:space="preserve"> </w:t>
      </w:r>
      <w:r w:rsidRPr="00D70493">
        <w:rPr>
          <w:sz w:val="28"/>
          <w:szCs w:val="28"/>
        </w:rPr>
        <w:t xml:space="preserve">муниципальной услуги по </w:t>
      </w:r>
      <w:r w:rsidRPr="00D70493">
        <w:rPr>
          <w:sz w:val="27"/>
          <w:szCs w:val="27"/>
        </w:rPr>
        <w:t>прекращению права постоянного (бессрочного) пользования или права пожизненного наследуемого владения земельными участками</w:t>
      </w:r>
      <w:r w:rsidRPr="00D70493">
        <w:rPr>
          <w:bCs/>
          <w:sz w:val="27"/>
          <w:szCs w:val="27"/>
        </w:rPr>
        <w:t>, находящимися в муниципальной собственности</w:t>
      </w:r>
      <w:r>
        <w:rPr>
          <w:bCs/>
          <w:sz w:val="27"/>
          <w:szCs w:val="27"/>
        </w:rPr>
        <w:t xml:space="preserve"> </w:t>
      </w:r>
      <w:r w:rsidRPr="00D70493">
        <w:rPr>
          <w:sz w:val="28"/>
          <w:szCs w:val="28"/>
        </w:rPr>
        <w:t>устанавливает порядок</w:t>
      </w:r>
      <w:r>
        <w:rPr>
          <w:sz w:val="28"/>
          <w:szCs w:val="28"/>
        </w:rPr>
        <w:t xml:space="preserve"> </w:t>
      </w:r>
      <w:r w:rsidRPr="00D70493">
        <w:rPr>
          <w:sz w:val="28"/>
          <w:szCs w:val="28"/>
        </w:rPr>
        <w:t>и стандарт предоставления муниципальной услуги.</w:t>
      </w:r>
    </w:p>
    <w:p w:rsidR="00D31245" w:rsidRPr="00D70493" w:rsidRDefault="00D31245" w:rsidP="00D70493">
      <w:pPr>
        <w:autoSpaceDE w:val="0"/>
        <w:autoSpaceDN w:val="0"/>
        <w:adjustRightInd w:val="0"/>
        <w:ind w:firstLine="540"/>
        <w:jc w:val="both"/>
        <w:rPr>
          <w:sz w:val="28"/>
          <w:szCs w:val="28"/>
        </w:rPr>
      </w:pPr>
      <w:r w:rsidRPr="00D70493">
        <w:rPr>
          <w:sz w:val="28"/>
          <w:szCs w:val="28"/>
        </w:rPr>
        <w:t>1.2. Заявителями при предоставлении</w:t>
      </w:r>
      <w:r>
        <w:rPr>
          <w:sz w:val="28"/>
          <w:szCs w:val="28"/>
        </w:rPr>
        <w:t xml:space="preserve"> </w:t>
      </w:r>
      <w:r w:rsidRPr="00D70493">
        <w:rPr>
          <w:sz w:val="28"/>
          <w:szCs w:val="28"/>
        </w:rPr>
        <w:t>муниципальной услуги являются</w:t>
      </w:r>
      <w:r>
        <w:rPr>
          <w:sz w:val="28"/>
          <w:szCs w:val="28"/>
        </w:rPr>
        <w:t xml:space="preserve"> </w:t>
      </w:r>
      <w:r w:rsidRPr="00D70493">
        <w:rPr>
          <w:sz w:val="28"/>
          <w:szCs w:val="28"/>
        </w:rPr>
        <w:t>физические и юридические лица - землепользователи, землевладельцы или уполномоченные ими лица</w:t>
      </w:r>
      <w:r w:rsidR="00DF7B10">
        <w:rPr>
          <w:sz w:val="28"/>
          <w:szCs w:val="28"/>
        </w:rPr>
        <w:t xml:space="preserve"> </w:t>
      </w:r>
      <w:r w:rsidRPr="00D81CE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70493">
        <w:rPr>
          <w:sz w:val="28"/>
          <w:szCs w:val="28"/>
        </w:rPr>
        <w:t>.</w:t>
      </w:r>
    </w:p>
    <w:p w:rsidR="00D31245" w:rsidRDefault="00D31245" w:rsidP="00BF3DFA">
      <w:pPr>
        <w:autoSpaceDE w:val="0"/>
        <w:autoSpaceDN w:val="0"/>
        <w:adjustRightInd w:val="0"/>
        <w:ind w:firstLine="540"/>
        <w:jc w:val="both"/>
        <w:rPr>
          <w:sz w:val="28"/>
          <w:szCs w:val="28"/>
        </w:rPr>
      </w:pPr>
      <w:r w:rsidRPr="00D70493">
        <w:rPr>
          <w:sz w:val="28"/>
          <w:szCs w:val="28"/>
        </w:rPr>
        <w:t>1.3. Порядок информирования</w:t>
      </w:r>
      <w:r w:rsidRPr="00083986">
        <w:rPr>
          <w:sz w:val="28"/>
          <w:szCs w:val="28"/>
        </w:rPr>
        <w:t xml:space="preserve"> о предоставлении </w:t>
      </w:r>
      <w:r>
        <w:rPr>
          <w:sz w:val="28"/>
          <w:szCs w:val="28"/>
        </w:rPr>
        <w:t>муниципальной</w:t>
      </w:r>
      <w:r w:rsidRPr="00083986">
        <w:rPr>
          <w:sz w:val="28"/>
          <w:szCs w:val="28"/>
        </w:rPr>
        <w:t xml:space="preserve"> услуги:</w:t>
      </w:r>
    </w:p>
    <w:p w:rsidR="00D31245" w:rsidRDefault="00D31245" w:rsidP="00841BFF">
      <w:pPr>
        <w:widowControl w:val="0"/>
        <w:suppressAutoHyphens/>
        <w:autoSpaceDE w:val="0"/>
        <w:autoSpaceDN w:val="0"/>
        <w:adjustRightInd w:val="0"/>
        <w:ind w:firstLine="540"/>
        <w:jc w:val="both"/>
        <w:rPr>
          <w:iCs/>
          <w:color w:val="FF0000"/>
        </w:rPr>
      </w:pPr>
      <w:r w:rsidRPr="00083986">
        <w:rPr>
          <w:color w:val="000000"/>
          <w:sz w:val="28"/>
          <w:szCs w:val="28"/>
        </w:rPr>
        <w:t xml:space="preserve">Место нахождения </w:t>
      </w:r>
      <w:r w:rsidR="00DF7B10" w:rsidRPr="00A724CF">
        <w:rPr>
          <w:iCs/>
          <w:color w:val="000000"/>
          <w:sz w:val="28"/>
          <w:szCs w:val="28"/>
        </w:rPr>
        <w:t>Администрация Заборского сельского поселения</w:t>
      </w:r>
    </w:p>
    <w:p w:rsidR="00D31245" w:rsidRDefault="00D31245" w:rsidP="00841BFF">
      <w:pPr>
        <w:widowControl w:val="0"/>
        <w:suppressAutoHyphens/>
        <w:autoSpaceDE w:val="0"/>
        <w:autoSpaceDN w:val="0"/>
        <w:adjustRightInd w:val="0"/>
        <w:ind w:firstLine="540"/>
        <w:jc w:val="both"/>
        <w:rPr>
          <w:color w:val="000000"/>
          <w:sz w:val="28"/>
          <w:szCs w:val="28"/>
        </w:rPr>
      </w:pPr>
      <w:r>
        <w:rPr>
          <w:iCs/>
          <w:sz w:val="28"/>
          <w:szCs w:val="28"/>
        </w:rPr>
        <w:t>(далее – Уполномоченный орган)</w:t>
      </w:r>
      <w:r w:rsidRPr="00083986">
        <w:rPr>
          <w:color w:val="000000"/>
          <w:sz w:val="28"/>
          <w:szCs w:val="28"/>
        </w:rPr>
        <w:t>:</w:t>
      </w:r>
    </w:p>
    <w:p w:rsidR="00D31245" w:rsidRDefault="00DF7B10" w:rsidP="00841BFF">
      <w:pPr>
        <w:widowControl w:val="0"/>
        <w:suppressAutoHyphens/>
        <w:autoSpaceDE w:val="0"/>
        <w:autoSpaceDN w:val="0"/>
        <w:adjustRightInd w:val="0"/>
        <w:ind w:firstLine="540"/>
        <w:jc w:val="both"/>
        <w:rPr>
          <w:color w:val="000000"/>
          <w:sz w:val="28"/>
          <w:szCs w:val="28"/>
        </w:rPr>
      </w:pPr>
      <w:r>
        <w:rPr>
          <w:color w:val="000000"/>
          <w:sz w:val="28"/>
          <w:szCs w:val="28"/>
        </w:rPr>
        <w:t>с. Красное, ул. Красная д. 14</w:t>
      </w:r>
      <w:r w:rsidR="00D31245">
        <w:rPr>
          <w:color w:val="000000"/>
          <w:sz w:val="28"/>
          <w:szCs w:val="28"/>
        </w:rPr>
        <w:t>, Тарногский район, Вологодская область.</w:t>
      </w:r>
    </w:p>
    <w:p w:rsidR="00D31245" w:rsidRPr="00083986" w:rsidRDefault="00D31245" w:rsidP="00841BFF">
      <w:pPr>
        <w:widowControl w:val="0"/>
        <w:suppressAutoHyphens/>
        <w:autoSpaceDE w:val="0"/>
        <w:autoSpaceDN w:val="0"/>
        <w:adjustRightInd w:val="0"/>
        <w:ind w:firstLine="540"/>
        <w:jc w:val="both"/>
        <w:rPr>
          <w:sz w:val="28"/>
          <w:szCs w:val="28"/>
        </w:rPr>
      </w:pPr>
      <w:r w:rsidRPr="00083986">
        <w:rPr>
          <w:color w:val="000000"/>
          <w:sz w:val="28"/>
          <w:szCs w:val="28"/>
        </w:rPr>
        <w:t xml:space="preserve">Почтовый адрес </w:t>
      </w:r>
      <w:r>
        <w:rPr>
          <w:iCs/>
          <w:sz w:val="28"/>
          <w:szCs w:val="28"/>
        </w:rPr>
        <w:t>Уполномоченного органа</w:t>
      </w:r>
      <w:r w:rsidRPr="00083986">
        <w:rPr>
          <w:color w:val="000000"/>
          <w:sz w:val="28"/>
          <w:szCs w:val="28"/>
        </w:rPr>
        <w:t>:</w:t>
      </w:r>
      <w:r w:rsidR="00DF7B10">
        <w:rPr>
          <w:color w:val="000000"/>
          <w:sz w:val="28"/>
          <w:szCs w:val="28"/>
        </w:rPr>
        <w:t xml:space="preserve"> 161572, с. Красное, ул. Красная, д. 14</w:t>
      </w:r>
      <w:r>
        <w:rPr>
          <w:color w:val="000000"/>
          <w:sz w:val="28"/>
          <w:szCs w:val="28"/>
        </w:rPr>
        <w:t>, Тарногский район, Вологодская область.</w:t>
      </w:r>
    </w:p>
    <w:p w:rsidR="00D31245" w:rsidRDefault="00D31245" w:rsidP="00841BFF">
      <w:pPr>
        <w:tabs>
          <w:tab w:val="left" w:pos="1134"/>
        </w:tabs>
        <w:autoSpaceDE w:val="0"/>
        <w:autoSpaceDN w:val="0"/>
        <w:adjustRightInd w:val="0"/>
        <w:ind w:firstLine="567"/>
        <w:jc w:val="both"/>
        <w:rPr>
          <w:sz w:val="28"/>
          <w:szCs w:val="28"/>
        </w:rPr>
      </w:pPr>
      <w:r>
        <w:rPr>
          <w:sz w:val="28"/>
          <w:szCs w:val="28"/>
        </w:rPr>
        <w:t>Телефон/ф</w:t>
      </w:r>
      <w:r w:rsidR="00DF7B10">
        <w:rPr>
          <w:sz w:val="28"/>
          <w:szCs w:val="28"/>
        </w:rPr>
        <w:t>акс: 8 (817 48) 3-11-62</w:t>
      </w:r>
    </w:p>
    <w:p w:rsidR="00D31245" w:rsidRPr="00230316" w:rsidRDefault="00D31245" w:rsidP="00841BFF">
      <w:pPr>
        <w:tabs>
          <w:tab w:val="left" w:pos="1134"/>
        </w:tabs>
        <w:autoSpaceDE w:val="0"/>
        <w:autoSpaceDN w:val="0"/>
        <w:adjustRightInd w:val="0"/>
        <w:ind w:firstLine="567"/>
        <w:jc w:val="both"/>
        <w:rPr>
          <w:sz w:val="28"/>
          <w:szCs w:val="28"/>
        </w:rPr>
      </w:pPr>
      <w:r>
        <w:rPr>
          <w:sz w:val="27"/>
          <w:szCs w:val="27"/>
        </w:rPr>
        <w:t>Адрес</w:t>
      </w:r>
      <w:r w:rsidRPr="00F85129">
        <w:rPr>
          <w:sz w:val="27"/>
          <w:szCs w:val="27"/>
        </w:rPr>
        <w:t xml:space="preserve"> электронной почты</w:t>
      </w:r>
      <w:r>
        <w:rPr>
          <w:sz w:val="27"/>
          <w:szCs w:val="27"/>
        </w:rPr>
        <w:t xml:space="preserve">: </w:t>
      </w:r>
      <w:r w:rsidR="00DF7B10">
        <w:rPr>
          <w:sz w:val="27"/>
          <w:szCs w:val="27"/>
          <w:lang w:val="en-US"/>
        </w:rPr>
        <w:t>ya</w:t>
      </w:r>
      <w:r w:rsidR="00DF7B10" w:rsidRPr="00DF7B10">
        <w:rPr>
          <w:sz w:val="27"/>
          <w:szCs w:val="27"/>
        </w:rPr>
        <w:t>.</w:t>
      </w:r>
      <w:r w:rsidR="00DF7B10">
        <w:rPr>
          <w:sz w:val="27"/>
          <w:szCs w:val="27"/>
          <w:lang w:val="en-US"/>
        </w:rPr>
        <w:t>zaborie</w:t>
      </w:r>
      <w:r w:rsidRPr="00230316">
        <w:rPr>
          <w:sz w:val="27"/>
          <w:szCs w:val="27"/>
        </w:rPr>
        <w:t>@</w:t>
      </w:r>
      <w:r w:rsidR="00DF7B10">
        <w:rPr>
          <w:sz w:val="27"/>
          <w:szCs w:val="27"/>
          <w:lang w:val="en-US"/>
        </w:rPr>
        <w:t>yandex</w:t>
      </w:r>
      <w:r w:rsidRPr="00230316">
        <w:rPr>
          <w:sz w:val="27"/>
          <w:szCs w:val="27"/>
        </w:rPr>
        <w:t>.</w:t>
      </w:r>
      <w:r>
        <w:rPr>
          <w:sz w:val="27"/>
          <w:szCs w:val="27"/>
          <w:lang w:val="en-US"/>
        </w:rPr>
        <w:t>ru</w:t>
      </w:r>
    </w:p>
    <w:p w:rsidR="00D31245" w:rsidRPr="00DF7B10" w:rsidRDefault="00D31245" w:rsidP="00841BFF">
      <w:pPr>
        <w:pStyle w:val="ConsPlusNormal"/>
        <w:widowControl/>
        <w:tabs>
          <w:tab w:val="left" w:pos="1134"/>
        </w:tabs>
        <w:ind w:firstLine="567"/>
        <w:jc w:val="both"/>
        <w:rPr>
          <w:rFonts w:ascii="Times New Roman" w:hAnsi="Times New Roman" w:cs="Times New Roman"/>
          <w:sz w:val="28"/>
          <w:szCs w:val="28"/>
        </w:rPr>
      </w:pPr>
      <w:r w:rsidRPr="00083986">
        <w:rPr>
          <w:rFonts w:ascii="Times New Roman" w:hAnsi="Times New Roman" w:cs="Times New Roman"/>
          <w:sz w:val="28"/>
          <w:szCs w:val="28"/>
        </w:rPr>
        <w:t xml:space="preserve">Телефон для информирования по вопросам, связанным с предоставлением </w:t>
      </w:r>
      <w:r>
        <w:rPr>
          <w:rFonts w:ascii="Times New Roman" w:hAnsi="Times New Roman" w:cs="Times New Roman"/>
          <w:sz w:val="28"/>
          <w:szCs w:val="28"/>
        </w:rPr>
        <w:t>муницип</w:t>
      </w:r>
      <w:r w:rsidR="00DF7B10">
        <w:rPr>
          <w:rFonts w:ascii="Times New Roman" w:hAnsi="Times New Roman" w:cs="Times New Roman"/>
          <w:sz w:val="28"/>
          <w:szCs w:val="28"/>
        </w:rPr>
        <w:t>альной услуги: 8(817 48) 3</w:t>
      </w:r>
      <w:r w:rsidR="00DF7B10" w:rsidRPr="00DF7B10">
        <w:rPr>
          <w:rFonts w:ascii="Times New Roman" w:hAnsi="Times New Roman" w:cs="Times New Roman"/>
          <w:sz w:val="28"/>
          <w:szCs w:val="28"/>
        </w:rPr>
        <w:t>-11-62</w:t>
      </w:r>
    </w:p>
    <w:p w:rsidR="00D31245" w:rsidRPr="00230316" w:rsidRDefault="00D31245" w:rsidP="00F85129">
      <w:pPr>
        <w:autoSpaceDE w:val="0"/>
        <w:autoSpaceDN w:val="0"/>
        <w:adjustRightInd w:val="0"/>
        <w:ind w:firstLine="567"/>
        <w:jc w:val="both"/>
        <w:rPr>
          <w:sz w:val="28"/>
          <w:szCs w:val="28"/>
        </w:rPr>
      </w:pPr>
      <w:r w:rsidRPr="00083986">
        <w:rPr>
          <w:sz w:val="28"/>
          <w:szCs w:val="28"/>
        </w:rPr>
        <w:t xml:space="preserve">Адрес официального сайта </w:t>
      </w:r>
      <w:r w:rsidRPr="003F639A">
        <w:rPr>
          <w:iCs/>
          <w:sz w:val="28"/>
          <w:szCs w:val="28"/>
        </w:rPr>
        <w:t>Уполномоченного органа</w:t>
      </w:r>
      <w:r>
        <w:rPr>
          <w:iCs/>
          <w:sz w:val="28"/>
          <w:szCs w:val="28"/>
        </w:rPr>
        <w:t xml:space="preserve"> </w:t>
      </w:r>
      <w:r>
        <w:rPr>
          <w:sz w:val="28"/>
          <w:szCs w:val="28"/>
        </w:rPr>
        <w:t>в информационно-телекоммуникационной сети общего пользования «Интернет» (далее – Интернет-сайт)</w:t>
      </w:r>
      <w:r w:rsidRPr="00083986">
        <w:rPr>
          <w:sz w:val="28"/>
          <w:szCs w:val="28"/>
        </w:rPr>
        <w:t xml:space="preserve">: </w:t>
      </w:r>
      <w:r>
        <w:rPr>
          <w:sz w:val="28"/>
          <w:szCs w:val="28"/>
          <w:lang w:val="en-US"/>
        </w:rPr>
        <w:t>http</w:t>
      </w:r>
      <w:r>
        <w:rPr>
          <w:sz w:val="28"/>
          <w:szCs w:val="28"/>
        </w:rPr>
        <w:t>:</w:t>
      </w:r>
      <w:r w:rsidRPr="00230316">
        <w:rPr>
          <w:sz w:val="28"/>
          <w:szCs w:val="28"/>
        </w:rPr>
        <w:t>//</w:t>
      </w:r>
      <w:r w:rsidR="00DF7B10">
        <w:rPr>
          <w:sz w:val="28"/>
          <w:szCs w:val="28"/>
          <w:lang w:val="en-US"/>
        </w:rPr>
        <w:t>zaborskoe</w:t>
      </w:r>
      <w:r w:rsidRPr="00230316">
        <w:rPr>
          <w:sz w:val="28"/>
          <w:szCs w:val="28"/>
        </w:rPr>
        <w:t>.</w:t>
      </w:r>
      <w:r>
        <w:rPr>
          <w:sz w:val="28"/>
          <w:szCs w:val="28"/>
          <w:lang w:val="en-US"/>
        </w:rPr>
        <w:t>ru</w:t>
      </w:r>
      <w:r w:rsidRPr="00230316">
        <w:rPr>
          <w:sz w:val="28"/>
          <w:szCs w:val="28"/>
        </w:rPr>
        <w:t>/</w:t>
      </w:r>
    </w:p>
    <w:p w:rsidR="00D31245" w:rsidRPr="00F85129" w:rsidRDefault="00D31245" w:rsidP="00F85129">
      <w:pPr>
        <w:autoSpaceDE w:val="0"/>
        <w:autoSpaceDN w:val="0"/>
        <w:adjustRightInd w:val="0"/>
        <w:ind w:firstLine="567"/>
        <w:jc w:val="both"/>
        <w:outlineLvl w:val="0"/>
        <w:rPr>
          <w:sz w:val="28"/>
          <w:szCs w:val="28"/>
        </w:rPr>
      </w:pPr>
      <w:r w:rsidRPr="00083986">
        <w:rPr>
          <w:sz w:val="28"/>
          <w:szCs w:val="28"/>
        </w:rPr>
        <w:t xml:space="preserve">Адрес </w:t>
      </w:r>
      <w:r>
        <w:rPr>
          <w:sz w:val="28"/>
          <w:szCs w:val="28"/>
        </w:rPr>
        <w:t>Единого п</w:t>
      </w:r>
      <w:r w:rsidRPr="00083986">
        <w:rPr>
          <w:sz w:val="28"/>
          <w:szCs w:val="28"/>
        </w:rPr>
        <w:t>ортала государственных и муниципальных услуг</w:t>
      </w:r>
      <w:r>
        <w:rPr>
          <w:sz w:val="28"/>
          <w:szCs w:val="28"/>
        </w:rPr>
        <w:t xml:space="preserve"> (функций):</w:t>
      </w:r>
      <w:r w:rsidRPr="00F85129">
        <w:rPr>
          <w:sz w:val="28"/>
          <w:szCs w:val="28"/>
        </w:rPr>
        <w:t>www.gosuslugi.</w:t>
      </w:r>
      <w:r>
        <w:rPr>
          <w:sz w:val="28"/>
          <w:szCs w:val="28"/>
          <w:lang w:val="en-US"/>
        </w:rPr>
        <w:t>ru</w:t>
      </w:r>
    </w:p>
    <w:p w:rsidR="00D31245" w:rsidRDefault="00D31245" w:rsidP="00841BFF">
      <w:pPr>
        <w:autoSpaceDE w:val="0"/>
        <w:autoSpaceDN w:val="0"/>
        <w:adjustRightInd w:val="0"/>
        <w:ind w:firstLine="567"/>
        <w:jc w:val="both"/>
        <w:outlineLvl w:val="0"/>
        <w:rPr>
          <w:sz w:val="28"/>
          <w:szCs w:val="28"/>
        </w:rPr>
      </w:pPr>
      <w:r w:rsidRPr="00083986">
        <w:rPr>
          <w:sz w:val="28"/>
          <w:szCs w:val="28"/>
        </w:rPr>
        <w:t xml:space="preserve">Адрес Портала государственных и муниципальных услуг (функций) области: </w:t>
      </w:r>
      <w:hyperlink r:id="rId8" w:history="1">
        <w:r w:rsidRPr="001F71DB">
          <w:rPr>
            <w:rStyle w:val="a3"/>
            <w:sz w:val="28"/>
            <w:szCs w:val="28"/>
          </w:rPr>
          <w:t>www.gosuslugi.gov35.ru.</w:t>
        </w:r>
      </w:hyperlink>
    </w:p>
    <w:p w:rsidR="000117B4" w:rsidRDefault="000117B4" w:rsidP="00841BFF">
      <w:pPr>
        <w:pStyle w:val="ConsPlusNormal"/>
        <w:widowControl/>
        <w:ind w:right="-5" w:firstLine="0"/>
        <w:jc w:val="both"/>
        <w:rPr>
          <w:rFonts w:ascii="Times New Roman" w:hAnsi="Times New Roman" w:cs="Times New Roman"/>
          <w:sz w:val="28"/>
          <w:szCs w:val="28"/>
        </w:rPr>
      </w:pPr>
    </w:p>
    <w:p w:rsidR="00D31245" w:rsidRDefault="00D31245" w:rsidP="00841BFF">
      <w:pPr>
        <w:pStyle w:val="ConsPlusNormal"/>
        <w:widowControl/>
        <w:ind w:right="-5" w:firstLine="0"/>
        <w:jc w:val="both"/>
        <w:rPr>
          <w:rFonts w:ascii="Times New Roman" w:hAnsi="Times New Roman" w:cs="Times New Roman"/>
          <w:sz w:val="28"/>
          <w:szCs w:val="28"/>
        </w:rPr>
      </w:pPr>
      <w:r w:rsidRPr="003F639A">
        <w:rPr>
          <w:rFonts w:ascii="Times New Roman" w:hAnsi="Times New Roman" w:cs="Times New Roman"/>
          <w:sz w:val="28"/>
          <w:szCs w:val="28"/>
        </w:rPr>
        <w:t xml:space="preserve">График работы </w:t>
      </w:r>
      <w:r w:rsidRPr="003F639A">
        <w:rPr>
          <w:rFonts w:ascii="Times New Roman" w:hAnsi="Times New Roman" w:cs="Times New Roman"/>
          <w:iCs/>
          <w:sz w:val="28"/>
          <w:szCs w:val="28"/>
        </w:rPr>
        <w:t>Уполномоченного орган</w:t>
      </w:r>
      <w:r>
        <w:rPr>
          <w:rFonts w:ascii="Times New Roman" w:hAnsi="Times New Roman" w:cs="Times New Roman"/>
          <w:iCs/>
          <w:sz w:val="28"/>
          <w:szCs w:val="28"/>
        </w:rPr>
        <w:t>а</w:t>
      </w:r>
      <w:r w:rsidRPr="003F639A">
        <w:rPr>
          <w:rFonts w:ascii="Times New Roman" w:hAnsi="Times New Roman" w:cs="Times New Roman"/>
          <w:sz w:val="28"/>
          <w:szCs w:val="28"/>
        </w:rPr>
        <w:t>:</w:t>
      </w:r>
    </w:p>
    <w:p w:rsidR="000117B4" w:rsidRPr="00083986" w:rsidRDefault="000117B4" w:rsidP="00841BFF">
      <w:pPr>
        <w:pStyle w:val="ConsPlusNormal"/>
        <w:widowControl/>
        <w:ind w:right="-5" w:firstLine="0"/>
        <w:jc w:val="both"/>
        <w:rPr>
          <w:rFonts w:ascii="Times New Roman" w:hAnsi="Times New Roman" w:cs="Times New Roman"/>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lastRenderedPageBreak/>
              <w:t>Понедельник</w:t>
            </w:r>
          </w:p>
        </w:tc>
        <w:tc>
          <w:tcPr>
            <w:tcW w:w="4710" w:type="dxa"/>
            <w:vMerge w:val="restart"/>
          </w:tcPr>
          <w:p w:rsidR="00D31245" w:rsidRDefault="00DF7B10" w:rsidP="00FE4850">
            <w:pPr>
              <w:pStyle w:val="ConsPlusNormal"/>
              <w:ind w:right="-5"/>
              <w:rPr>
                <w:rFonts w:ascii="Times New Roman" w:hAnsi="Times New Roman" w:cs="Times New Roman"/>
                <w:sz w:val="28"/>
                <w:szCs w:val="28"/>
              </w:rPr>
            </w:pPr>
            <w:r>
              <w:rPr>
                <w:rFonts w:ascii="Times New Roman" w:hAnsi="Times New Roman" w:cs="Times New Roman"/>
                <w:sz w:val="28"/>
                <w:szCs w:val="28"/>
              </w:rPr>
              <w:t xml:space="preserve">             0</w:t>
            </w:r>
            <w:r>
              <w:rPr>
                <w:rFonts w:ascii="Times New Roman" w:hAnsi="Times New Roman" w:cs="Times New Roman"/>
                <w:sz w:val="28"/>
                <w:szCs w:val="28"/>
                <w:lang w:val="en-US"/>
              </w:rPr>
              <w:t>9</w:t>
            </w:r>
            <w:r>
              <w:rPr>
                <w:rFonts w:ascii="Times New Roman" w:hAnsi="Times New Roman" w:cs="Times New Roman"/>
                <w:sz w:val="28"/>
                <w:szCs w:val="28"/>
              </w:rPr>
              <w:t>.00-1</w:t>
            </w:r>
            <w:r>
              <w:rPr>
                <w:rFonts w:ascii="Times New Roman" w:hAnsi="Times New Roman" w:cs="Times New Roman"/>
                <w:sz w:val="28"/>
                <w:szCs w:val="28"/>
                <w:lang w:val="en-US"/>
              </w:rPr>
              <w:t>7</w:t>
            </w:r>
            <w:r w:rsidR="00D31245">
              <w:rPr>
                <w:rFonts w:ascii="Times New Roman" w:hAnsi="Times New Roman" w:cs="Times New Roman"/>
                <w:sz w:val="28"/>
                <w:szCs w:val="28"/>
              </w:rPr>
              <w:t>.00</w:t>
            </w:r>
          </w:p>
          <w:p w:rsidR="00D31245" w:rsidRPr="00FE4850" w:rsidRDefault="00D31245" w:rsidP="00FE4850">
            <w:pPr>
              <w:ind w:firstLine="708"/>
              <w:jc w:val="center"/>
              <w:rPr>
                <w:sz w:val="28"/>
                <w:szCs w:val="28"/>
              </w:rPr>
            </w:pPr>
            <w:r>
              <w:rPr>
                <w:sz w:val="28"/>
                <w:szCs w:val="28"/>
              </w:rPr>
              <w:t xml:space="preserve">   </w:t>
            </w:r>
            <w:r w:rsidRPr="00FE4850">
              <w:rPr>
                <w:sz w:val="28"/>
                <w:szCs w:val="28"/>
              </w:rPr>
              <w:t>12.00-13.00 - обед</w:t>
            </w:r>
          </w:p>
        </w:tc>
      </w:tr>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vMerge/>
          </w:tcPr>
          <w:p w:rsidR="00D31245" w:rsidRPr="00083986" w:rsidRDefault="00D31245" w:rsidP="00841BFF">
            <w:pPr>
              <w:pStyle w:val="ConsPlusNormal"/>
              <w:ind w:right="-5"/>
              <w:jc w:val="both"/>
              <w:rPr>
                <w:rFonts w:ascii="Times New Roman" w:hAnsi="Times New Roman" w:cs="Times New Roman"/>
                <w:sz w:val="28"/>
                <w:szCs w:val="28"/>
              </w:rPr>
            </w:pPr>
          </w:p>
        </w:tc>
      </w:tr>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vMerge/>
          </w:tcPr>
          <w:p w:rsidR="00D31245" w:rsidRPr="00083986" w:rsidRDefault="00D31245" w:rsidP="00841BFF">
            <w:pPr>
              <w:pStyle w:val="ConsPlusNormal"/>
              <w:ind w:right="-5"/>
              <w:jc w:val="both"/>
              <w:rPr>
                <w:rFonts w:ascii="Times New Roman" w:hAnsi="Times New Roman" w:cs="Times New Roman"/>
                <w:sz w:val="28"/>
                <w:szCs w:val="28"/>
              </w:rPr>
            </w:pPr>
          </w:p>
        </w:tc>
      </w:tr>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vMerge/>
          </w:tcPr>
          <w:p w:rsidR="00D31245" w:rsidRPr="00083986" w:rsidRDefault="00D31245" w:rsidP="00841BFF">
            <w:pPr>
              <w:pStyle w:val="ConsPlusNormal"/>
              <w:widowControl/>
              <w:ind w:right="-5" w:firstLine="0"/>
              <w:jc w:val="both"/>
              <w:rPr>
                <w:rFonts w:ascii="Times New Roman" w:hAnsi="Times New Roman" w:cs="Times New Roman"/>
                <w:sz w:val="28"/>
                <w:szCs w:val="28"/>
              </w:rPr>
            </w:pPr>
          </w:p>
        </w:tc>
      </w:tr>
      <w:tr w:rsidR="00D31245" w:rsidRPr="00083986" w:rsidTr="00DF7B10">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tcBorders>
              <w:top w:val="nil"/>
            </w:tcBorders>
          </w:tcPr>
          <w:p w:rsidR="00D31245" w:rsidRPr="00083986" w:rsidRDefault="00D31245" w:rsidP="00841BFF">
            <w:pPr>
              <w:pStyle w:val="ConsPlusNormal"/>
              <w:widowControl/>
              <w:ind w:right="-5" w:firstLine="0"/>
              <w:jc w:val="both"/>
              <w:rPr>
                <w:rFonts w:ascii="Times New Roman" w:hAnsi="Times New Roman" w:cs="Times New Roman"/>
                <w:sz w:val="28"/>
                <w:szCs w:val="28"/>
              </w:rPr>
            </w:pPr>
          </w:p>
        </w:tc>
      </w:tr>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tcPr>
          <w:p w:rsidR="00D31245" w:rsidRPr="00083986" w:rsidRDefault="00D31245" w:rsidP="00FE4850">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tcPr>
          <w:p w:rsidR="00D31245" w:rsidRPr="00083986" w:rsidRDefault="00D31245" w:rsidP="00FE4850">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D31245" w:rsidRPr="00083986">
        <w:tc>
          <w:tcPr>
            <w:tcW w:w="4753" w:type="dxa"/>
          </w:tcPr>
          <w:p w:rsidR="00D31245" w:rsidRPr="00083986" w:rsidRDefault="00D31245" w:rsidP="00841BF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tcPr>
          <w:p w:rsidR="00D31245" w:rsidRPr="00083986" w:rsidRDefault="00DF7B10" w:rsidP="00FE4850">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9</w:t>
            </w:r>
            <w:r>
              <w:rPr>
                <w:rFonts w:ascii="Times New Roman" w:hAnsi="Times New Roman" w:cs="Times New Roman"/>
                <w:sz w:val="28"/>
                <w:szCs w:val="28"/>
              </w:rPr>
              <w:t>.00-1</w:t>
            </w:r>
            <w:r>
              <w:rPr>
                <w:rFonts w:ascii="Times New Roman" w:hAnsi="Times New Roman" w:cs="Times New Roman"/>
                <w:sz w:val="28"/>
                <w:szCs w:val="28"/>
                <w:lang w:val="en-US"/>
              </w:rPr>
              <w:t>6</w:t>
            </w:r>
            <w:r w:rsidR="00D31245">
              <w:rPr>
                <w:rFonts w:ascii="Times New Roman" w:hAnsi="Times New Roman" w:cs="Times New Roman"/>
                <w:sz w:val="28"/>
                <w:szCs w:val="28"/>
              </w:rPr>
              <w:t>.00(12.00-13.00 – обед)</w:t>
            </w:r>
          </w:p>
        </w:tc>
      </w:tr>
    </w:tbl>
    <w:p w:rsidR="00D31245" w:rsidRPr="00083986" w:rsidRDefault="00D31245" w:rsidP="00841BFF">
      <w:pPr>
        <w:pStyle w:val="ConsPlusNormal"/>
        <w:widowControl/>
        <w:ind w:right="-5" w:firstLine="0"/>
        <w:jc w:val="both"/>
        <w:rPr>
          <w:rFonts w:ascii="Times New Roman" w:hAnsi="Times New Roman" w:cs="Times New Roman"/>
          <w:sz w:val="28"/>
          <w:szCs w:val="28"/>
        </w:rPr>
      </w:pPr>
    </w:p>
    <w:p w:rsidR="00D31245" w:rsidRPr="00083986" w:rsidRDefault="00D31245" w:rsidP="00841BFF">
      <w:pPr>
        <w:autoSpaceDE w:val="0"/>
        <w:autoSpaceDN w:val="0"/>
        <w:adjustRightInd w:val="0"/>
        <w:ind w:right="-5"/>
        <w:jc w:val="both"/>
        <w:rPr>
          <w:sz w:val="28"/>
          <w:szCs w:val="28"/>
        </w:rPr>
      </w:pPr>
    </w:p>
    <w:p w:rsidR="00D31245" w:rsidRPr="003F639A" w:rsidRDefault="00D31245" w:rsidP="00841BFF">
      <w:pPr>
        <w:autoSpaceDE w:val="0"/>
        <w:autoSpaceDN w:val="0"/>
        <w:adjustRightInd w:val="0"/>
        <w:ind w:right="-5" w:firstLine="709"/>
        <w:jc w:val="both"/>
        <w:rPr>
          <w:sz w:val="28"/>
          <w:szCs w:val="28"/>
        </w:rPr>
      </w:pPr>
      <w:r w:rsidRPr="003F639A">
        <w:rPr>
          <w:sz w:val="28"/>
          <w:szCs w:val="28"/>
        </w:rPr>
        <w:t>1.4. Способы и порядок получения информации о правилах предоставления муниципальной услуги:</w:t>
      </w:r>
    </w:p>
    <w:p w:rsidR="00D31245" w:rsidRPr="003F639A" w:rsidRDefault="00D31245" w:rsidP="00841BFF">
      <w:pPr>
        <w:tabs>
          <w:tab w:val="left" w:pos="0"/>
          <w:tab w:val="left" w:pos="709"/>
        </w:tabs>
        <w:ind w:right="-5"/>
        <w:jc w:val="both"/>
        <w:rPr>
          <w:sz w:val="28"/>
          <w:szCs w:val="28"/>
        </w:rPr>
      </w:pPr>
      <w:r w:rsidRPr="003F639A">
        <w:rPr>
          <w:sz w:val="28"/>
          <w:szCs w:val="28"/>
        </w:rPr>
        <w:tab/>
        <w:t xml:space="preserve">Информацию о правилах предоставления муниципальной услуги заявитель может получить следующими способами: </w:t>
      </w:r>
    </w:p>
    <w:p w:rsidR="00D31245" w:rsidRPr="003F639A" w:rsidRDefault="00D31245"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лично;</w:t>
      </w:r>
    </w:p>
    <w:p w:rsidR="00D31245" w:rsidRPr="003F639A" w:rsidRDefault="00D31245"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посредством телефонной, факсимильной связи;</w:t>
      </w:r>
    </w:p>
    <w:p w:rsidR="00D31245" w:rsidRPr="003F639A" w:rsidRDefault="00D31245"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 xml:space="preserve">посредством электронной связи, </w:t>
      </w:r>
    </w:p>
    <w:p w:rsidR="00D31245" w:rsidRPr="003801B2" w:rsidRDefault="00D31245" w:rsidP="00DF7B10">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посредством почтовой связи;</w:t>
      </w:r>
    </w:p>
    <w:p w:rsidR="00D31245" w:rsidRPr="003F639A" w:rsidRDefault="00D31245" w:rsidP="00841BF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в информационно-телекоммуникационных сетях общего пользования:</w:t>
      </w:r>
    </w:p>
    <w:p w:rsidR="00D31245" w:rsidRPr="003F639A" w:rsidRDefault="00D31245" w:rsidP="00841BF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 на официальном сайте</w:t>
      </w:r>
      <w:r>
        <w:rPr>
          <w:rFonts w:ascii="Times New Roman" w:hAnsi="Times New Roman" w:cs="Times New Roman"/>
          <w:sz w:val="28"/>
          <w:szCs w:val="28"/>
        </w:rPr>
        <w:t xml:space="preserve"> </w:t>
      </w:r>
      <w:r>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w:t>
      </w:r>
    </w:p>
    <w:p w:rsidR="00D31245" w:rsidRPr="003F639A" w:rsidRDefault="00D31245" w:rsidP="00841BF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 на Едином портале государственных и муниципальных услуг (функций);</w:t>
      </w:r>
    </w:p>
    <w:p w:rsidR="00D31245" w:rsidRPr="003F639A" w:rsidRDefault="00D31245" w:rsidP="00841BFF">
      <w:pPr>
        <w:autoSpaceDE w:val="0"/>
        <w:autoSpaceDN w:val="0"/>
        <w:adjustRightInd w:val="0"/>
        <w:ind w:firstLine="709"/>
        <w:jc w:val="both"/>
        <w:outlineLvl w:val="0"/>
        <w:rPr>
          <w:sz w:val="28"/>
          <w:szCs w:val="28"/>
        </w:rPr>
      </w:pPr>
      <w:r w:rsidRPr="003F639A">
        <w:rPr>
          <w:sz w:val="28"/>
          <w:szCs w:val="28"/>
        </w:rPr>
        <w:t>- на Портале государственных и муниципальных услуг (функций) области.</w:t>
      </w:r>
    </w:p>
    <w:p w:rsidR="00D31245" w:rsidRPr="003F639A" w:rsidRDefault="00D31245" w:rsidP="00841BFF">
      <w:pPr>
        <w:ind w:firstLine="709"/>
        <w:jc w:val="both"/>
        <w:rPr>
          <w:sz w:val="28"/>
          <w:szCs w:val="28"/>
        </w:rPr>
      </w:pPr>
      <w:r w:rsidRPr="003F639A">
        <w:rPr>
          <w:sz w:val="28"/>
          <w:szCs w:val="28"/>
        </w:rPr>
        <w:t xml:space="preserve">1.5. Информация о правилах предоставления муниципальной услуги, а также настоящий административный регламент и </w:t>
      </w:r>
      <w:r w:rsidRPr="00D46781">
        <w:rPr>
          <w:sz w:val="28"/>
          <w:szCs w:val="28"/>
        </w:rPr>
        <w:t xml:space="preserve">муниципальный правовой акт </w:t>
      </w:r>
      <w:r w:rsidRPr="003F639A">
        <w:rPr>
          <w:sz w:val="28"/>
          <w:szCs w:val="28"/>
        </w:rPr>
        <w:t>об его утверждении размещается на:</w:t>
      </w:r>
    </w:p>
    <w:p w:rsidR="00D31245" w:rsidRPr="003F639A" w:rsidRDefault="00D31245" w:rsidP="00841BFF">
      <w:pPr>
        <w:ind w:firstLine="708"/>
        <w:jc w:val="both"/>
        <w:rPr>
          <w:sz w:val="28"/>
          <w:szCs w:val="28"/>
        </w:rPr>
      </w:pPr>
      <w:r w:rsidRPr="003F639A">
        <w:rPr>
          <w:sz w:val="28"/>
          <w:szCs w:val="28"/>
        </w:rPr>
        <w:t>информационных стендах</w:t>
      </w:r>
      <w:r>
        <w:rPr>
          <w:sz w:val="28"/>
          <w:szCs w:val="28"/>
        </w:rPr>
        <w:t xml:space="preserve"> </w:t>
      </w:r>
      <w:r>
        <w:rPr>
          <w:iCs/>
          <w:sz w:val="28"/>
          <w:szCs w:val="28"/>
        </w:rPr>
        <w:t>Уполномоченного органа</w:t>
      </w:r>
      <w:r w:rsidRPr="003F639A">
        <w:rPr>
          <w:sz w:val="28"/>
          <w:szCs w:val="28"/>
        </w:rPr>
        <w:t xml:space="preserve">; </w:t>
      </w:r>
    </w:p>
    <w:p w:rsidR="00D31245" w:rsidRPr="003F639A" w:rsidRDefault="00D31245" w:rsidP="00841BFF">
      <w:pPr>
        <w:ind w:firstLine="708"/>
        <w:jc w:val="both"/>
        <w:rPr>
          <w:sz w:val="28"/>
          <w:szCs w:val="28"/>
        </w:rPr>
      </w:pPr>
      <w:r w:rsidRPr="003F639A">
        <w:rPr>
          <w:sz w:val="28"/>
          <w:szCs w:val="28"/>
        </w:rPr>
        <w:t xml:space="preserve">в средствах массовой информации; </w:t>
      </w:r>
    </w:p>
    <w:p w:rsidR="00D31245" w:rsidRPr="003F639A" w:rsidRDefault="00D31245" w:rsidP="00841BFF">
      <w:pPr>
        <w:ind w:firstLine="708"/>
        <w:jc w:val="both"/>
        <w:rPr>
          <w:sz w:val="28"/>
          <w:szCs w:val="28"/>
        </w:rPr>
      </w:pPr>
      <w:r w:rsidRPr="003F639A">
        <w:rPr>
          <w:sz w:val="28"/>
          <w:szCs w:val="28"/>
        </w:rPr>
        <w:t xml:space="preserve">на официальном </w:t>
      </w:r>
      <w:r>
        <w:rPr>
          <w:sz w:val="28"/>
          <w:szCs w:val="28"/>
        </w:rPr>
        <w:t xml:space="preserve">Интернет - </w:t>
      </w:r>
      <w:r w:rsidRPr="003F639A">
        <w:rPr>
          <w:sz w:val="28"/>
          <w:szCs w:val="28"/>
        </w:rPr>
        <w:t xml:space="preserve">сайте </w:t>
      </w:r>
      <w:r>
        <w:rPr>
          <w:iCs/>
          <w:sz w:val="28"/>
          <w:szCs w:val="28"/>
        </w:rPr>
        <w:t>Уполномоченного органа</w:t>
      </w:r>
      <w:r w:rsidRPr="003F639A">
        <w:rPr>
          <w:sz w:val="28"/>
          <w:szCs w:val="28"/>
        </w:rPr>
        <w:t>;</w:t>
      </w:r>
    </w:p>
    <w:p w:rsidR="00D31245" w:rsidRPr="003F639A" w:rsidRDefault="00D31245" w:rsidP="00841BFF">
      <w:pPr>
        <w:ind w:firstLine="708"/>
        <w:jc w:val="both"/>
        <w:rPr>
          <w:sz w:val="28"/>
          <w:szCs w:val="28"/>
        </w:rPr>
      </w:pPr>
      <w:r w:rsidRPr="003F639A">
        <w:rPr>
          <w:sz w:val="28"/>
          <w:szCs w:val="28"/>
        </w:rPr>
        <w:t>на Едином портале государственных и муниципальных услуг (функций);</w:t>
      </w:r>
    </w:p>
    <w:p w:rsidR="00D31245" w:rsidRPr="003F639A" w:rsidRDefault="00D31245" w:rsidP="00841BFF">
      <w:pPr>
        <w:ind w:firstLine="709"/>
        <w:jc w:val="both"/>
        <w:rPr>
          <w:sz w:val="28"/>
          <w:szCs w:val="28"/>
        </w:rPr>
      </w:pPr>
      <w:r w:rsidRPr="003F639A">
        <w:rPr>
          <w:sz w:val="28"/>
          <w:szCs w:val="28"/>
        </w:rPr>
        <w:t>на Портале государственных и муниципальных услуг (функций) Вологодской области.</w:t>
      </w:r>
    </w:p>
    <w:p w:rsidR="00D31245" w:rsidRPr="003F639A" w:rsidRDefault="00D31245" w:rsidP="00841BFF">
      <w:pPr>
        <w:pStyle w:val="ConsPlusNormal"/>
        <w:widowControl/>
        <w:ind w:firstLine="709"/>
        <w:jc w:val="both"/>
        <w:rPr>
          <w:rFonts w:ascii="Times New Roman" w:hAnsi="Times New Roman" w:cs="Times New Roman"/>
          <w:sz w:val="28"/>
          <w:szCs w:val="28"/>
        </w:rPr>
      </w:pPr>
      <w:r w:rsidRPr="003F639A">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ответственными за информирование</w:t>
      </w:r>
      <w:r w:rsidR="00DF7B10">
        <w:rPr>
          <w:rFonts w:ascii="Times New Roman" w:hAnsi="Times New Roman" w:cs="Times New Roman"/>
          <w:sz w:val="28"/>
          <w:szCs w:val="28"/>
        </w:rPr>
        <w:t>.</w:t>
      </w:r>
      <w:r w:rsidRPr="003F639A">
        <w:rPr>
          <w:rFonts w:ascii="Times New Roman" w:hAnsi="Times New Roman" w:cs="Times New Roman"/>
          <w:sz w:val="28"/>
          <w:szCs w:val="28"/>
        </w:rPr>
        <w:t xml:space="preserve"> </w:t>
      </w:r>
    </w:p>
    <w:p w:rsidR="00D31245" w:rsidRPr="003F639A" w:rsidRDefault="00D31245" w:rsidP="00841BFF">
      <w:pPr>
        <w:pStyle w:val="ConsPlusNormal"/>
        <w:widowControl/>
        <w:ind w:firstLine="709"/>
        <w:jc w:val="both"/>
        <w:rPr>
          <w:rFonts w:ascii="Times New Roman" w:hAnsi="Times New Roman" w:cs="Times New Roman"/>
          <w:sz w:val="28"/>
          <w:szCs w:val="28"/>
        </w:rPr>
      </w:pPr>
      <w:r w:rsidRPr="003F639A">
        <w:rPr>
          <w:rFonts w:ascii="Times New Roman" w:hAnsi="Times New Roman" w:cs="Times New Roman"/>
          <w:sz w:val="28"/>
          <w:szCs w:val="28"/>
        </w:rPr>
        <w:t xml:space="preserve">Специалисты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ответственные</w:t>
      </w:r>
      <w:r w:rsidR="00DF7B10">
        <w:rPr>
          <w:rFonts w:ascii="Times New Roman" w:hAnsi="Times New Roman" w:cs="Times New Roman"/>
          <w:sz w:val="28"/>
          <w:szCs w:val="28"/>
        </w:rPr>
        <w:t xml:space="preserve"> за информирование, определяют</w:t>
      </w:r>
      <w:r w:rsidRPr="003F639A">
        <w:rPr>
          <w:rFonts w:ascii="Times New Roman" w:hAnsi="Times New Roman" w:cs="Times New Roman"/>
          <w:sz w:val="28"/>
          <w:szCs w:val="28"/>
        </w:rPr>
        <w:t xml:space="preserve"> </w:t>
      </w:r>
      <w:r w:rsidRPr="00D46781">
        <w:rPr>
          <w:rFonts w:ascii="Times New Roman" w:hAnsi="Times New Roman" w:cs="Times New Roman"/>
          <w:sz w:val="28"/>
          <w:szCs w:val="28"/>
        </w:rPr>
        <w:t xml:space="preserve">муниципальный правовой акт </w:t>
      </w:r>
      <w:r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который размещается на официальном </w:t>
      </w:r>
      <w:r>
        <w:rPr>
          <w:rFonts w:ascii="Times New Roman" w:hAnsi="Times New Roman" w:cs="Times New Roman"/>
          <w:sz w:val="28"/>
          <w:szCs w:val="28"/>
        </w:rPr>
        <w:t>Интернет-</w:t>
      </w:r>
      <w:r w:rsidR="00DF7B10">
        <w:rPr>
          <w:rFonts w:ascii="Times New Roman" w:hAnsi="Times New Roman" w:cs="Times New Roman"/>
          <w:sz w:val="28"/>
          <w:szCs w:val="28"/>
        </w:rPr>
        <w:t>сайте.</w:t>
      </w:r>
    </w:p>
    <w:p w:rsidR="00D31245" w:rsidRPr="003F639A" w:rsidRDefault="00D31245" w:rsidP="00841BFF">
      <w:pPr>
        <w:autoSpaceDE w:val="0"/>
        <w:autoSpaceDN w:val="0"/>
        <w:adjustRightInd w:val="0"/>
        <w:ind w:right="-5" w:firstLine="709"/>
        <w:jc w:val="both"/>
        <w:rPr>
          <w:rFonts w:eastAsia="Arial Unicode MS"/>
          <w:sz w:val="28"/>
          <w:szCs w:val="28"/>
        </w:rPr>
      </w:pPr>
      <w:r w:rsidRPr="003F639A">
        <w:rPr>
          <w:sz w:val="28"/>
          <w:szCs w:val="28"/>
        </w:rPr>
        <w:t>1.7.</w:t>
      </w:r>
      <w:r w:rsidRPr="003F639A">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D31245" w:rsidRPr="00083986" w:rsidRDefault="00D31245"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Местонахождени</w:t>
      </w:r>
      <w:r>
        <w:rPr>
          <w:rFonts w:eastAsia="Arial Unicode MS"/>
          <w:sz w:val="28"/>
          <w:szCs w:val="28"/>
        </w:rPr>
        <w:t xml:space="preserve">е </w:t>
      </w:r>
      <w:r w:rsidRPr="003F639A">
        <w:rPr>
          <w:iCs/>
          <w:sz w:val="28"/>
          <w:szCs w:val="28"/>
        </w:rPr>
        <w:t>Уполномоченного органа</w:t>
      </w:r>
      <w:r w:rsidRPr="00083986">
        <w:rPr>
          <w:rFonts w:eastAsia="Arial Unicode MS"/>
          <w:sz w:val="28"/>
          <w:szCs w:val="28"/>
        </w:rPr>
        <w:t>, его структурных подразделений;</w:t>
      </w:r>
    </w:p>
    <w:p w:rsidR="00D31245" w:rsidRPr="00083986" w:rsidRDefault="00D31245" w:rsidP="00841BFF">
      <w:pPr>
        <w:autoSpaceDE w:val="0"/>
        <w:autoSpaceDN w:val="0"/>
        <w:adjustRightInd w:val="0"/>
        <w:ind w:right="-5" w:firstLine="709"/>
        <w:jc w:val="both"/>
        <w:rPr>
          <w:rFonts w:eastAsia="Arial Unicode MS"/>
          <w:sz w:val="28"/>
          <w:szCs w:val="28"/>
        </w:rPr>
      </w:pPr>
      <w:r w:rsidRPr="00896763">
        <w:rPr>
          <w:rFonts w:eastAsia="Arial Unicode MS"/>
          <w:sz w:val="28"/>
          <w:szCs w:val="28"/>
        </w:rPr>
        <w:lastRenderedPageBreak/>
        <w:t xml:space="preserve">должностные лица </w:t>
      </w:r>
      <w:r>
        <w:rPr>
          <w:rFonts w:eastAsia="Arial Unicode MS"/>
          <w:sz w:val="28"/>
          <w:szCs w:val="28"/>
        </w:rPr>
        <w:t xml:space="preserve">и муниципальные служащие </w:t>
      </w:r>
      <w:r w:rsidRPr="003F639A">
        <w:rPr>
          <w:iCs/>
          <w:sz w:val="28"/>
          <w:szCs w:val="28"/>
        </w:rPr>
        <w:t>Уполномоченного органа</w:t>
      </w:r>
      <w:r w:rsidRPr="00896763">
        <w:rPr>
          <w:rFonts w:eastAsia="Arial Unicode MS"/>
          <w:sz w:val="28"/>
          <w:szCs w:val="28"/>
        </w:rPr>
        <w:t xml:space="preserve">, уполномоченные </w:t>
      </w:r>
      <w:r w:rsidRPr="00896763">
        <w:rPr>
          <w:sz w:val="28"/>
          <w:szCs w:val="28"/>
        </w:rPr>
        <w:t xml:space="preserve">предоставлять </w:t>
      </w:r>
      <w:r>
        <w:rPr>
          <w:sz w:val="28"/>
          <w:szCs w:val="28"/>
        </w:rPr>
        <w:t>муниципальную</w:t>
      </w:r>
      <w:r w:rsidRPr="00896763">
        <w:rPr>
          <w:sz w:val="28"/>
          <w:szCs w:val="28"/>
        </w:rPr>
        <w:t xml:space="preserve"> услугу и</w:t>
      </w:r>
      <w:r w:rsidRPr="00896763">
        <w:rPr>
          <w:rFonts w:eastAsia="Arial Unicode MS"/>
          <w:sz w:val="28"/>
          <w:szCs w:val="28"/>
        </w:rPr>
        <w:t xml:space="preserve"> номера контактных телефонов</w:t>
      </w:r>
      <w:r w:rsidRPr="00083986">
        <w:rPr>
          <w:rFonts w:eastAsia="Arial Unicode MS"/>
          <w:sz w:val="28"/>
          <w:szCs w:val="28"/>
        </w:rPr>
        <w:t xml:space="preserve">; </w:t>
      </w:r>
    </w:p>
    <w:p w:rsidR="00D31245" w:rsidRDefault="00D31245" w:rsidP="00FA1570">
      <w:pPr>
        <w:autoSpaceDE w:val="0"/>
        <w:autoSpaceDN w:val="0"/>
        <w:adjustRightInd w:val="0"/>
        <w:ind w:right="-5" w:firstLine="709"/>
        <w:jc w:val="both"/>
        <w:rPr>
          <w:i/>
          <w:iCs/>
          <w:color w:val="FF0000"/>
          <w:u w:val="single"/>
        </w:rPr>
      </w:pPr>
      <w:r w:rsidRPr="00083986">
        <w:rPr>
          <w:rFonts w:eastAsia="Arial Unicode MS"/>
          <w:sz w:val="28"/>
          <w:szCs w:val="28"/>
        </w:rPr>
        <w:t xml:space="preserve">график работы </w:t>
      </w:r>
      <w:r w:rsidRPr="003F639A">
        <w:rPr>
          <w:iCs/>
          <w:sz w:val="28"/>
          <w:szCs w:val="28"/>
        </w:rPr>
        <w:t>Уполномоченного органа</w:t>
      </w:r>
      <w:r>
        <w:rPr>
          <w:iCs/>
          <w:sz w:val="28"/>
          <w:szCs w:val="28"/>
        </w:rPr>
        <w:t>;</w:t>
      </w:r>
    </w:p>
    <w:p w:rsidR="00D31245" w:rsidRPr="00FA1570" w:rsidRDefault="00D31245" w:rsidP="00591189">
      <w:pPr>
        <w:autoSpaceDE w:val="0"/>
        <w:autoSpaceDN w:val="0"/>
        <w:adjustRightInd w:val="0"/>
        <w:ind w:right="-5" w:firstLine="709"/>
        <w:jc w:val="both"/>
        <w:rPr>
          <w:rFonts w:eastAsia="Arial Unicode MS"/>
          <w:sz w:val="28"/>
          <w:szCs w:val="28"/>
        </w:rPr>
      </w:pPr>
      <w:r w:rsidRPr="00083986">
        <w:rPr>
          <w:rFonts w:eastAsia="Arial Unicode MS"/>
          <w:sz w:val="28"/>
          <w:szCs w:val="28"/>
        </w:rPr>
        <w:t>адрес</w:t>
      </w:r>
      <w:r>
        <w:rPr>
          <w:rFonts w:eastAsia="Arial Unicode MS"/>
          <w:sz w:val="28"/>
          <w:szCs w:val="28"/>
        </w:rPr>
        <w:t xml:space="preserve">ах Интернет – сайтов </w:t>
      </w:r>
      <w:r w:rsidRPr="003F639A">
        <w:rPr>
          <w:iCs/>
          <w:sz w:val="28"/>
          <w:szCs w:val="28"/>
        </w:rPr>
        <w:t xml:space="preserve">Уполномоченного </w:t>
      </w:r>
      <w:r>
        <w:rPr>
          <w:iCs/>
          <w:sz w:val="28"/>
          <w:szCs w:val="28"/>
        </w:rPr>
        <w:t>органа</w:t>
      </w:r>
      <w:r w:rsidRPr="00FA1570">
        <w:rPr>
          <w:rFonts w:eastAsia="Arial Unicode MS"/>
          <w:sz w:val="28"/>
          <w:szCs w:val="28"/>
        </w:rPr>
        <w:t>;</w:t>
      </w:r>
    </w:p>
    <w:p w:rsidR="00D31245" w:rsidRDefault="00D31245" w:rsidP="00FA1570">
      <w:pPr>
        <w:autoSpaceDE w:val="0"/>
        <w:autoSpaceDN w:val="0"/>
        <w:adjustRightInd w:val="0"/>
        <w:ind w:right="-5" w:firstLine="709"/>
        <w:jc w:val="both"/>
        <w:rPr>
          <w:rFonts w:eastAsia="Arial Unicode MS"/>
          <w:sz w:val="28"/>
          <w:szCs w:val="28"/>
        </w:rPr>
      </w:pPr>
      <w:r w:rsidRPr="00083986">
        <w:rPr>
          <w:rFonts w:eastAsia="Arial Unicode MS"/>
          <w:sz w:val="28"/>
          <w:szCs w:val="28"/>
        </w:rPr>
        <w:t>адрес</w:t>
      </w:r>
      <w:r>
        <w:rPr>
          <w:rFonts w:eastAsia="Arial Unicode MS"/>
          <w:sz w:val="28"/>
          <w:szCs w:val="28"/>
        </w:rPr>
        <w:t>ах</w:t>
      </w:r>
      <w:r w:rsidRPr="00083986">
        <w:rPr>
          <w:rFonts w:eastAsia="Arial Unicode MS"/>
          <w:sz w:val="28"/>
          <w:szCs w:val="28"/>
        </w:rPr>
        <w:t xml:space="preserve"> электронной почты </w:t>
      </w:r>
      <w:r w:rsidRPr="00FA1570">
        <w:rPr>
          <w:iCs/>
          <w:sz w:val="28"/>
          <w:szCs w:val="28"/>
        </w:rPr>
        <w:t>Уполномоченного органа</w:t>
      </w:r>
      <w:r w:rsidRPr="00FA1570">
        <w:rPr>
          <w:rFonts w:eastAsia="Arial Unicode MS"/>
          <w:sz w:val="28"/>
          <w:szCs w:val="28"/>
        </w:rPr>
        <w:t>;</w:t>
      </w:r>
    </w:p>
    <w:p w:rsidR="00D31245" w:rsidRPr="00083986" w:rsidRDefault="00D31245" w:rsidP="00FA1570">
      <w:pPr>
        <w:autoSpaceDE w:val="0"/>
        <w:autoSpaceDN w:val="0"/>
        <w:adjustRightInd w:val="0"/>
        <w:ind w:right="-5" w:firstLine="709"/>
        <w:jc w:val="both"/>
        <w:rPr>
          <w:rFonts w:eastAsia="Arial Unicode MS"/>
          <w:sz w:val="28"/>
          <w:szCs w:val="28"/>
        </w:rPr>
      </w:pPr>
      <w:r>
        <w:rPr>
          <w:sz w:val="28"/>
          <w:szCs w:val="28"/>
        </w:rPr>
        <w:t>нормативные правовые акты</w:t>
      </w:r>
      <w:r w:rsidRPr="00593623">
        <w:rPr>
          <w:sz w:val="28"/>
          <w:szCs w:val="28"/>
        </w:rPr>
        <w:t xml:space="preserve"> по вопросам предоставления </w:t>
      </w:r>
      <w:r>
        <w:rPr>
          <w:sz w:val="28"/>
          <w:szCs w:val="28"/>
        </w:rPr>
        <w:t>муниципальной</w:t>
      </w:r>
      <w:r w:rsidRPr="00593623">
        <w:rPr>
          <w:sz w:val="28"/>
          <w:szCs w:val="28"/>
        </w:rPr>
        <w:t xml:space="preserve"> услуги, в том числе</w:t>
      </w:r>
      <w:r>
        <w:rPr>
          <w:sz w:val="28"/>
          <w:szCs w:val="28"/>
        </w:rPr>
        <w:t>,</w:t>
      </w:r>
      <w:r w:rsidRPr="00593623">
        <w:rPr>
          <w:sz w:val="28"/>
          <w:szCs w:val="28"/>
        </w:rPr>
        <w:t xml:space="preserve"> настоящем административном регламенте (наименование, номер, дата принятия нормативного правового акта);</w:t>
      </w:r>
    </w:p>
    <w:p w:rsidR="00D31245" w:rsidRPr="00083986" w:rsidRDefault="00D31245"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ход предоставления </w:t>
      </w:r>
      <w:r>
        <w:rPr>
          <w:rFonts w:eastAsia="Arial Unicode MS"/>
          <w:sz w:val="28"/>
          <w:szCs w:val="28"/>
        </w:rPr>
        <w:t>муниципальной</w:t>
      </w:r>
      <w:r w:rsidRPr="00083986">
        <w:rPr>
          <w:rFonts w:eastAsia="Arial Unicode MS"/>
          <w:sz w:val="28"/>
          <w:szCs w:val="28"/>
        </w:rPr>
        <w:t xml:space="preserve"> услуги;</w:t>
      </w:r>
    </w:p>
    <w:p w:rsidR="00D31245" w:rsidRPr="00083986" w:rsidRDefault="00D31245"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административных процедурах предоставления </w:t>
      </w:r>
      <w:r>
        <w:rPr>
          <w:rFonts w:eastAsia="Arial Unicode MS"/>
          <w:sz w:val="28"/>
          <w:szCs w:val="28"/>
        </w:rPr>
        <w:t>муниципальной</w:t>
      </w:r>
      <w:r w:rsidRPr="00083986">
        <w:rPr>
          <w:rFonts w:eastAsia="Arial Unicode MS"/>
          <w:sz w:val="28"/>
          <w:szCs w:val="28"/>
        </w:rPr>
        <w:t xml:space="preserve"> услуги;</w:t>
      </w:r>
    </w:p>
    <w:p w:rsidR="00D31245" w:rsidRPr="00083986" w:rsidRDefault="00D31245" w:rsidP="00841BFF">
      <w:pPr>
        <w:tabs>
          <w:tab w:val="left" w:pos="540"/>
        </w:tabs>
        <w:ind w:right="-5" w:firstLine="709"/>
        <w:jc w:val="both"/>
        <w:rPr>
          <w:sz w:val="28"/>
          <w:szCs w:val="28"/>
        </w:rPr>
      </w:pPr>
      <w:r>
        <w:rPr>
          <w:sz w:val="28"/>
          <w:szCs w:val="28"/>
        </w:rPr>
        <w:t>срок</w:t>
      </w:r>
      <w:r w:rsidRPr="00083986">
        <w:rPr>
          <w:sz w:val="28"/>
          <w:szCs w:val="28"/>
        </w:rPr>
        <w:t xml:space="preserve"> предоставления </w:t>
      </w:r>
      <w:r>
        <w:rPr>
          <w:sz w:val="28"/>
          <w:szCs w:val="28"/>
        </w:rPr>
        <w:t>муниципальной</w:t>
      </w:r>
      <w:r w:rsidRPr="00083986">
        <w:rPr>
          <w:sz w:val="28"/>
          <w:szCs w:val="28"/>
        </w:rPr>
        <w:t xml:space="preserve"> услуги;</w:t>
      </w:r>
    </w:p>
    <w:p w:rsidR="00D31245" w:rsidRPr="00083986" w:rsidRDefault="00D31245"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поряд</w:t>
      </w:r>
      <w:r>
        <w:rPr>
          <w:rFonts w:eastAsia="Arial Unicode MS"/>
          <w:sz w:val="28"/>
          <w:szCs w:val="28"/>
        </w:rPr>
        <w:t>ок</w:t>
      </w:r>
      <w:r w:rsidRPr="00083986">
        <w:rPr>
          <w:rFonts w:eastAsia="Arial Unicode MS"/>
          <w:sz w:val="28"/>
          <w:szCs w:val="28"/>
        </w:rPr>
        <w:t xml:space="preserve"> и форм</w:t>
      </w:r>
      <w:r>
        <w:rPr>
          <w:rFonts w:eastAsia="Arial Unicode MS"/>
          <w:sz w:val="28"/>
          <w:szCs w:val="28"/>
        </w:rPr>
        <w:t xml:space="preserve">ы </w:t>
      </w:r>
      <w:r w:rsidRPr="00083986">
        <w:rPr>
          <w:rFonts w:eastAsia="Arial Unicode MS"/>
          <w:sz w:val="28"/>
          <w:szCs w:val="28"/>
        </w:rPr>
        <w:t xml:space="preserve">контроля за предоставлением </w:t>
      </w:r>
      <w:r>
        <w:rPr>
          <w:rFonts w:eastAsia="Arial Unicode MS"/>
          <w:sz w:val="28"/>
          <w:szCs w:val="28"/>
        </w:rPr>
        <w:t>муниципальной</w:t>
      </w:r>
      <w:r w:rsidRPr="00083986">
        <w:rPr>
          <w:rFonts w:eastAsia="Arial Unicode MS"/>
          <w:sz w:val="28"/>
          <w:szCs w:val="28"/>
        </w:rPr>
        <w:t xml:space="preserve"> услуги;</w:t>
      </w:r>
    </w:p>
    <w:p w:rsidR="00D31245" w:rsidRPr="00083986" w:rsidRDefault="00D31245"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основания для отказа в предоставлении </w:t>
      </w:r>
      <w:r>
        <w:rPr>
          <w:rFonts w:eastAsia="Arial Unicode MS"/>
          <w:sz w:val="28"/>
          <w:szCs w:val="28"/>
        </w:rPr>
        <w:t>муниципальной</w:t>
      </w:r>
      <w:r w:rsidRPr="00083986">
        <w:rPr>
          <w:rFonts w:eastAsia="Arial Unicode MS"/>
          <w:sz w:val="28"/>
          <w:szCs w:val="28"/>
        </w:rPr>
        <w:t xml:space="preserve"> услуги;</w:t>
      </w:r>
    </w:p>
    <w:p w:rsidR="00D31245" w:rsidRDefault="00D31245"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досудебном и судебном порядке обжалования действий (бездействия) должностных лиц </w:t>
      </w:r>
      <w:r>
        <w:rPr>
          <w:rFonts w:eastAsia="Arial Unicode MS"/>
          <w:sz w:val="28"/>
          <w:szCs w:val="28"/>
        </w:rPr>
        <w:t xml:space="preserve">и муниципальных служащих </w:t>
      </w:r>
      <w:r w:rsidRPr="003F639A">
        <w:rPr>
          <w:iCs/>
          <w:sz w:val="28"/>
          <w:szCs w:val="28"/>
        </w:rPr>
        <w:t>Уполномоченного органа</w:t>
      </w:r>
      <w:r w:rsidRPr="00083986">
        <w:rPr>
          <w:rFonts w:eastAsia="Arial Unicode MS"/>
          <w:sz w:val="28"/>
          <w:szCs w:val="28"/>
        </w:rPr>
        <w:t xml:space="preserve">, ответственных за предоставление </w:t>
      </w:r>
      <w:r>
        <w:rPr>
          <w:rFonts w:eastAsia="Arial Unicode MS"/>
          <w:sz w:val="28"/>
          <w:szCs w:val="28"/>
        </w:rPr>
        <w:t>муниципальной</w:t>
      </w:r>
      <w:r w:rsidRPr="00083986">
        <w:rPr>
          <w:rFonts w:eastAsia="Arial Unicode MS"/>
          <w:sz w:val="28"/>
          <w:szCs w:val="28"/>
        </w:rPr>
        <w:t xml:space="preserve"> услуги, а также решений, принятых в ходе предоставления </w:t>
      </w:r>
      <w:r>
        <w:rPr>
          <w:rFonts w:eastAsia="Arial Unicode MS"/>
          <w:sz w:val="28"/>
          <w:szCs w:val="28"/>
        </w:rPr>
        <w:t>муниципальной</w:t>
      </w:r>
      <w:r w:rsidRPr="00083986">
        <w:rPr>
          <w:rFonts w:eastAsia="Arial Unicode MS"/>
          <w:sz w:val="28"/>
          <w:szCs w:val="28"/>
        </w:rPr>
        <w:t xml:space="preserve"> услуги.</w:t>
      </w:r>
    </w:p>
    <w:p w:rsidR="00D31245" w:rsidRPr="00083986" w:rsidRDefault="00D31245" w:rsidP="00841BFF">
      <w:pPr>
        <w:autoSpaceDE w:val="0"/>
        <w:autoSpaceDN w:val="0"/>
        <w:adjustRightInd w:val="0"/>
        <w:ind w:right="-5" w:firstLine="540"/>
        <w:jc w:val="both"/>
        <w:rPr>
          <w:sz w:val="28"/>
          <w:szCs w:val="28"/>
        </w:rPr>
      </w:pPr>
      <w:r>
        <w:rPr>
          <w:sz w:val="28"/>
          <w:szCs w:val="28"/>
        </w:rPr>
        <w:t>иная</w:t>
      </w:r>
      <w:r w:rsidRPr="00593623">
        <w:rPr>
          <w:sz w:val="28"/>
          <w:szCs w:val="28"/>
        </w:rPr>
        <w:t xml:space="preserve"> информация о деятельности </w:t>
      </w:r>
      <w:r w:rsidRPr="003F639A">
        <w:rPr>
          <w:iCs/>
          <w:sz w:val="28"/>
          <w:szCs w:val="28"/>
        </w:rPr>
        <w:t>Уполномоченного органа</w:t>
      </w:r>
      <w:r w:rsidRPr="00593623">
        <w:rPr>
          <w:sz w:val="28"/>
          <w:szCs w:val="28"/>
        </w:rPr>
        <w:t>, в соответ</w:t>
      </w:r>
      <w:r>
        <w:rPr>
          <w:sz w:val="28"/>
          <w:szCs w:val="28"/>
        </w:rPr>
        <w:t xml:space="preserve">ствии с Федеральным законом от </w:t>
      </w:r>
      <w:r w:rsidRPr="00593623">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D31245" w:rsidRPr="0084114D" w:rsidRDefault="00D31245" w:rsidP="00F85796">
      <w:pPr>
        <w:widowControl w:val="0"/>
        <w:autoSpaceDE w:val="0"/>
        <w:autoSpaceDN w:val="0"/>
        <w:adjustRightInd w:val="0"/>
        <w:ind w:firstLine="709"/>
        <w:jc w:val="both"/>
        <w:rPr>
          <w:sz w:val="27"/>
          <w:szCs w:val="27"/>
        </w:rPr>
      </w:pPr>
      <w:r w:rsidRPr="00B35E92">
        <w:rPr>
          <w:sz w:val="28"/>
          <w:szCs w:val="28"/>
        </w:rPr>
        <w:t xml:space="preserve">1.8. </w:t>
      </w:r>
      <w:r w:rsidRPr="0084114D">
        <w:rPr>
          <w:sz w:val="27"/>
          <w:szCs w:val="27"/>
        </w:rPr>
        <w:t>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D31245" w:rsidRDefault="00D31245" w:rsidP="00F85796">
      <w:pPr>
        <w:ind w:firstLine="708"/>
        <w:jc w:val="both"/>
        <w:rPr>
          <w:sz w:val="28"/>
          <w:szCs w:val="28"/>
        </w:rPr>
      </w:pPr>
      <w:r w:rsidRPr="003B62A0">
        <w:rPr>
          <w:sz w:val="28"/>
          <w:szCs w:val="28"/>
        </w:rPr>
        <w:t xml:space="preserve">Информирование проводится </w:t>
      </w:r>
      <w:r w:rsidRPr="00B35E92">
        <w:rPr>
          <w:sz w:val="28"/>
          <w:szCs w:val="28"/>
        </w:rPr>
        <w:t xml:space="preserve">на русском языке </w:t>
      </w:r>
      <w:r>
        <w:rPr>
          <w:sz w:val="28"/>
          <w:szCs w:val="28"/>
        </w:rPr>
        <w:t>в форме: индивидуального и публичного информирования.</w:t>
      </w:r>
    </w:p>
    <w:p w:rsidR="00D31245" w:rsidRDefault="00D31245" w:rsidP="00841BFF">
      <w:pPr>
        <w:ind w:right="-284" w:firstLine="709"/>
        <w:jc w:val="both"/>
        <w:rPr>
          <w:sz w:val="28"/>
          <w:szCs w:val="28"/>
        </w:rPr>
      </w:pPr>
      <w:r>
        <w:rPr>
          <w:sz w:val="28"/>
          <w:szCs w:val="28"/>
        </w:rPr>
        <w:t xml:space="preserve">1.8.1. </w:t>
      </w:r>
      <w:r w:rsidRPr="003B62A0">
        <w:rPr>
          <w:sz w:val="28"/>
          <w:szCs w:val="28"/>
        </w:rPr>
        <w:t>Индивидуальное устное информирование ос</w:t>
      </w:r>
      <w:r>
        <w:rPr>
          <w:sz w:val="28"/>
          <w:szCs w:val="28"/>
        </w:rPr>
        <w:t>уществляется должностными лицами</w:t>
      </w:r>
      <w:r w:rsidRPr="003B62A0">
        <w:rPr>
          <w:sz w:val="28"/>
          <w:szCs w:val="28"/>
        </w:rPr>
        <w:t>, ответственным</w:t>
      </w:r>
      <w:r>
        <w:rPr>
          <w:sz w:val="28"/>
          <w:szCs w:val="28"/>
        </w:rPr>
        <w:t>и за информирование</w:t>
      </w:r>
      <w:r w:rsidRPr="003B62A0">
        <w:rPr>
          <w:sz w:val="28"/>
          <w:szCs w:val="28"/>
        </w:rPr>
        <w:t>, при обращении заявителей за информацией лично или по телефону.</w:t>
      </w:r>
    </w:p>
    <w:p w:rsidR="00D31245" w:rsidRDefault="00D31245" w:rsidP="00841BFF">
      <w:pPr>
        <w:widowControl w:val="0"/>
        <w:autoSpaceDE w:val="0"/>
        <w:autoSpaceDN w:val="0"/>
        <w:adjustRightInd w:val="0"/>
        <w:ind w:right="-324" w:firstLine="60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31245" w:rsidRDefault="00D31245" w:rsidP="00841BFF">
      <w:pPr>
        <w:widowControl w:val="0"/>
        <w:autoSpaceDE w:val="0"/>
        <w:autoSpaceDN w:val="0"/>
        <w:adjustRightInd w:val="0"/>
        <w:ind w:right="-324" w:firstLine="600"/>
        <w:jc w:val="both"/>
        <w:rPr>
          <w:sz w:val="28"/>
          <w:szCs w:val="28"/>
        </w:rPr>
      </w:pPr>
      <w:r>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31245" w:rsidRDefault="00D31245" w:rsidP="00841BFF">
      <w:pPr>
        <w:widowControl w:val="0"/>
        <w:autoSpaceDE w:val="0"/>
        <w:autoSpaceDN w:val="0"/>
        <w:adjustRightInd w:val="0"/>
        <w:ind w:right="-324" w:firstLine="540"/>
        <w:jc w:val="both"/>
        <w:rPr>
          <w:color w:val="000000"/>
          <w:sz w:val="28"/>
          <w:szCs w:val="28"/>
        </w:rPr>
      </w:pPr>
      <w:r>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31245" w:rsidRPr="0054546F" w:rsidRDefault="00D31245" w:rsidP="001C240D">
      <w:pPr>
        <w:pStyle w:val="21"/>
        <w:ind w:right="-324"/>
        <w:rPr>
          <w:color w:val="000000"/>
          <w:sz w:val="28"/>
          <w:szCs w:val="28"/>
        </w:rPr>
      </w:pPr>
      <w:r w:rsidRPr="0054546F">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w:t>
      </w:r>
      <w:r w:rsidRPr="0054546F">
        <w:rPr>
          <w:sz w:val="28"/>
          <w:szCs w:val="28"/>
        </w:rPr>
        <w:lastRenderedPageBreak/>
        <w:t>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31245" w:rsidRPr="00F85796" w:rsidRDefault="00D31245" w:rsidP="00F85796">
      <w:pPr>
        <w:tabs>
          <w:tab w:val="left" w:pos="0"/>
        </w:tabs>
        <w:autoSpaceDE w:val="0"/>
        <w:autoSpaceDN w:val="0"/>
        <w:adjustRightInd w:val="0"/>
        <w:ind w:firstLine="709"/>
        <w:jc w:val="both"/>
        <w:rPr>
          <w:sz w:val="27"/>
          <w:szCs w:val="27"/>
        </w:rPr>
      </w:pPr>
      <w:r w:rsidRPr="001A03A1">
        <w:rPr>
          <w:sz w:val="28"/>
          <w:szCs w:val="28"/>
        </w:rPr>
        <w:t xml:space="preserve">1.8.2. </w:t>
      </w:r>
      <w:r w:rsidRPr="0084114D">
        <w:rPr>
          <w:sz w:val="27"/>
          <w:szCs w:val="27"/>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31245" w:rsidRPr="00704A16" w:rsidRDefault="00D31245" w:rsidP="001C240D">
      <w:pPr>
        <w:autoSpaceDE w:val="0"/>
        <w:autoSpaceDN w:val="0"/>
        <w:adjustRightInd w:val="0"/>
        <w:ind w:right="-324" w:firstLine="708"/>
        <w:jc w:val="both"/>
        <w:rPr>
          <w:color w:val="FF0000"/>
          <w:sz w:val="28"/>
          <w:szCs w:val="28"/>
        </w:rPr>
      </w:pPr>
      <w:r w:rsidRPr="001A03A1">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Pr>
          <w:sz w:val="28"/>
          <w:szCs w:val="28"/>
        </w:rPr>
        <w:t xml:space="preserve">руководителем </w:t>
      </w:r>
      <w:r w:rsidRPr="003F639A">
        <w:rPr>
          <w:iCs/>
          <w:sz w:val="28"/>
          <w:szCs w:val="28"/>
        </w:rPr>
        <w:t>Уполномоченного органа</w:t>
      </w:r>
      <w:r w:rsidRPr="00704A16">
        <w:rPr>
          <w:color w:val="FF0000"/>
          <w:sz w:val="28"/>
          <w:szCs w:val="28"/>
        </w:rPr>
        <w:t>.</w:t>
      </w:r>
    </w:p>
    <w:p w:rsidR="00D31245" w:rsidRPr="00F85796" w:rsidRDefault="00D31245" w:rsidP="00F85796">
      <w:pPr>
        <w:autoSpaceDE w:val="0"/>
        <w:autoSpaceDN w:val="0"/>
        <w:adjustRightInd w:val="0"/>
        <w:ind w:right="-324" w:firstLine="709"/>
        <w:jc w:val="both"/>
        <w:rPr>
          <w:color w:val="FF0000"/>
          <w:sz w:val="28"/>
          <w:szCs w:val="28"/>
        </w:rPr>
      </w:pPr>
      <w:r>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3F639A">
        <w:rPr>
          <w:iCs/>
          <w:sz w:val="28"/>
          <w:szCs w:val="28"/>
        </w:rPr>
        <w:t>Уполномоченного органа</w:t>
      </w:r>
      <w:r w:rsidRPr="00704A16">
        <w:rPr>
          <w:color w:val="FF0000"/>
          <w:sz w:val="28"/>
          <w:szCs w:val="28"/>
        </w:rPr>
        <w:t>.</w:t>
      </w:r>
    </w:p>
    <w:p w:rsidR="00D31245" w:rsidRPr="00704A16" w:rsidRDefault="00D31245" w:rsidP="00841BFF">
      <w:pPr>
        <w:pStyle w:val="ConsNormal"/>
        <w:tabs>
          <w:tab w:val="num" w:pos="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1.8.4. </w:t>
      </w:r>
      <w:r w:rsidRPr="00704A16">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Pr>
          <w:rFonts w:ascii="Times New Roman" w:hAnsi="Times New Roman" w:cs="Times New Roman"/>
          <w:sz w:val="28"/>
          <w:szCs w:val="28"/>
        </w:rPr>
        <w:t>муниципальной</w:t>
      </w:r>
      <w:r w:rsidRPr="00704A16">
        <w:rPr>
          <w:rFonts w:ascii="Times New Roman" w:hAnsi="Times New Roman" w:cs="Times New Roman"/>
          <w:sz w:val="28"/>
          <w:szCs w:val="28"/>
        </w:rPr>
        <w:t xml:space="preserve"> услуги, а также настоящего </w:t>
      </w:r>
      <w:r>
        <w:rPr>
          <w:rFonts w:ascii="Times New Roman" w:hAnsi="Times New Roman" w:cs="Times New Roman"/>
          <w:sz w:val="28"/>
          <w:szCs w:val="28"/>
        </w:rPr>
        <w:t>а</w:t>
      </w:r>
      <w:r w:rsidRPr="00704A16">
        <w:rPr>
          <w:rFonts w:ascii="Times New Roman" w:hAnsi="Times New Roman" w:cs="Times New Roman"/>
          <w:sz w:val="28"/>
          <w:szCs w:val="28"/>
        </w:rPr>
        <w:t xml:space="preserve">дминистративного регламента и </w:t>
      </w:r>
      <w:r w:rsidRPr="00D46781">
        <w:rPr>
          <w:rFonts w:ascii="Times New Roman" w:hAnsi="Times New Roman" w:cs="Times New Roman"/>
          <w:sz w:val="28"/>
          <w:szCs w:val="28"/>
        </w:rPr>
        <w:t>муниципальный правовой акт</w:t>
      </w:r>
      <w:r w:rsidRPr="00704A16">
        <w:rPr>
          <w:rFonts w:ascii="Times New Roman" w:hAnsi="Times New Roman" w:cs="Times New Roman"/>
          <w:sz w:val="28"/>
          <w:szCs w:val="28"/>
        </w:rPr>
        <w:t xml:space="preserve"> об его утверждении:</w:t>
      </w:r>
    </w:p>
    <w:p w:rsidR="00D31245" w:rsidRPr="00DF30E2" w:rsidRDefault="00D31245"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в средствах массовой информации;</w:t>
      </w:r>
    </w:p>
    <w:p w:rsidR="00D31245" w:rsidRDefault="00D31245"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 </w:t>
      </w:r>
      <w:r w:rsidRPr="00DF30E2">
        <w:rPr>
          <w:rFonts w:ascii="Times New Roman" w:hAnsi="Times New Roman" w:cs="Times New Roman"/>
          <w:sz w:val="28"/>
          <w:szCs w:val="28"/>
        </w:rPr>
        <w:t>сайте</w:t>
      </w:r>
      <w:r w:rsidRPr="00591189">
        <w:rPr>
          <w:rFonts w:ascii="Times New Roman" w:hAnsi="Times New Roman" w:cs="Times New Roman"/>
          <w:sz w:val="28"/>
          <w:szCs w:val="28"/>
        </w:rPr>
        <w:t xml:space="preserve"> в информационно-телекоммуникационной сети «Интернет»</w:t>
      </w:r>
      <w:r w:rsidRPr="00DF30E2">
        <w:rPr>
          <w:rFonts w:ascii="Times New Roman" w:hAnsi="Times New Roman" w:cs="Times New Roman"/>
          <w:sz w:val="28"/>
          <w:szCs w:val="28"/>
        </w:rPr>
        <w:t>;</w:t>
      </w:r>
    </w:p>
    <w:p w:rsidR="00D31245" w:rsidRPr="00DF30E2" w:rsidRDefault="00D31245"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 xml:space="preserve">на </w:t>
      </w:r>
      <w:r>
        <w:rPr>
          <w:rFonts w:ascii="Times New Roman" w:hAnsi="Times New Roman" w:cs="Times New Roman"/>
          <w:sz w:val="28"/>
          <w:szCs w:val="28"/>
        </w:rPr>
        <w:t>Едином п</w:t>
      </w:r>
      <w:r w:rsidRPr="00DF30E2">
        <w:rPr>
          <w:rFonts w:ascii="Times New Roman" w:hAnsi="Times New Roman" w:cs="Times New Roman"/>
          <w:sz w:val="28"/>
          <w:szCs w:val="28"/>
        </w:rPr>
        <w:t>ортале государственных и муниципальных услуг (функций)</w:t>
      </w:r>
      <w:r>
        <w:rPr>
          <w:rFonts w:ascii="Times New Roman" w:hAnsi="Times New Roman" w:cs="Times New Roman"/>
          <w:sz w:val="28"/>
          <w:szCs w:val="28"/>
        </w:rPr>
        <w:t>;</w:t>
      </w:r>
    </w:p>
    <w:p w:rsidR="00D31245" w:rsidRPr="00DF30E2" w:rsidRDefault="00D31245"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на Портале государственных и муниципальных услуг (функций) Вологодской области;</w:t>
      </w:r>
    </w:p>
    <w:p w:rsidR="00D31245" w:rsidRPr="00FA1570" w:rsidRDefault="00D31245" w:rsidP="00841BFF">
      <w:pPr>
        <w:pStyle w:val="ConsPlusNormal"/>
        <w:widowControl/>
        <w:ind w:firstLine="708"/>
        <w:jc w:val="both"/>
        <w:rPr>
          <w:rFonts w:ascii="Times New Roman" w:hAnsi="Times New Roman" w:cs="Times New Roman"/>
          <w:sz w:val="28"/>
          <w:szCs w:val="28"/>
        </w:rPr>
      </w:pPr>
      <w:r w:rsidRPr="00FA1570">
        <w:rPr>
          <w:rFonts w:ascii="Times New Roman" w:hAnsi="Times New Roman" w:cs="Times New Roman"/>
          <w:sz w:val="28"/>
          <w:szCs w:val="28"/>
        </w:rPr>
        <w:t xml:space="preserve">на информационных стендах </w:t>
      </w:r>
      <w:r w:rsidRPr="00FA1570">
        <w:rPr>
          <w:rFonts w:ascii="Times New Roman" w:hAnsi="Times New Roman" w:cs="Times New Roman"/>
          <w:iCs/>
          <w:sz w:val="28"/>
          <w:szCs w:val="28"/>
        </w:rPr>
        <w:t>Уполномоченного органа</w:t>
      </w:r>
      <w:r w:rsidRPr="00FA1570">
        <w:rPr>
          <w:rFonts w:ascii="Times New Roman" w:hAnsi="Times New Roman" w:cs="Times New Roman"/>
          <w:sz w:val="28"/>
          <w:szCs w:val="28"/>
        </w:rPr>
        <w:t>, МФЦ.</w:t>
      </w:r>
    </w:p>
    <w:p w:rsidR="00D31245" w:rsidRPr="00DF30E2" w:rsidRDefault="00D31245" w:rsidP="00841BFF">
      <w:pPr>
        <w:pStyle w:val="ConsNormal"/>
        <w:tabs>
          <w:tab w:val="num" w:pos="0"/>
        </w:tabs>
        <w:ind w:firstLine="0"/>
        <w:jc w:val="both"/>
        <w:rPr>
          <w:rFonts w:ascii="Times New Roman" w:hAnsi="Times New Roman" w:cs="Times New Roman"/>
          <w:sz w:val="28"/>
          <w:szCs w:val="28"/>
        </w:rPr>
      </w:pPr>
      <w:r w:rsidRPr="00DF30E2">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w:t>
      </w:r>
      <w:r>
        <w:rPr>
          <w:rFonts w:ascii="Times New Roman" w:hAnsi="Times New Roman" w:cs="Times New Roman"/>
          <w:sz w:val="28"/>
          <w:szCs w:val="28"/>
        </w:rPr>
        <w:t>4</w:t>
      </w:r>
      <w:r w:rsidRPr="00DF30E2">
        <w:rPr>
          <w:rFonts w:ascii="Times New Roman" w:hAnsi="Times New Roman" w:cs="Times New Roman"/>
          <w:sz w:val="28"/>
          <w:szCs w:val="28"/>
        </w:rPr>
        <w:t>), без исправлений, наиболее важные положения выделяются другим шрифтом</w:t>
      </w:r>
      <w:r>
        <w:rPr>
          <w:rFonts w:ascii="Times New Roman" w:hAnsi="Times New Roman" w:cs="Times New Roman"/>
          <w:sz w:val="28"/>
          <w:szCs w:val="28"/>
        </w:rPr>
        <w:t xml:space="preserve"> (не менее № 18)</w:t>
      </w:r>
      <w:r w:rsidRPr="00DF30E2">
        <w:rPr>
          <w:rFonts w:ascii="Times New Roman" w:hAnsi="Times New Roman" w:cs="Times New Roman"/>
          <w:sz w:val="28"/>
          <w:szCs w:val="28"/>
        </w:rPr>
        <w:t>. В случае оформления информационных материалов в виде брошюр требования к размеру шрифта могут быть снижены</w:t>
      </w:r>
      <w:r>
        <w:rPr>
          <w:rFonts w:ascii="Times New Roman" w:hAnsi="Times New Roman" w:cs="Times New Roman"/>
          <w:sz w:val="28"/>
          <w:szCs w:val="28"/>
        </w:rPr>
        <w:t xml:space="preserve"> (не менее - № 10)</w:t>
      </w:r>
      <w:r w:rsidRPr="00DF30E2">
        <w:rPr>
          <w:rFonts w:ascii="Times New Roman" w:hAnsi="Times New Roman" w:cs="Times New Roman"/>
          <w:sz w:val="28"/>
          <w:szCs w:val="28"/>
        </w:rPr>
        <w:t>.</w:t>
      </w:r>
    </w:p>
    <w:p w:rsidR="00D31245" w:rsidRDefault="00D31245" w:rsidP="008E076A">
      <w:pPr>
        <w:pStyle w:val="ConsPlusNormal"/>
        <w:widowControl/>
        <w:ind w:firstLine="0"/>
        <w:jc w:val="both"/>
        <w:rPr>
          <w:rFonts w:ascii="Times New Roman" w:hAnsi="Times New Roman" w:cs="Times New Roman"/>
          <w:sz w:val="26"/>
          <w:szCs w:val="26"/>
        </w:rPr>
      </w:pPr>
    </w:p>
    <w:p w:rsidR="00D31245" w:rsidRPr="00083986" w:rsidRDefault="00D31245" w:rsidP="008E076A">
      <w:pPr>
        <w:pStyle w:val="ConsPlusNormal"/>
        <w:widowControl/>
        <w:ind w:firstLine="0"/>
        <w:jc w:val="both"/>
        <w:rPr>
          <w:rFonts w:ascii="Times New Roman" w:hAnsi="Times New Roman" w:cs="Times New Roman"/>
          <w:sz w:val="26"/>
          <w:szCs w:val="26"/>
        </w:rPr>
      </w:pPr>
    </w:p>
    <w:p w:rsidR="00D31245" w:rsidRPr="00734F50" w:rsidRDefault="00D31245" w:rsidP="000E4F4B">
      <w:pPr>
        <w:pStyle w:val="4"/>
        <w:spacing w:before="0"/>
        <w:ind w:firstLine="540"/>
      </w:pPr>
      <w:r w:rsidRPr="00734F50">
        <w:rPr>
          <w:lang w:val="en-US"/>
        </w:rPr>
        <w:t>II</w:t>
      </w:r>
      <w:r w:rsidRPr="00734F50">
        <w:t xml:space="preserve">. СТАНДАРТ ПРЕДОСТАВЛЕНИЯ </w:t>
      </w:r>
      <w:r>
        <w:t>МУНИЦИПАЛЬНОЙ</w:t>
      </w:r>
      <w:r w:rsidRPr="00734F50">
        <w:t xml:space="preserve"> УСЛУГИ</w:t>
      </w:r>
    </w:p>
    <w:p w:rsidR="00D31245" w:rsidRPr="00C826FB" w:rsidRDefault="00D31245" w:rsidP="000E4F4B"/>
    <w:p w:rsidR="00D31245" w:rsidRDefault="00D31245" w:rsidP="000E4F4B">
      <w:pPr>
        <w:pStyle w:val="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D31245" w:rsidRDefault="00D31245" w:rsidP="00B91415"/>
    <w:p w:rsidR="00D31245" w:rsidRDefault="00D31245" w:rsidP="00D70493">
      <w:pPr>
        <w:pStyle w:val="4"/>
        <w:spacing w:before="0"/>
        <w:jc w:val="both"/>
        <w:rPr>
          <w:i/>
          <w:iCs/>
        </w:rPr>
      </w:pPr>
      <w:r>
        <w:tab/>
      </w:r>
      <w:r>
        <w:rPr>
          <w:sz w:val="27"/>
          <w:szCs w:val="27"/>
        </w:rPr>
        <w:t>П</w:t>
      </w:r>
      <w:r w:rsidRPr="00D70493">
        <w:rPr>
          <w:sz w:val="27"/>
          <w:szCs w:val="27"/>
        </w:rPr>
        <w:t>рекращению права постоянного (бессрочного) пользования или права пожизненного наследуемого владения земельными участками</w:t>
      </w:r>
      <w:r w:rsidRPr="00D70493">
        <w:rPr>
          <w:bCs/>
          <w:sz w:val="27"/>
          <w:szCs w:val="27"/>
        </w:rPr>
        <w:t>, находящимися в муниципальной собственности</w:t>
      </w:r>
      <w:r>
        <w:rPr>
          <w:i/>
          <w:iCs/>
        </w:rPr>
        <w:t>.</w:t>
      </w:r>
    </w:p>
    <w:p w:rsidR="00D31245" w:rsidRDefault="00D31245" w:rsidP="00D70493">
      <w:pPr>
        <w:pStyle w:val="4"/>
        <w:spacing w:before="0"/>
        <w:jc w:val="both"/>
        <w:rPr>
          <w:i/>
          <w:iCs/>
        </w:rPr>
      </w:pPr>
    </w:p>
    <w:p w:rsidR="00D31245" w:rsidRDefault="00D31245" w:rsidP="00D70493">
      <w:pPr>
        <w:pStyle w:val="4"/>
        <w:spacing w:before="0"/>
        <w:rPr>
          <w:i/>
          <w:iCs/>
        </w:rPr>
      </w:pPr>
      <w:r w:rsidRPr="00734F50">
        <w:rPr>
          <w:i/>
          <w:iCs/>
        </w:rPr>
        <w:t xml:space="preserve">2.2.Наименование органа </w:t>
      </w:r>
      <w:r>
        <w:rPr>
          <w:i/>
          <w:iCs/>
        </w:rPr>
        <w:t>местного самоуправления</w:t>
      </w:r>
      <w:r w:rsidRPr="00734F50">
        <w:rPr>
          <w:i/>
          <w:iCs/>
        </w:rPr>
        <w:t xml:space="preserve">, предоставляющего </w:t>
      </w:r>
      <w:r>
        <w:rPr>
          <w:i/>
          <w:iCs/>
        </w:rPr>
        <w:t>муниципальную</w:t>
      </w:r>
      <w:r w:rsidRPr="00734F50">
        <w:rPr>
          <w:i/>
          <w:iCs/>
        </w:rPr>
        <w:t xml:space="preserve"> услугу</w:t>
      </w:r>
    </w:p>
    <w:p w:rsidR="00D31245" w:rsidRDefault="00D31245" w:rsidP="00561E3F"/>
    <w:p w:rsidR="00D31245" w:rsidRDefault="00D31245" w:rsidP="00561E3F">
      <w:pPr>
        <w:ind w:firstLine="540"/>
        <w:rPr>
          <w:sz w:val="28"/>
          <w:szCs w:val="28"/>
        </w:rPr>
      </w:pPr>
      <w:r w:rsidRPr="00561E3F">
        <w:rPr>
          <w:sz w:val="28"/>
          <w:szCs w:val="28"/>
        </w:rPr>
        <w:t xml:space="preserve">2.2.1. </w:t>
      </w:r>
      <w:r>
        <w:rPr>
          <w:sz w:val="27"/>
          <w:szCs w:val="27"/>
        </w:rPr>
        <w:t>Муниципальная услуга предоставляется:</w:t>
      </w:r>
    </w:p>
    <w:p w:rsidR="00D31245" w:rsidRPr="00A724CF" w:rsidRDefault="004763EE" w:rsidP="00E63EE9">
      <w:pPr>
        <w:ind w:firstLine="540"/>
        <w:jc w:val="both"/>
        <w:rPr>
          <w:color w:val="000000"/>
          <w:sz w:val="28"/>
          <w:szCs w:val="28"/>
        </w:rPr>
      </w:pPr>
      <w:r w:rsidRPr="00A724CF">
        <w:rPr>
          <w:color w:val="000000"/>
          <w:sz w:val="28"/>
          <w:szCs w:val="28"/>
        </w:rPr>
        <w:lastRenderedPageBreak/>
        <w:t>Администрацией Заборского</w:t>
      </w:r>
      <w:r w:rsidR="00D31245" w:rsidRPr="00A724CF">
        <w:rPr>
          <w:color w:val="000000"/>
          <w:sz w:val="28"/>
          <w:szCs w:val="28"/>
        </w:rPr>
        <w:t xml:space="preserve"> сельского поселения – (главным специалистом по зе</w:t>
      </w:r>
      <w:r w:rsidRPr="00A724CF">
        <w:rPr>
          <w:color w:val="000000"/>
          <w:sz w:val="28"/>
          <w:szCs w:val="28"/>
        </w:rPr>
        <w:t>мле и имуществу</w:t>
      </w:r>
      <w:r w:rsidR="00D31245" w:rsidRPr="00A724CF">
        <w:rPr>
          <w:color w:val="000000"/>
          <w:sz w:val="28"/>
          <w:szCs w:val="28"/>
        </w:rPr>
        <w:t>)</w:t>
      </w:r>
      <w:r w:rsidRPr="00A724CF">
        <w:rPr>
          <w:color w:val="000000"/>
          <w:sz w:val="28"/>
          <w:szCs w:val="28"/>
        </w:rPr>
        <w:t>.</w:t>
      </w:r>
    </w:p>
    <w:p w:rsidR="00D31245" w:rsidRPr="001857DF" w:rsidRDefault="00D31245" w:rsidP="00561E3F">
      <w:pPr>
        <w:pStyle w:val="23"/>
        <w:spacing w:after="0" w:line="240" w:lineRule="auto"/>
        <w:ind w:right="-5" w:firstLine="540"/>
        <w:jc w:val="both"/>
        <w:rPr>
          <w:bCs/>
          <w:iCs/>
          <w:sz w:val="27"/>
          <w:szCs w:val="27"/>
        </w:rPr>
      </w:pPr>
      <w:r>
        <w:rPr>
          <w:bCs/>
          <w:iCs/>
          <w:sz w:val="27"/>
          <w:szCs w:val="27"/>
        </w:rPr>
        <w:t xml:space="preserve">2.2.2. </w:t>
      </w:r>
      <w:r w:rsidRPr="001857DF">
        <w:rPr>
          <w:bCs/>
          <w:iCs/>
          <w:sz w:val="27"/>
          <w:szCs w:val="27"/>
        </w:rPr>
        <w:t xml:space="preserve">Должностные лица, ответственные за предоставление муниципальной услуги, определяются </w:t>
      </w:r>
      <w:r>
        <w:rPr>
          <w:bCs/>
          <w:iCs/>
          <w:sz w:val="27"/>
          <w:szCs w:val="27"/>
        </w:rPr>
        <w:t>решением</w:t>
      </w:r>
      <w:r w:rsidRPr="001857DF">
        <w:rPr>
          <w:bCs/>
          <w:iCs/>
          <w:sz w:val="27"/>
          <w:szCs w:val="27"/>
        </w:rPr>
        <w:t xml:space="preserve"> Уполномоченного органа, который размещается на официальном сайте Уполномоченного органа</w:t>
      </w:r>
      <w:r>
        <w:rPr>
          <w:bCs/>
          <w:iCs/>
          <w:sz w:val="27"/>
          <w:szCs w:val="27"/>
        </w:rPr>
        <w:t xml:space="preserve"> </w:t>
      </w:r>
      <w:r w:rsidRPr="00157BF1">
        <w:rPr>
          <w:bCs/>
          <w:iCs/>
          <w:sz w:val="27"/>
          <w:szCs w:val="27"/>
        </w:rPr>
        <w:t>в информационно-телекоммуникационной сети «Интернет»</w:t>
      </w:r>
      <w:r w:rsidRPr="001857DF">
        <w:rPr>
          <w:bCs/>
          <w:iCs/>
          <w:sz w:val="27"/>
          <w:szCs w:val="27"/>
        </w:rPr>
        <w:t xml:space="preserve">, на информационном стенде  </w:t>
      </w:r>
      <w:r>
        <w:rPr>
          <w:bCs/>
          <w:iCs/>
          <w:sz w:val="27"/>
          <w:szCs w:val="27"/>
        </w:rPr>
        <w:t xml:space="preserve">в </w:t>
      </w:r>
      <w:r w:rsidRPr="001857DF">
        <w:rPr>
          <w:bCs/>
          <w:iCs/>
          <w:sz w:val="27"/>
          <w:szCs w:val="27"/>
        </w:rPr>
        <w:t>Уполномоченно</w:t>
      </w:r>
      <w:r>
        <w:rPr>
          <w:bCs/>
          <w:iCs/>
          <w:sz w:val="27"/>
          <w:szCs w:val="27"/>
        </w:rPr>
        <w:t>м</w:t>
      </w:r>
      <w:r w:rsidRPr="001857DF">
        <w:rPr>
          <w:bCs/>
          <w:iCs/>
          <w:sz w:val="27"/>
          <w:szCs w:val="27"/>
        </w:rPr>
        <w:t xml:space="preserve"> орган</w:t>
      </w:r>
      <w:r>
        <w:rPr>
          <w:bCs/>
          <w:iCs/>
          <w:sz w:val="27"/>
          <w:szCs w:val="27"/>
        </w:rPr>
        <w:t>е</w:t>
      </w:r>
      <w:r w:rsidRPr="001857DF">
        <w:rPr>
          <w:bCs/>
          <w:iCs/>
          <w:sz w:val="27"/>
          <w:szCs w:val="27"/>
        </w:rPr>
        <w:t>.</w:t>
      </w:r>
    </w:p>
    <w:p w:rsidR="00D31245" w:rsidRDefault="00D31245" w:rsidP="00177AC6">
      <w:pPr>
        <w:ind w:firstLine="540"/>
        <w:jc w:val="both"/>
        <w:rPr>
          <w:sz w:val="27"/>
          <w:szCs w:val="27"/>
        </w:rPr>
      </w:pPr>
      <w:r w:rsidRPr="001857DF">
        <w:rPr>
          <w:sz w:val="27"/>
          <w:szCs w:val="27"/>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sz w:val="27"/>
          <w:szCs w:val="27"/>
        </w:rPr>
        <w:t>а</w:t>
      </w:r>
      <w:r w:rsidRPr="001857DF">
        <w:rPr>
          <w:sz w:val="27"/>
          <w:szCs w:val="27"/>
        </w:rPr>
        <w:t>дминистративным регламентом.</w:t>
      </w:r>
    </w:p>
    <w:p w:rsidR="00D31245" w:rsidRPr="00FC79A9" w:rsidRDefault="00D31245" w:rsidP="004763EE">
      <w:pPr>
        <w:jc w:val="both"/>
        <w:rPr>
          <w:sz w:val="27"/>
          <w:szCs w:val="27"/>
        </w:rPr>
      </w:pPr>
    </w:p>
    <w:p w:rsidR="00D31245" w:rsidRPr="00177AC6" w:rsidRDefault="00D31245" w:rsidP="00177AC6">
      <w:pPr>
        <w:pStyle w:val="23"/>
        <w:spacing w:after="0" w:line="240" w:lineRule="auto"/>
        <w:jc w:val="center"/>
        <w:rPr>
          <w:i/>
          <w:iCs/>
          <w:sz w:val="28"/>
          <w:szCs w:val="28"/>
        </w:rPr>
      </w:pPr>
      <w:r w:rsidRPr="00177AC6">
        <w:rPr>
          <w:i/>
          <w:iCs/>
          <w:sz w:val="28"/>
          <w:szCs w:val="28"/>
        </w:rPr>
        <w:t>2.3.</w:t>
      </w:r>
      <w:r w:rsidRPr="00177AC6">
        <w:rPr>
          <w:i/>
          <w:iCs/>
          <w:sz w:val="28"/>
          <w:szCs w:val="28"/>
        </w:rPr>
        <w:tab/>
        <w:t>Результат предоставления муниципальной услуги</w:t>
      </w:r>
    </w:p>
    <w:p w:rsidR="00D31245" w:rsidRDefault="00D31245" w:rsidP="00264C49">
      <w:pPr>
        <w:pStyle w:val="23"/>
        <w:spacing w:after="0" w:line="240" w:lineRule="auto"/>
        <w:jc w:val="both"/>
        <w:rPr>
          <w:sz w:val="28"/>
          <w:szCs w:val="28"/>
        </w:rPr>
      </w:pPr>
      <w:bookmarkStart w:id="1" w:name="_Toc294183574"/>
    </w:p>
    <w:p w:rsidR="00D31245" w:rsidRPr="00163F21" w:rsidRDefault="00D31245" w:rsidP="00FF1EA8">
      <w:pPr>
        <w:widowControl w:val="0"/>
        <w:autoSpaceDE w:val="0"/>
        <w:autoSpaceDN w:val="0"/>
        <w:adjustRightInd w:val="0"/>
        <w:ind w:firstLine="540"/>
        <w:jc w:val="both"/>
        <w:rPr>
          <w:sz w:val="28"/>
          <w:szCs w:val="28"/>
        </w:rPr>
      </w:pPr>
      <w:r w:rsidRPr="00163F21">
        <w:rPr>
          <w:sz w:val="28"/>
          <w:szCs w:val="28"/>
        </w:rPr>
        <w:t>Результатом предоставления муниципальной услуги являются:</w:t>
      </w:r>
    </w:p>
    <w:p w:rsidR="00D31245" w:rsidRPr="008F588E" w:rsidRDefault="00D31245" w:rsidP="00D70493">
      <w:pPr>
        <w:widowControl w:val="0"/>
        <w:autoSpaceDE w:val="0"/>
        <w:autoSpaceDN w:val="0"/>
        <w:adjustRightInd w:val="0"/>
        <w:ind w:firstLine="709"/>
        <w:jc w:val="both"/>
        <w:rPr>
          <w:sz w:val="27"/>
          <w:szCs w:val="27"/>
        </w:rPr>
      </w:pPr>
      <w:r>
        <w:rPr>
          <w:sz w:val="27"/>
          <w:szCs w:val="27"/>
        </w:rPr>
        <w:t>1)п</w:t>
      </w:r>
      <w:r w:rsidRPr="008F588E">
        <w:rPr>
          <w:sz w:val="27"/>
          <w:szCs w:val="27"/>
        </w:rPr>
        <w:t>рекращени</w:t>
      </w:r>
      <w:r>
        <w:rPr>
          <w:sz w:val="27"/>
          <w:szCs w:val="27"/>
        </w:rPr>
        <w:t>е</w:t>
      </w:r>
      <w:r w:rsidRPr="008F588E">
        <w:rPr>
          <w:sz w:val="27"/>
          <w:szCs w:val="27"/>
        </w:rPr>
        <w:t xml:space="preserve"> права постоянного (бессрочного) пользования</w:t>
      </w:r>
      <w:r>
        <w:rPr>
          <w:sz w:val="27"/>
          <w:szCs w:val="27"/>
        </w:rPr>
        <w:t xml:space="preserve"> или права пожизненного наследуемого владения</w:t>
      </w:r>
      <w:r w:rsidRPr="008F588E">
        <w:rPr>
          <w:sz w:val="27"/>
          <w:szCs w:val="27"/>
        </w:rPr>
        <w:t xml:space="preserve"> земельным участком;</w:t>
      </w:r>
    </w:p>
    <w:p w:rsidR="00D31245" w:rsidRPr="008F588E" w:rsidRDefault="00D31245" w:rsidP="00D70493">
      <w:pPr>
        <w:widowControl w:val="0"/>
        <w:autoSpaceDE w:val="0"/>
        <w:autoSpaceDN w:val="0"/>
        <w:adjustRightInd w:val="0"/>
        <w:ind w:firstLine="709"/>
        <w:jc w:val="both"/>
        <w:rPr>
          <w:sz w:val="27"/>
          <w:szCs w:val="27"/>
        </w:rPr>
      </w:pPr>
      <w:r>
        <w:rPr>
          <w:sz w:val="27"/>
          <w:szCs w:val="27"/>
        </w:rPr>
        <w:t>2) отказ в прекращении права постоянного (бессрочного) пользования или права пожизненного наследуемого владения земельным участком</w:t>
      </w:r>
      <w:r w:rsidRPr="008F588E">
        <w:rPr>
          <w:sz w:val="27"/>
          <w:szCs w:val="27"/>
        </w:rPr>
        <w:t>.</w:t>
      </w:r>
    </w:p>
    <w:p w:rsidR="00D31245" w:rsidRPr="000E4F4B" w:rsidRDefault="00D31245" w:rsidP="00264C49">
      <w:pPr>
        <w:pStyle w:val="23"/>
        <w:spacing w:after="0" w:line="240" w:lineRule="auto"/>
        <w:jc w:val="both"/>
        <w:rPr>
          <w:sz w:val="28"/>
          <w:szCs w:val="28"/>
        </w:rPr>
      </w:pPr>
    </w:p>
    <w:bookmarkEnd w:id="1"/>
    <w:p w:rsidR="00D31245" w:rsidRPr="00BA2AFF" w:rsidRDefault="00D31245" w:rsidP="000E4F4B">
      <w:pPr>
        <w:pStyle w:val="4"/>
        <w:spacing w:before="0"/>
        <w:ind w:firstLine="540"/>
        <w:rPr>
          <w:i/>
          <w:iCs/>
        </w:rPr>
      </w:pPr>
      <w:r w:rsidRPr="00BA2AFF">
        <w:rPr>
          <w:i/>
          <w:iCs/>
        </w:rPr>
        <w:t>2.4. Срок предоставления муниципальной услуги</w:t>
      </w:r>
    </w:p>
    <w:p w:rsidR="00D31245" w:rsidRPr="00BA2AFF" w:rsidRDefault="00D31245" w:rsidP="00951B68"/>
    <w:p w:rsidR="00D31245" w:rsidRPr="001E3428" w:rsidRDefault="00D31245" w:rsidP="00FF1EA8">
      <w:pPr>
        <w:widowControl w:val="0"/>
        <w:autoSpaceDE w:val="0"/>
        <w:autoSpaceDN w:val="0"/>
        <w:adjustRightInd w:val="0"/>
        <w:ind w:firstLine="567"/>
        <w:jc w:val="both"/>
        <w:rPr>
          <w:sz w:val="28"/>
          <w:szCs w:val="28"/>
        </w:rPr>
      </w:pPr>
      <w:bookmarkStart w:id="2" w:name="_Toc294183575"/>
      <w:r w:rsidRPr="001E3428">
        <w:rPr>
          <w:sz w:val="28"/>
          <w:szCs w:val="28"/>
        </w:rPr>
        <w:t>2.4.1. Срок предоставления муниципальной услуги составляет:</w:t>
      </w:r>
    </w:p>
    <w:p w:rsidR="00D31245" w:rsidRDefault="00D31245" w:rsidP="00D70493">
      <w:pPr>
        <w:widowControl w:val="0"/>
        <w:autoSpaceDE w:val="0"/>
        <w:autoSpaceDN w:val="0"/>
        <w:adjustRightInd w:val="0"/>
        <w:ind w:firstLine="540"/>
        <w:jc w:val="both"/>
        <w:rPr>
          <w:color w:val="222222"/>
          <w:sz w:val="27"/>
          <w:szCs w:val="27"/>
        </w:rPr>
      </w:pPr>
      <w:r>
        <w:rPr>
          <w:sz w:val="27"/>
          <w:szCs w:val="27"/>
        </w:rPr>
        <w:t>30 календарных дней с даты п</w:t>
      </w:r>
      <w:r>
        <w:rPr>
          <w:color w:val="222222"/>
          <w:sz w:val="27"/>
          <w:szCs w:val="27"/>
        </w:rPr>
        <w:t xml:space="preserve">оступления </w:t>
      </w:r>
      <w:r w:rsidRPr="00672C1A">
        <w:rPr>
          <w:color w:val="222222"/>
          <w:sz w:val="27"/>
          <w:szCs w:val="27"/>
        </w:rPr>
        <w:t>заявления</w:t>
      </w:r>
      <w:r>
        <w:rPr>
          <w:color w:val="222222"/>
          <w:sz w:val="27"/>
          <w:szCs w:val="27"/>
        </w:rPr>
        <w:t xml:space="preserve"> в </w:t>
      </w:r>
      <w:r>
        <w:rPr>
          <w:color w:val="222222"/>
          <w:sz w:val="27"/>
        </w:rPr>
        <w:t>Уполномоченный орган</w:t>
      </w:r>
      <w:r>
        <w:rPr>
          <w:color w:val="222222"/>
          <w:sz w:val="27"/>
          <w:szCs w:val="27"/>
        </w:rPr>
        <w:t>.</w:t>
      </w:r>
    </w:p>
    <w:bookmarkEnd w:id="2"/>
    <w:p w:rsidR="00D31245" w:rsidRDefault="00D31245" w:rsidP="000E4F4B">
      <w:pPr>
        <w:pStyle w:val="4"/>
        <w:spacing w:before="0"/>
        <w:ind w:firstLine="540"/>
        <w:rPr>
          <w:i/>
          <w:iCs/>
        </w:rPr>
      </w:pPr>
    </w:p>
    <w:p w:rsidR="00D31245" w:rsidRDefault="00D31245" w:rsidP="000E4F4B">
      <w:pPr>
        <w:pStyle w:val="4"/>
        <w:spacing w:before="0"/>
        <w:ind w:firstLine="540"/>
        <w:rPr>
          <w:i/>
          <w:iCs/>
        </w:rPr>
      </w:pPr>
      <w:r w:rsidRPr="00734F50">
        <w:rPr>
          <w:i/>
          <w:iCs/>
        </w:rPr>
        <w:t xml:space="preserve">2.5.Перечень нормативных правовых актов, регулирующих отношения, возникающие в связи с предоставлением </w:t>
      </w:r>
      <w:r>
        <w:rPr>
          <w:i/>
          <w:iCs/>
        </w:rPr>
        <w:t>муниципальной</w:t>
      </w:r>
      <w:r w:rsidRPr="00734F50">
        <w:rPr>
          <w:i/>
          <w:iCs/>
        </w:rPr>
        <w:t xml:space="preserve"> услуги</w:t>
      </w:r>
    </w:p>
    <w:p w:rsidR="00D31245" w:rsidRDefault="00D31245" w:rsidP="00C8734F"/>
    <w:p w:rsidR="00D31245" w:rsidRPr="00D000DE" w:rsidRDefault="00D31245" w:rsidP="0094301F">
      <w:pPr>
        <w:widowControl w:val="0"/>
        <w:autoSpaceDE w:val="0"/>
        <w:autoSpaceDN w:val="0"/>
        <w:adjustRightInd w:val="0"/>
        <w:ind w:firstLine="709"/>
        <w:jc w:val="both"/>
        <w:rPr>
          <w:color w:val="000000"/>
          <w:sz w:val="27"/>
          <w:szCs w:val="27"/>
        </w:rPr>
      </w:pPr>
      <w:r w:rsidRPr="00D000DE">
        <w:rPr>
          <w:color w:val="000000"/>
          <w:sz w:val="27"/>
          <w:szCs w:val="27"/>
        </w:rPr>
        <w:t>Земельный кодекс Российской Федерации о</w:t>
      </w:r>
      <w:r>
        <w:rPr>
          <w:color w:val="000000"/>
          <w:sz w:val="27"/>
          <w:szCs w:val="27"/>
        </w:rPr>
        <w:t>т 25 октября 2001 года № 136-ФЗ;</w:t>
      </w:r>
    </w:p>
    <w:p w:rsidR="00D31245" w:rsidRPr="00D000DE" w:rsidRDefault="00D31245" w:rsidP="0094301F">
      <w:pPr>
        <w:widowControl w:val="0"/>
        <w:autoSpaceDE w:val="0"/>
        <w:autoSpaceDN w:val="0"/>
        <w:adjustRightInd w:val="0"/>
        <w:ind w:firstLine="709"/>
        <w:jc w:val="both"/>
        <w:rPr>
          <w:color w:val="000000"/>
          <w:sz w:val="27"/>
          <w:szCs w:val="27"/>
        </w:rPr>
      </w:pPr>
      <w:r>
        <w:rPr>
          <w:color w:val="000000"/>
          <w:sz w:val="27"/>
          <w:szCs w:val="27"/>
        </w:rPr>
        <w:t>Федеральный закон от 27 июля 2010 года № 210-ФЗ «</w:t>
      </w:r>
      <w:r w:rsidRPr="00D000DE">
        <w:rPr>
          <w:color w:val="000000"/>
          <w:sz w:val="27"/>
          <w:szCs w:val="27"/>
        </w:rPr>
        <w:t>Об организации предоставления госуда</w:t>
      </w:r>
      <w:r>
        <w:rPr>
          <w:color w:val="000000"/>
          <w:sz w:val="27"/>
          <w:szCs w:val="27"/>
        </w:rPr>
        <w:t>рственных и муниципальных услуг»</w:t>
      </w:r>
      <w:r w:rsidRPr="00D000DE">
        <w:rPr>
          <w:color w:val="000000"/>
          <w:sz w:val="27"/>
          <w:szCs w:val="27"/>
        </w:rPr>
        <w:t>;</w:t>
      </w:r>
    </w:p>
    <w:p w:rsidR="00D31245" w:rsidRPr="00D000DE" w:rsidRDefault="00D31245" w:rsidP="0094301F">
      <w:pPr>
        <w:widowControl w:val="0"/>
        <w:autoSpaceDE w:val="0"/>
        <w:autoSpaceDN w:val="0"/>
        <w:adjustRightInd w:val="0"/>
        <w:ind w:firstLine="709"/>
        <w:jc w:val="both"/>
        <w:rPr>
          <w:color w:val="000000"/>
          <w:sz w:val="27"/>
          <w:szCs w:val="27"/>
        </w:rPr>
      </w:pPr>
      <w:r w:rsidRPr="00D000DE">
        <w:rPr>
          <w:color w:val="000000"/>
          <w:sz w:val="27"/>
          <w:szCs w:val="27"/>
        </w:rPr>
        <w:t xml:space="preserve">Федеральный </w:t>
      </w:r>
      <w:hyperlink r:id="rId9" w:history="1">
        <w:r w:rsidRPr="00D000DE">
          <w:rPr>
            <w:color w:val="000000"/>
            <w:sz w:val="27"/>
            <w:szCs w:val="27"/>
          </w:rPr>
          <w:t>закон</w:t>
        </w:r>
      </w:hyperlink>
      <w:r>
        <w:rPr>
          <w:color w:val="000000"/>
          <w:sz w:val="27"/>
          <w:szCs w:val="27"/>
        </w:rPr>
        <w:t xml:space="preserve"> от 9 февраля 2009 года №</w:t>
      </w:r>
      <w:r w:rsidRPr="00D000DE">
        <w:rPr>
          <w:color w:val="000000"/>
          <w:sz w:val="27"/>
          <w:szCs w:val="27"/>
        </w:rPr>
        <w:t xml:space="preserve"> 8-ФЗ </w:t>
      </w:r>
      <w:r>
        <w:rPr>
          <w:color w:val="000000"/>
          <w:sz w:val="27"/>
          <w:szCs w:val="27"/>
        </w:rPr>
        <w:t>«</w:t>
      </w:r>
      <w:r w:rsidRPr="00D000DE">
        <w:rPr>
          <w:color w:val="000000"/>
          <w:sz w:val="27"/>
          <w:szCs w:val="27"/>
        </w:rPr>
        <w:t xml:space="preserve">Об обеспечении доступа к информации о деятельности государственных органов и </w:t>
      </w:r>
      <w:r>
        <w:rPr>
          <w:color w:val="000000"/>
          <w:sz w:val="27"/>
          <w:szCs w:val="27"/>
        </w:rPr>
        <w:t>органов местного самоуправления»</w:t>
      </w:r>
      <w:r w:rsidRPr="00D000DE">
        <w:rPr>
          <w:color w:val="000000"/>
          <w:sz w:val="27"/>
          <w:szCs w:val="27"/>
        </w:rPr>
        <w:t>;</w:t>
      </w:r>
    </w:p>
    <w:p w:rsidR="00D31245" w:rsidRDefault="00D31245" w:rsidP="0094301F">
      <w:pPr>
        <w:pStyle w:val="10"/>
        <w:shd w:val="clear" w:color="auto" w:fill="auto"/>
        <w:tabs>
          <w:tab w:val="left" w:pos="922"/>
        </w:tabs>
        <w:spacing w:after="0" w:line="326" w:lineRule="exact"/>
        <w:ind w:right="20" w:firstLine="709"/>
        <w:jc w:val="both"/>
        <w:rPr>
          <w:color w:val="000000"/>
        </w:rPr>
      </w:pPr>
      <w:r w:rsidRPr="00D000DE">
        <w:rPr>
          <w:color w:val="000000"/>
        </w:rPr>
        <w:t>Федеральный закон от 24 июля 2007 года № 221-ФЗ «О государственном кадастре недвижимости»;</w:t>
      </w:r>
    </w:p>
    <w:p w:rsidR="00D31245" w:rsidRPr="00D000DE" w:rsidRDefault="00D31245" w:rsidP="0094301F">
      <w:pPr>
        <w:pStyle w:val="10"/>
        <w:shd w:val="clear" w:color="auto" w:fill="auto"/>
        <w:tabs>
          <w:tab w:val="left" w:pos="922"/>
        </w:tabs>
        <w:spacing w:after="0" w:line="326" w:lineRule="exact"/>
        <w:ind w:right="20" w:firstLine="709"/>
        <w:jc w:val="both"/>
        <w:rPr>
          <w:color w:val="000000"/>
        </w:rPr>
      </w:pPr>
      <w:r>
        <w:rPr>
          <w:color w:val="000000"/>
        </w:rPr>
        <w:t>Федеральный закон от 29 июля 1998 года № 135-ФЗ «Об оценочной деятельности в Российской Федерации»;</w:t>
      </w:r>
    </w:p>
    <w:p w:rsidR="00D31245" w:rsidRPr="00A724CF" w:rsidRDefault="004763EE" w:rsidP="006C1A19">
      <w:pPr>
        <w:autoSpaceDE w:val="0"/>
        <w:autoSpaceDN w:val="0"/>
        <w:adjustRightInd w:val="0"/>
        <w:ind w:firstLine="709"/>
        <w:jc w:val="both"/>
        <w:rPr>
          <w:rFonts w:cs="Calibri"/>
          <w:color w:val="000000"/>
          <w:sz w:val="28"/>
          <w:szCs w:val="28"/>
        </w:rPr>
      </w:pPr>
      <w:r w:rsidRPr="00A724CF">
        <w:rPr>
          <w:rFonts w:cs="Calibri"/>
          <w:color w:val="000000"/>
          <w:sz w:val="28"/>
          <w:szCs w:val="28"/>
        </w:rPr>
        <w:t>Уставом Заборского</w:t>
      </w:r>
      <w:r w:rsidR="00D31245" w:rsidRPr="00A724CF">
        <w:rPr>
          <w:rFonts w:cs="Calibri"/>
          <w:color w:val="000000"/>
          <w:sz w:val="28"/>
          <w:szCs w:val="28"/>
        </w:rPr>
        <w:t xml:space="preserve"> сельского поселения;</w:t>
      </w:r>
    </w:p>
    <w:p w:rsidR="00D31245" w:rsidRPr="00A724CF" w:rsidRDefault="00D31245" w:rsidP="006C1A19">
      <w:pPr>
        <w:autoSpaceDE w:val="0"/>
        <w:autoSpaceDN w:val="0"/>
        <w:adjustRightInd w:val="0"/>
        <w:ind w:firstLine="709"/>
        <w:jc w:val="both"/>
        <w:rPr>
          <w:rFonts w:cs="Calibri"/>
          <w:color w:val="000000"/>
          <w:sz w:val="28"/>
          <w:szCs w:val="28"/>
        </w:rPr>
      </w:pPr>
      <w:r w:rsidRPr="00A724CF">
        <w:rPr>
          <w:rFonts w:cs="Calibri"/>
          <w:color w:val="000000"/>
          <w:sz w:val="28"/>
          <w:szCs w:val="28"/>
        </w:rPr>
        <w:t>Настоящим административным регламентом</w:t>
      </w:r>
      <w:r w:rsidR="004763EE" w:rsidRPr="00A724CF">
        <w:rPr>
          <w:rFonts w:cs="Calibri"/>
          <w:color w:val="000000"/>
          <w:sz w:val="28"/>
          <w:szCs w:val="28"/>
        </w:rPr>
        <w:t>.</w:t>
      </w:r>
    </w:p>
    <w:p w:rsidR="00D31245" w:rsidRPr="008371A4" w:rsidRDefault="00D31245" w:rsidP="002F5BDC">
      <w:pPr>
        <w:autoSpaceDE w:val="0"/>
        <w:autoSpaceDN w:val="0"/>
        <w:adjustRightInd w:val="0"/>
        <w:jc w:val="both"/>
        <w:rPr>
          <w:color w:val="0000FF"/>
          <w:sz w:val="28"/>
          <w:szCs w:val="28"/>
        </w:rPr>
      </w:pPr>
    </w:p>
    <w:p w:rsidR="00D31245" w:rsidRPr="006C53D4" w:rsidRDefault="00D31245" w:rsidP="006C53D4">
      <w:pPr>
        <w:autoSpaceDE w:val="0"/>
        <w:autoSpaceDN w:val="0"/>
        <w:adjustRightInd w:val="0"/>
        <w:ind w:firstLine="709"/>
        <w:jc w:val="center"/>
        <w:rPr>
          <w:i/>
          <w:sz w:val="27"/>
          <w:szCs w:val="27"/>
        </w:rPr>
      </w:pPr>
      <w:r w:rsidRPr="006C53D4">
        <w:rPr>
          <w:rStyle w:val="a9"/>
          <w:i/>
          <w:iCs/>
          <w:sz w:val="28"/>
          <w:szCs w:val="28"/>
        </w:rPr>
        <w:t xml:space="preserve">2.6. </w:t>
      </w:r>
      <w:r w:rsidRPr="006C53D4">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1245" w:rsidRDefault="00D31245" w:rsidP="0094301F">
      <w:pPr>
        <w:autoSpaceDE w:val="0"/>
        <w:autoSpaceDN w:val="0"/>
        <w:adjustRightInd w:val="0"/>
        <w:ind w:firstLine="540"/>
        <w:rPr>
          <w:rStyle w:val="a9"/>
          <w:i/>
          <w:iCs/>
          <w:sz w:val="28"/>
          <w:szCs w:val="28"/>
        </w:rPr>
      </w:pPr>
    </w:p>
    <w:p w:rsidR="00D31245" w:rsidRPr="0094301F" w:rsidRDefault="00D31245" w:rsidP="007B04DA">
      <w:pPr>
        <w:pStyle w:val="4"/>
        <w:spacing w:before="0"/>
        <w:jc w:val="both"/>
      </w:pPr>
      <w:r w:rsidRPr="0094301F">
        <w:rPr>
          <w:rStyle w:val="a9"/>
          <w:iCs/>
          <w:sz w:val="28"/>
          <w:szCs w:val="28"/>
        </w:rPr>
        <w:lastRenderedPageBreak/>
        <w:t xml:space="preserve">2.6.1. </w:t>
      </w:r>
      <w:r w:rsidRPr="0094301F">
        <w:rPr>
          <w:rFonts w:cs="Calibri"/>
        </w:rPr>
        <w:t xml:space="preserve">Для </w:t>
      </w:r>
      <w:r w:rsidRPr="0094301F">
        <w:rPr>
          <w:rStyle w:val="25"/>
          <w:sz w:val="28"/>
          <w:szCs w:val="28"/>
        </w:rPr>
        <w:t xml:space="preserve">предоставления </w:t>
      </w:r>
      <w:r w:rsidRPr="00C21558">
        <w:t>муниципальной услуги по прекращению права постоянного (бессрочного) пользования или права пожизненного наследуемого владения земельными участками</w:t>
      </w:r>
      <w:r w:rsidRPr="00C21558">
        <w:rPr>
          <w:bCs/>
        </w:rPr>
        <w:t>, находящимися в муниципальной собственности</w:t>
      </w:r>
      <w:r w:rsidRPr="0094301F">
        <w:rPr>
          <w:rFonts w:cs="Calibri"/>
        </w:rPr>
        <w:t xml:space="preserve"> заявитель представляет:</w:t>
      </w:r>
    </w:p>
    <w:p w:rsidR="00D31245" w:rsidRDefault="00D31245" w:rsidP="00D70493">
      <w:pPr>
        <w:widowControl w:val="0"/>
        <w:autoSpaceDE w:val="0"/>
        <w:autoSpaceDN w:val="0"/>
        <w:adjustRightInd w:val="0"/>
        <w:ind w:firstLine="709"/>
        <w:jc w:val="both"/>
        <w:rPr>
          <w:sz w:val="27"/>
          <w:szCs w:val="27"/>
        </w:rPr>
      </w:pPr>
      <w:bookmarkStart w:id="3" w:name="Par0"/>
      <w:bookmarkEnd w:id="3"/>
      <w:r w:rsidRPr="008F588E">
        <w:rPr>
          <w:sz w:val="27"/>
          <w:szCs w:val="27"/>
        </w:rPr>
        <w:t>1) заявление о</w:t>
      </w:r>
      <w:r>
        <w:rPr>
          <w:sz w:val="27"/>
          <w:szCs w:val="27"/>
        </w:rPr>
        <w:t>б отказе от</w:t>
      </w:r>
      <w:r w:rsidRPr="008F588E">
        <w:rPr>
          <w:sz w:val="27"/>
          <w:szCs w:val="27"/>
        </w:rPr>
        <w:t xml:space="preserve"> права постоя</w:t>
      </w:r>
      <w:r>
        <w:rPr>
          <w:sz w:val="27"/>
          <w:szCs w:val="27"/>
        </w:rPr>
        <w:t xml:space="preserve">нного (бессрочного) пользования, права пожизненного наследуемого владения </w:t>
      </w:r>
      <w:r w:rsidRPr="008F588E">
        <w:rPr>
          <w:sz w:val="27"/>
          <w:szCs w:val="27"/>
        </w:rPr>
        <w:t xml:space="preserve">земельным участком (далее - заявление) по </w:t>
      </w:r>
      <w:hyperlink w:anchor="Par406" w:history="1">
        <w:r w:rsidRPr="008F588E">
          <w:rPr>
            <w:sz w:val="27"/>
            <w:szCs w:val="27"/>
          </w:rPr>
          <w:t>форме</w:t>
        </w:r>
      </w:hyperlink>
      <w:r w:rsidRPr="008F588E">
        <w:rPr>
          <w:sz w:val="27"/>
          <w:szCs w:val="27"/>
        </w:rPr>
        <w:t>, указанной в приложении 1 к настоящему Административному регламенту;</w:t>
      </w:r>
    </w:p>
    <w:p w:rsidR="00D31245" w:rsidRPr="008F588E" w:rsidRDefault="00D31245" w:rsidP="00D70493">
      <w:pPr>
        <w:widowControl w:val="0"/>
        <w:autoSpaceDE w:val="0"/>
        <w:autoSpaceDN w:val="0"/>
        <w:adjustRightInd w:val="0"/>
        <w:ind w:firstLine="709"/>
        <w:jc w:val="both"/>
        <w:rPr>
          <w:sz w:val="27"/>
          <w:szCs w:val="27"/>
        </w:rPr>
      </w:pPr>
      <w:r>
        <w:rPr>
          <w:sz w:val="27"/>
          <w:szCs w:val="27"/>
        </w:rPr>
        <w:t>2</w:t>
      </w:r>
      <w:r w:rsidRPr="008F588E">
        <w:rPr>
          <w:sz w:val="27"/>
          <w:szCs w:val="27"/>
        </w:rPr>
        <w:t xml:space="preserve">) </w:t>
      </w:r>
      <w:r w:rsidRPr="00FC3F79">
        <w:rPr>
          <w:sz w:val="27"/>
          <w:szCs w:val="27"/>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1245" w:rsidRPr="008F588E" w:rsidRDefault="00D31245" w:rsidP="00D70493">
      <w:pPr>
        <w:widowControl w:val="0"/>
        <w:autoSpaceDE w:val="0"/>
        <w:autoSpaceDN w:val="0"/>
        <w:adjustRightInd w:val="0"/>
        <w:ind w:firstLine="709"/>
        <w:jc w:val="both"/>
        <w:rPr>
          <w:sz w:val="27"/>
          <w:szCs w:val="27"/>
        </w:rPr>
      </w:pPr>
      <w:r>
        <w:rPr>
          <w:sz w:val="27"/>
          <w:szCs w:val="27"/>
        </w:rPr>
        <w:t>3</w:t>
      </w:r>
      <w:r w:rsidRPr="008F588E">
        <w:rPr>
          <w:sz w:val="27"/>
          <w:szCs w:val="27"/>
        </w:rPr>
        <w:t>) копия документа, удостоверяющего права (полномочия) представителя заявителя;</w:t>
      </w:r>
    </w:p>
    <w:p w:rsidR="00D31245" w:rsidRPr="008F588E" w:rsidRDefault="00D31245" w:rsidP="00D70493">
      <w:pPr>
        <w:widowControl w:val="0"/>
        <w:autoSpaceDE w:val="0"/>
        <w:autoSpaceDN w:val="0"/>
        <w:adjustRightInd w:val="0"/>
        <w:ind w:firstLine="709"/>
        <w:jc w:val="both"/>
        <w:rPr>
          <w:sz w:val="27"/>
          <w:szCs w:val="27"/>
        </w:rPr>
      </w:pPr>
      <w:r>
        <w:rPr>
          <w:sz w:val="27"/>
          <w:szCs w:val="27"/>
        </w:rPr>
        <w:t>4</w:t>
      </w:r>
      <w:r w:rsidRPr="008F588E">
        <w:rPr>
          <w:sz w:val="27"/>
          <w:szCs w:val="27"/>
        </w:rPr>
        <w:t xml:space="preserve">) </w:t>
      </w:r>
      <w:r>
        <w:rPr>
          <w:sz w:val="27"/>
          <w:szCs w:val="27"/>
        </w:rPr>
        <w:t xml:space="preserve">вместе с заявлением о прекращении права постоянного (бессрочного) пользования земельным участком юридического лица представляется </w:t>
      </w:r>
      <w:r w:rsidRPr="008F588E">
        <w:rPr>
          <w:sz w:val="27"/>
          <w:szCs w:val="27"/>
        </w:rPr>
        <w:t>документ, подтверждающий согласие органа, создавшего соответствующее юридическое лицо, или иного действующего от имени учредителя органа на отказ землепользователя от права постоянного (бессрочного) пользования земельным участком.</w:t>
      </w:r>
    </w:p>
    <w:p w:rsidR="00D31245" w:rsidRPr="0094301F" w:rsidRDefault="00D31245" w:rsidP="0094301F">
      <w:pPr>
        <w:autoSpaceDE w:val="0"/>
        <w:autoSpaceDN w:val="0"/>
        <w:adjustRightInd w:val="0"/>
        <w:ind w:firstLine="567"/>
        <w:jc w:val="both"/>
        <w:rPr>
          <w:sz w:val="28"/>
          <w:szCs w:val="28"/>
        </w:rPr>
      </w:pPr>
      <w:r w:rsidRPr="0094301F">
        <w:rPr>
          <w:sz w:val="28"/>
          <w:szCs w:val="28"/>
        </w:rPr>
        <w:t>2.6.2. Заявление и документы, прилагаемые к заявлению (или их копии), должны быть составлены на русском</w:t>
      </w:r>
      <w:r>
        <w:rPr>
          <w:sz w:val="28"/>
          <w:szCs w:val="28"/>
        </w:rPr>
        <w:t xml:space="preserve"> языке</w:t>
      </w:r>
      <w:r w:rsidRPr="0094301F">
        <w:rPr>
          <w:sz w:val="28"/>
          <w:szCs w:val="28"/>
        </w:rPr>
        <w:t>.</w:t>
      </w:r>
    </w:p>
    <w:p w:rsidR="00D31245" w:rsidRPr="00352B06" w:rsidRDefault="00D31245" w:rsidP="0094301F">
      <w:pPr>
        <w:autoSpaceDE w:val="0"/>
        <w:autoSpaceDN w:val="0"/>
        <w:adjustRightInd w:val="0"/>
        <w:ind w:firstLine="567"/>
        <w:jc w:val="both"/>
        <w:rPr>
          <w:sz w:val="28"/>
          <w:szCs w:val="28"/>
        </w:rPr>
      </w:pPr>
      <w:r w:rsidRPr="0094301F">
        <w:rPr>
          <w:sz w:val="28"/>
          <w:szCs w:val="28"/>
        </w:rPr>
        <w:t>2.6.3. Заявление о предоставлении муниципальной услуги и прилагаемые документы представляются</w:t>
      </w:r>
      <w:r w:rsidRPr="00352B06">
        <w:rPr>
          <w:sz w:val="28"/>
          <w:szCs w:val="28"/>
        </w:rPr>
        <w:t xml:space="preserve">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D31245" w:rsidRDefault="00D31245" w:rsidP="00BC19DA">
      <w:pPr>
        <w:autoSpaceDE w:val="0"/>
        <w:autoSpaceDN w:val="0"/>
        <w:adjustRightInd w:val="0"/>
        <w:ind w:firstLine="540"/>
        <w:jc w:val="both"/>
        <w:rPr>
          <w:sz w:val="28"/>
          <w:szCs w:val="28"/>
        </w:rPr>
      </w:pPr>
      <w:r w:rsidRPr="00352B06">
        <w:rPr>
          <w:sz w:val="28"/>
          <w:szCs w:val="28"/>
        </w:rPr>
        <w:t>Заявитель вправе направить заявление и прилагаемые документы в электронной форме с использованием ф</w:t>
      </w:r>
      <w:r>
        <w:rPr>
          <w:sz w:val="28"/>
          <w:szCs w:val="28"/>
        </w:rPr>
        <w:t>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D31245" w:rsidRDefault="00D31245" w:rsidP="00F4414B">
      <w:pPr>
        <w:autoSpaceDE w:val="0"/>
        <w:autoSpaceDN w:val="0"/>
        <w:adjustRightInd w:val="0"/>
        <w:ind w:firstLine="540"/>
        <w:jc w:val="both"/>
        <w:rPr>
          <w:sz w:val="28"/>
          <w:szCs w:val="28"/>
        </w:rPr>
      </w:pPr>
      <w:r w:rsidRPr="006C53D4">
        <w:rPr>
          <w:sz w:val="28"/>
          <w:szCs w:val="28"/>
        </w:rPr>
        <w:t xml:space="preserve">Заявление и прилагаемые документы, направляемые в электронном виде, </w:t>
      </w:r>
      <w:r>
        <w:rPr>
          <w:sz w:val="28"/>
          <w:szCs w:val="28"/>
        </w:rPr>
        <w:t>подписываются допустимым видом</w:t>
      </w:r>
      <w:r w:rsidRPr="006C53D4">
        <w:rPr>
          <w:sz w:val="28"/>
          <w:szCs w:val="28"/>
        </w:rPr>
        <w:t xml:space="preserve"> электронной подпис</w:t>
      </w:r>
      <w:r>
        <w:rPr>
          <w:sz w:val="28"/>
          <w:szCs w:val="28"/>
        </w:rPr>
        <w:t>и</w:t>
      </w:r>
      <w:r w:rsidRPr="006C53D4">
        <w:rPr>
          <w:sz w:val="28"/>
          <w:szCs w:val="28"/>
        </w:rPr>
        <w:t>.</w:t>
      </w:r>
    </w:p>
    <w:p w:rsidR="00D31245" w:rsidRPr="008F2D62" w:rsidRDefault="00D31245" w:rsidP="008F2D62">
      <w:pPr>
        <w:autoSpaceDE w:val="0"/>
        <w:autoSpaceDN w:val="0"/>
        <w:adjustRightInd w:val="0"/>
        <w:ind w:firstLine="540"/>
        <w:jc w:val="both"/>
        <w:rPr>
          <w:sz w:val="28"/>
          <w:szCs w:val="28"/>
        </w:rPr>
      </w:pPr>
      <w:r>
        <w:rPr>
          <w:sz w:val="28"/>
          <w:szCs w:val="28"/>
        </w:rPr>
        <w:t>2.6.4</w:t>
      </w:r>
      <w:r w:rsidRPr="008F2D62">
        <w:rPr>
          <w:sz w:val="28"/>
          <w:szCs w:val="28"/>
        </w:rPr>
        <w:t>.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D31245" w:rsidRPr="006C53D4" w:rsidRDefault="00D31245" w:rsidP="00352B06">
      <w:pPr>
        <w:tabs>
          <w:tab w:val="left" w:pos="851"/>
        </w:tabs>
        <w:autoSpaceDE w:val="0"/>
        <w:autoSpaceDN w:val="0"/>
        <w:adjustRightInd w:val="0"/>
        <w:jc w:val="both"/>
        <w:outlineLvl w:val="1"/>
        <w:rPr>
          <w:sz w:val="28"/>
          <w:szCs w:val="28"/>
        </w:rPr>
      </w:pPr>
    </w:p>
    <w:p w:rsidR="00D31245" w:rsidRDefault="00D31245" w:rsidP="000E4F4B">
      <w:pPr>
        <w:tabs>
          <w:tab w:val="left" w:pos="851"/>
        </w:tabs>
        <w:autoSpaceDE w:val="0"/>
        <w:autoSpaceDN w:val="0"/>
        <w:adjustRightInd w:val="0"/>
        <w:ind w:left="567"/>
        <w:jc w:val="center"/>
        <w:outlineLvl w:val="1"/>
        <w:rPr>
          <w:sz w:val="28"/>
          <w:szCs w:val="28"/>
        </w:rPr>
      </w:pPr>
      <w:r w:rsidRPr="00734F50">
        <w:rPr>
          <w:rStyle w:val="a9"/>
          <w:i/>
          <w:iCs/>
          <w:sz w:val="28"/>
          <w:szCs w:val="28"/>
        </w:rPr>
        <w:t>2.</w:t>
      </w:r>
      <w:r>
        <w:rPr>
          <w:rStyle w:val="a9"/>
          <w:i/>
          <w:iCs/>
          <w:sz w:val="28"/>
          <w:szCs w:val="28"/>
        </w:rPr>
        <w:t>7</w:t>
      </w:r>
      <w:r w:rsidRPr="00734F50">
        <w:rPr>
          <w:rStyle w:val="a9"/>
          <w:i/>
          <w:iCs/>
          <w:sz w:val="28"/>
          <w:szCs w:val="28"/>
        </w:rPr>
        <w:t>.Исчерпывающий</w:t>
      </w:r>
      <w:r>
        <w:rPr>
          <w:rStyle w:val="a9"/>
          <w:i/>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w:t>
      </w:r>
      <w:r>
        <w:rPr>
          <w:rStyle w:val="a9"/>
          <w:i/>
          <w:iCs/>
          <w:sz w:val="28"/>
          <w:szCs w:val="28"/>
        </w:rPr>
        <w:lastRenderedPageBreak/>
        <w:t>самоуправления и иных организаций и которые заявитель вправе представить</w:t>
      </w:r>
    </w:p>
    <w:p w:rsidR="00D31245" w:rsidRDefault="00D31245" w:rsidP="0044113D">
      <w:pPr>
        <w:pStyle w:val="ConsPlusNormal"/>
        <w:widowControl/>
        <w:ind w:firstLine="0"/>
        <w:rPr>
          <w:rFonts w:ascii="Times New Roman" w:hAnsi="Times New Roman" w:cs="Times New Roman"/>
          <w:b/>
          <w:bCs/>
          <w:sz w:val="26"/>
          <w:szCs w:val="26"/>
        </w:rPr>
      </w:pPr>
    </w:p>
    <w:p w:rsidR="00D31245" w:rsidRDefault="00D31245" w:rsidP="00D70493">
      <w:pPr>
        <w:ind w:firstLine="567"/>
        <w:jc w:val="both"/>
        <w:rPr>
          <w:sz w:val="27"/>
        </w:rPr>
      </w:pPr>
      <w:r>
        <w:rPr>
          <w:sz w:val="27"/>
        </w:rPr>
        <w:t>2.7.1. Заявитель вправе представить:</w:t>
      </w:r>
    </w:p>
    <w:p w:rsidR="00D31245" w:rsidRPr="008F588E" w:rsidRDefault="00D31245" w:rsidP="00D70493">
      <w:pPr>
        <w:pStyle w:val="aa"/>
        <w:autoSpaceDE w:val="0"/>
        <w:autoSpaceDN w:val="0"/>
        <w:adjustRightInd w:val="0"/>
        <w:ind w:left="0"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1) </w:t>
      </w:r>
      <w:r w:rsidRPr="008F588E">
        <w:rPr>
          <w:rFonts w:ascii="Times New Roman" w:hAnsi="Times New Roman" w:cs="Times New Roman"/>
          <w:color w:val="auto"/>
          <w:sz w:val="27"/>
          <w:szCs w:val="27"/>
        </w:rPr>
        <w:t>копию документа, подтверждающего государственную регистрацию юридического лица</w:t>
      </w:r>
      <w:r>
        <w:rPr>
          <w:rFonts w:ascii="Times New Roman" w:hAnsi="Times New Roman" w:cs="Times New Roman"/>
          <w:color w:val="auto"/>
          <w:sz w:val="27"/>
          <w:szCs w:val="27"/>
        </w:rPr>
        <w:t xml:space="preserve"> (для юридических лиц)</w:t>
      </w:r>
      <w:r w:rsidRPr="008F588E">
        <w:rPr>
          <w:rFonts w:ascii="Times New Roman" w:hAnsi="Times New Roman" w:cs="Times New Roman"/>
          <w:color w:val="auto"/>
          <w:sz w:val="27"/>
          <w:szCs w:val="27"/>
        </w:rPr>
        <w:t>;</w:t>
      </w:r>
    </w:p>
    <w:p w:rsidR="00D31245" w:rsidRPr="008F588E" w:rsidRDefault="00D31245" w:rsidP="00D70493">
      <w:pPr>
        <w:pStyle w:val="aa"/>
        <w:widowControl w:val="0"/>
        <w:autoSpaceDE w:val="0"/>
        <w:autoSpaceDN w:val="0"/>
        <w:adjustRightInd w:val="0"/>
        <w:ind w:left="0"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2) </w:t>
      </w:r>
      <w:r w:rsidRPr="008F588E">
        <w:rPr>
          <w:rFonts w:ascii="Times New Roman" w:hAnsi="Times New Roman" w:cs="Times New Roman"/>
          <w:color w:val="auto"/>
          <w:sz w:val="27"/>
          <w:szCs w:val="27"/>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31245" w:rsidRDefault="00D31245" w:rsidP="00D70493">
      <w:pPr>
        <w:pStyle w:val="aa"/>
        <w:widowControl w:val="0"/>
        <w:autoSpaceDE w:val="0"/>
        <w:autoSpaceDN w:val="0"/>
        <w:adjustRightInd w:val="0"/>
        <w:ind w:left="0" w:firstLine="567"/>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3) </w:t>
      </w:r>
      <w:r w:rsidRPr="008F588E">
        <w:rPr>
          <w:rFonts w:ascii="Times New Roman" w:hAnsi="Times New Roman" w:cs="Times New Roman"/>
          <w:color w:val="auto"/>
          <w:sz w:val="27"/>
          <w:szCs w:val="27"/>
        </w:rPr>
        <w:t>документы, удостоверяющие права на землю, а в случае их отсутствия - копи</w:t>
      </w:r>
      <w:r>
        <w:rPr>
          <w:rFonts w:ascii="Times New Roman" w:hAnsi="Times New Roman" w:cs="Times New Roman"/>
          <w:color w:val="auto"/>
          <w:sz w:val="27"/>
          <w:szCs w:val="27"/>
        </w:rPr>
        <w:t>ю</w:t>
      </w:r>
      <w:r w:rsidRPr="008F588E">
        <w:rPr>
          <w:rFonts w:ascii="Times New Roman" w:hAnsi="Times New Roman" w:cs="Times New Roman"/>
          <w:color w:val="auto"/>
          <w:sz w:val="27"/>
          <w:szCs w:val="27"/>
        </w:rPr>
        <w:t xml:space="preserve"> решения органа ме</w:t>
      </w:r>
      <w:r>
        <w:rPr>
          <w:rFonts w:ascii="Times New Roman" w:hAnsi="Times New Roman" w:cs="Times New Roman"/>
          <w:color w:val="auto"/>
          <w:sz w:val="27"/>
          <w:szCs w:val="27"/>
        </w:rPr>
        <w:t>стного самоуправления</w:t>
      </w:r>
      <w:r w:rsidRPr="008F588E">
        <w:rPr>
          <w:rFonts w:ascii="Times New Roman" w:hAnsi="Times New Roman" w:cs="Times New Roman"/>
          <w:color w:val="auto"/>
          <w:sz w:val="27"/>
          <w:szCs w:val="27"/>
        </w:rPr>
        <w:t xml:space="preserve"> о пр</w:t>
      </w:r>
      <w:r>
        <w:rPr>
          <w:rFonts w:ascii="Times New Roman" w:hAnsi="Times New Roman" w:cs="Times New Roman"/>
          <w:color w:val="auto"/>
          <w:sz w:val="27"/>
          <w:szCs w:val="27"/>
        </w:rPr>
        <w:t>едоставлении земельного участка.</w:t>
      </w:r>
    </w:p>
    <w:p w:rsidR="00D31245" w:rsidRDefault="00D31245" w:rsidP="00D70493">
      <w:pPr>
        <w:autoSpaceDE w:val="0"/>
        <w:autoSpaceDN w:val="0"/>
        <w:adjustRightInd w:val="0"/>
        <w:ind w:firstLine="567"/>
        <w:jc w:val="both"/>
        <w:rPr>
          <w:sz w:val="27"/>
        </w:rPr>
      </w:pPr>
      <w:r w:rsidRPr="00683352">
        <w:rPr>
          <w:sz w:val="28"/>
          <w:szCs w:val="28"/>
        </w:rPr>
        <w:t>2.7.2.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w:t>
      </w:r>
      <w:r>
        <w:rPr>
          <w:sz w:val="27"/>
        </w:rPr>
        <w:t xml:space="preserve"> не могут быть затребованы у заявителя, при этом заявитель вправе предоставить их самостоятельно.</w:t>
      </w:r>
    </w:p>
    <w:p w:rsidR="00D31245" w:rsidRDefault="00D31245" w:rsidP="00DE5DB7">
      <w:pPr>
        <w:ind w:firstLine="567"/>
        <w:jc w:val="both"/>
        <w:rPr>
          <w:sz w:val="27"/>
        </w:rPr>
      </w:pPr>
      <w:r>
        <w:rPr>
          <w:sz w:val="27"/>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245" w:rsidRPr="00083986" w:rsidRDefault="00D31245" w:rsidP="004763EE">
      <w:pPr>
        <w:pStyle w:val="ConsPlusNormal"/>
        <w:widowControl/>
        <w:ind w:firstLine="0"/>
        <w:rPr>
          <w:rFonts w:ascii="Times New Roman" w:hAnsi="Times New Roman" w:cs="Times New Roman"/>
          <w:b/>
          <w:bCs/>
          <w:sz w:val="26"/>
          <w:szCs w:val="26"/>
        </w:rPr>
      </w:pPr>
    </w:p>
    <w:p w:rsidR="00D31245" w:rsidRDefault="00D31245" w:rsidP="004763EE">
      <w:pPr>
        <w:pStyle w:val="4"/>
        <w:spacing w:before="0"/>
        <w:ind w:firstLine="54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Pr>
          <w:i/>
          <w:iCs/>
        </w:rPr>
        <w:t>муниципальной</w:t>
      </w:r>
      <w:r w:rsidRPr="00734F50">
        <w:rPr>
          <w:i/>
          <w:iCs/>
        </w:rPr>
        <w:t xml:space="preserve"> услуги</w:t>
      </w:r>
    </w:p>
    <w:p w:rsidR="004763EE" w:rsidRPr="004763EE" w:rsidRDefault="004763EE" w:rsidP="004763EE"/>
    <w:p w:rsidR="00D31245" w:rsidRPr="006C3065" w:rsidRDefault="00D31245" w:rsidP="002770BE">
      <w:pPr>
        <w:widowControl w:val="0"/>
        <w:autoSpaceDE w:val="0"/>
        <w:autoSpaceDN w:val="0"/>
        <w:adjustRightInd w:val="0"/>
        <w:ind w:firstLine="540"/>
        <w:jc w:val="both"/>
        <w:rPr>
          <w:rFonts w:cs="Calibri"/>
          <w:sz w:val="28"/>
          <w:szCs w:val="28"/>
        </w:rPr>
      </w:pPr>
      <w:r w:rsidRPr="006C3065">
        <w:rPr>
          <w:rFonts w:cs="Calibri"/>
          <w:sz w:val="28"/>
          <w:szCs w:val="28"/>
        </w:rPr>
        <w:t>Основания для отказа в приеме документов законодательством не предусмотрены.</w:t>
      </w:r>
    </w:p>
    <w:p w:rsidR="00D31245" w:rsidRPr="00C826FB" w:rsidRDefault="00D31245" w:rsidP="0044113D">
      <w:pPr>
        <w:pStyle w:val="a7"/>
        <w:spacing w:after="0"/>
        <w:jc w:val="both"/>
        <w:rPr>
          <w:sz w:val="28"/>
          <w:szCs w:val="28"/>
        </w:rPr>
      </w:pPr>
    </w:p>
    <w:p w:rsidR="00D31245" w:rsidRDefault="00D31245" w:rsidP="0044113D">
      <w:pPr>
        <w:pStyle w:val="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D31245" w:rsidRPr="002770BE" w:rsidRDefault="00D31245" w:rsidP="002770BE"/>
    <w:p w:rsidR="00D31245" w:rsidRPr="00676F92" w:rsidRDefault="00D31245" w:rsidP="00292552">
      <w:pPr>
        <w:autoSpaceDE w:val="0"/>
        <w:autoSpaceDN w:val="0"/>
        <w:adjustRightInd w:val="0"/>
        <w:ind w:firstLine="540"/>
        <w:jc w:val="both"/>
        <w:rPr>
          <w:bCs/>
          <w:sz w:val="28"/>
          <w:szCs w:val="28"/>
        </w:rPr>
      </w:pPr>
      <w:r>
        <w:rPr>
          <w:bCs/>
          <w:sz w:val="28"/>
          <w:szCs w:val="28"/>
        </w:rPr>
        <w:t xml:space="preserve">2.9.1. </w:t>
      </w:r>
      <w:r w:rsidRPr="00676F92">
        <w:rPr>
          <w:bCs/>
          <w:sz w:val="28"/>
          <w:szCs w:val="28"/>
        </w:rPr>
        <w:t xml:space="preserve">Основания для приостановления предоставления </w:t>
      </w:r>
      <w:r>
        <w:rPr>
          <w:bCs/>
          <w:sz w:val="28"/>
          <w:szCs w:val="28"/>
        </w:rPr>
        <w:t>муниципальной</w:t>
      </w:r>
      <w:r w:rsidRPr="00676F92">
        <w:rPr>
          <w:bCs/>
          <w:sz w:val="28"/>
          <w:szCs w:val="28"/>
        </w:rPr>
        <w:t xml:space="preserve"> услуги законодательством не предусмотрены.</w:t>
      </w:r>
    </w:p>
    <w:p w:rsidR="00D31245" w:rsidRDefault="00D31245" w:rsidP="00683352">
      <w:pPr>
        <w:autoSpaceDE w:val="0"/>
        <w:autoSpaceDN w:val="0"/>
        <w:adjustRightInd w:val="0"/>
        <w:ind w:firstLine="540"/>
        <w:jc w:val="both"/>
        <w:rPr>
          <w:sz w:val="28"/>
          <w:szCs w:val="28"/>
        </w:rPr>
      </w:pPr>
      <w:r>
        <w:rPr>
          <w:sz w:val="28"/>
          <w:szCs w:val="28"/>
        </w:rPr>
        <w:t>2. Решение об отказе должно содержать основания отказа с обязательной ссылкой на нарушения.</w:t>
      </w:r>
    </w:p>
    <w:p w:rsidR="00D31245" w:rsidRDefault="00D31245" w:rsidP="0044113D">
      <w:pPr>
        <w:pStyle w:val="4"/>
        <w:spacing w:before="0"/>
        <w:ind w:firstLine="540"/>
        <w:rPr>
          <w:i/>
          <w:iCs/>
        </w:rPr>
      </w:pPr>
    </w:p>
    <w:p w:rsidR="00D31245" w:rsidRPr="000968E0" w:rsidRDefault="00D31245" w:rsidP="000968E0">
      <w:pPr>
        <w:pStyle w:val="a7"/>
        <w:ind w:firstLine="709"/>
        <w:jc w:val="both"/>
        <w:rPr>
          <w:i/>
          <w:iCs/>
          <w:sz w:val="28"/>
          <w:szCs w:val="28"/>
        </w:rPr>
      </w:pPr>
      <w:r w:rsidRPr="000968E0">
        <w:rPr>
          <w:i/>
          <w:iCs/>
          <w:sz w:val="28"/>
          <w:szCs w:val="28"/>
        </w:rPr>
        <w:t>2.1</w:t>
      </w:r>
      <w:r>
        <w:rPr>
          <w:i/>
          <w:iCs/>
          <w:sz w:val="28"/>
          <w:szCs w:val="28"/>
        </w:rPr>
        <w:t>0</w:t>
      </w:r>
      <w:r w:rsidRPr="000968E0">
        <w:rPr>
          <w:i/>
          <w:iCs/>
          <w:sz w:val="28"/>
          <w:szCs w:val="28"/>
        </w:rPr>
        <w:t>. Порядок, размер и основания взимания пошлины или иной платы, взимаемой за предоставление муниципальной услуги</w:t>
      </w:r>
    </w:p>
    <w:p w:rsidR="00D31245" w:rsidRPr="000968E0" w:rsidRDefault="00D31245" w:rsidP="005B4277">
      <w:pPr>
        <w:pStyle w:val="a7"/>
        <w:ind w:firstLine="709"/>
        <w:jc w:val="both"/>
        <w:rPr>
          <w:iCs/>
          <w:sz w:val="28"/>
          <w:szCs w:val="28"/>
        </w:rPr>
      </w:pPr>
      <w:r w:rsidRPr="000968E0">
        <w:rPr>
          <w:iCs/>
          <w:sz w:val="28"/>
          <w:szCs w:val="28"/>
        </w:rPr>
        <w:t>Предоставление муниципальной услуги осуществляется на безвозмездной основе.</w:t>
      </w:r>
    </w:p>
    <w:p w:rsidR="00D31245" w:rsidRPr="00C826FB" w:rsidRDefault="00D31245" w:rsidP="0044113D">
      <w:pPr>
        <w:pStyle w:val="a7"/>
        <w:spacing w:after="0"/>
        <w:ind w:firstLine="709"/>
        <w:jc w:val="both"/>
        <w:rPr>
          <w:sz w:val="28"/>
          <w:szCs w:val="28"/>
        </w:rPr>
      </w:pPr>
    </w:p>
    <w:p w:rsidR="00D31245" w:rsidRPr="00734F50" w:rsidRDefault="00D31245" w:rsidP="0044113D">
      <w:pPr>
        <w:pStyle w:val="4"/>
        <w:spacing w:before="0"/>
        <w:ind w:firstLine="540"/>
        <w:rPr>
          <w:i/>
          <w:iCs/>
        </w:rPr>
      </w:pPr>
      <w:r w:rsidRPr="00734F50">
        <w:rPr>
          <w:i/>
          <w:iCs/>
        </w:rPr>
        <w:t>2.1</w:t>
      </w:r>
      <w:r>
        <w:rPr>
          <w:i/>
          <w:iCs/>
        </w:rPr>
        <w:t>1</w:t>
      </w:r>
      <w:r w:rsidRPr="00734F50">
        <w:rPr>
          <w:i/>
          <w:iCs/>
        </w:rPr>
        <w:t xml:space="preserve">.Максимальный срок ожидания в очереди при подаче запроса о предоставлении </w:t>
      </w:r>
      <w:r>
        <w:rPr>
          <w:i/>
          <w:iCs/>
        </w:rPr>
        <w:t>муниципальной</w:t>
      </w:r>
      <w:r w:rsidRPr="00734F50">
        <w:rPr>
          <w:i/>
          <w:iCs/>
        </w:rPr>
        <w:t xml:space="preserve"> услуги и при получении результата предоставленной </w:t>
      </w:r>
      <w:r>
        <w:rPr>
          <w:i/>
          <w:iCs/>
        </w:rPr>
        <w:t>муниципальной</w:t>
      </w:r>
      <w:r w:rsidRPr="00734F50">
        <w:rPr>
          <w:i/>
          <w:iCs/>
        </w:rPr>
        <w:t xml:space="preserve"> услуги</w:t>
      </w:r>
    </w:p>
    <w:p w:rsidR="00D31245" w:rsidRPr="00C826FB" w:rsidRDefault="00D31245" w:rsidP="0044113D">
      <w:pPr>
        <w:pStyle w:val="a7"/>
        <w:spacing w:after="0"/>
        <w:ind w:firstLine="709"/>
        <w:jc w:val="both"/>
        <w:rPr>
          <w:sz w:val="28"/>
          <w:szCs w:val="28"/>
        </w:rPr>
      </w:pPr>
    </w:p>
    <w:p w:rsidR="00D31245" w:rsidRDefault="00D31245" w:rsidP="0044113D">
      <w:pPr>
        <w:pStyle w:val="a7"/>
        <w:spacing w:after="0"/>
        <w:ind w:firstLine="540"/>
        <w:jc w:val="both"/>
        <w:rPr>
          <w:sz w:val="28"/>
          <w:szCs w:val="28"/>
        </w:rPr>
      </w:pPr>
      <w:r w:rsidRPr="00C826FB">
        <w:rPr>
          <w:sz w:val="28"/>
          <w:szCs w:val="28"/>
        </w:rPr>
        <w:lastRenderedPageBreak/>
        <w:t xml:space="preserve">Время ожидания в очереди при подаче заявления о предоставлении </w:t>
      </w:r>
      <w:r>
        <w:rPr>
          <w:sz w:val="28"/>
          <w:szCs w:val="28"/>
        </w:rPr>
        <w:t>муниципальной</w:t>
      </w:r>
      <w:r w:rsidRPr="00C826FB">
        <w:rPr>
          <w:sz w:val="28"/>
          <w:szCs w:val="28"/>
        </w:rPr>
        <w:t xml:space="preserve"> услуги и при получ</w:t>
      </w:r>
      <w:r>
        <w:rPr>
          <w:sz w:val="28"/>
          <w:szCs w:val="28"/>
        </w:rPr>
        <w:t>ении результата предоставления муниципальной</w:t>
      </w:r>
      <w:r w:rsidRPr="00C826FB">
        <w:rPr>
          <w:sz w:val="28"/>
          <w:szCs w:val="28"/>
        </w:rPr>
        <w:t xml:space="preserve"> услуги не должно превышать </w:t>
      </w:r>
      <w:r>
        <w:rPr>
          <w:sz w:val="28"/>
          <w:szCs w:val="28"/>
        </w:rPr>
        <w:t xml:space="preserve">15 </w:t>
      </w:r>
      <w:r w:rsidRPr="00C826FB">
        <w:rPr>
          <w:sz w:val="28"/>
          <w:szCs w:val="28"/>
        </w:rPr>
        <w:t>минут.</w:t>
      </w:r>
    </w:p>
    <w:p w:rsidR="00D31245" w:rsidRPr="00C826FB" w:rsidRDefault="00D31245" w:rsidP="0044113D">
      <w:pPr>
        <w:pStyle w:val="a7"/>
        <w:spacing w:after="0"/>
        <w:ind w:firstLine="540"/>
        <w:jc w:val="both"/>
        <w:rPr>
          <w:sz w:val="28"/>
          <w:szCs w:val="28"/>
        </w:rPr>
      </w:pPr>
    </w:p>
    <w:p w:rsidR="00D31245" w:rsidRPr="00734F50" w:rsidRDefault="00D31245" w:rsidP="0044113D">
      <w:pPr>
        <w:pStyle w:val="4"/>
        <w:spacing w:before="0"/>
        <w:ind w:firstLine="540"/>
        <w:rPr>
          <w:i/>
          <w:iCs/>
        </w:rPr>
      </w:pPr>
      <w:r>
        <w:rPr>
          <w:i/>
          <w:iCs/>
        </w:rPr>
        <w:t xml:space="preserve">2.12. </w:t>
      </w:r>
      <w:r w:rsidRPr="00734F50">
        <w:rPr>
          <w:i/>
          <w:iCs/>
        </w:rPr>
        <w:t>Срок</w:t>
      </w:r>
      <w:r>
        <w:rPr>
          <w:i/>
          <w:iCs/>
        </w:rPr>
        <w:t xml:space="preserve"> и порядок </w:t>
      </w:r>
      <w:r w:rsidRPr="00734F50">
        <w:rPr>
          <w:i/>
          <w:iCs/>
        </w:rPr>
        <w:t xml:space="preserve"> регистрации запроса заявителя о предоставлении</w:t>
      </w:r>
    </w:p>
    <w:p w:rsidR="00D31245" w:rsidRPr="00734F50" w:rsidRDefault="00D31245" w:rsidP="0044113D">
      <w:pPr>
        <w:pStyle w:val="4"/>
        <w:spacing w:before="0"/>
        <w:ind w:firstLine="540"/>
        <w:rPr>
          <w:i/>
          <w:iCs/>
        </w:rPr>
      </w:pPr>
      <w:r>
        <w:rPr>
          <w:i/>
          <w:iCs/>
        </w:rPr>
        <w:t>муниципальной</w:t>
      </w:r>
      <w:r w:rsidRPr="00734F50">
        <w:rPr>
          <w:i/>
          <w:iCs/>
        </w:rPr>
        <w:t xml:space="preserve"> услуги</w:t>
      </w:r>
    </w:p>
    <w:p w:rsidR="00D31245" w:rsidRPr="006C54FE" w:rsidRDefault="00D31245" w:rsidP="0044113D">
      <w:pPr>
        <w:autoSpaceDE w:val="0"/>
        <w:autoSpaceDN w:val="0"/>
        <w:adjustRightInd w:val="0"/>
        <w:jc w:val="both"/>
        <w:rPr>
          <w:sz w:val="28"/>
          <w:szCs w:val="28"/>
        </w:rPr>
      </w:pPr>
    </w:p>
    <w:p w:rsidR="00D31245" w:rsidRPr="0029738D" w:rsidRDefault="00D31245" w:rsidP="00BC19DA">
      <w:pPr>
        <w:autoSpaceDE w:val="0"/>
        <w:autoSpaceDN w:val="0"/>
        <w:adjustRightInd w:val="0"/>
        <w:ind w:firstLine="540"/>
        <w:jc w:val="both"/>
        <w:rPr>
          <w:sz w:val="28"/>
          <w:szCs w:val="28"/>
        </w:rPr>
      </w:pPr>
      <w:r w:rsidRPr="0029738D">
        <w:rPr>
          <w:sz w:val="28"/>
          <w:szCs w:val="28"/>
        </w:rPr>
        <w:t>2.1</w:t>
      </w:r>
      <w:r>
        <w:rPr>
          <w:sz w:val="28"/>
          <w:szCs w:val="28"/>
        </w:rPr>
        <w:t>2</w:t>
      </w:r>
      <w:r w:rsidRPr="0029738D">
        <w:rPr>
          <w:sz w:val="28"/>
          <w:szCs w:val="28"/>
        </w:rPr>
        <w:t xml:space="preserve">.1. Специалист, ответственный за прием и регистрацию заявления, регистрирует заявление о предоставлении </w:t>
      </w:r>
      <w:r>
        <w:rPr>
          <w:sz w:val="28"/>
          <w:szCs w:val="28"/>
        </w:rPr>
        <w:t>муниципальной</w:t>
      </w:r>
      <w:r w:rsidRPr="0029738D">
        <w:rPr>
          <w:sz w:val="28"/>
          <w:szCs w:val="28"/>
        </w:rPr>
        <w:t xml:space="preserve"> услуги в день его поступления в Журнале регистрации заявлений (далее также - Журнал регистрации).</w:t>
      </w:r>
    </w:p>
    <w:p w:rsidR="00D31245" w:rsidRPr="0029738D" w:rsidRDefault="00D31245"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D31245" w:rsidRPr="0029738D" w:rsidRDefault="00D31245" w:rsidP="00BC19DA">
      <w:pPr>
        <w:autoSpaceDE w:val="0"/>
        <w:autoSpaceDN w:val="0"/>
        <w:adjustRightInd w:val="0"/>
        <w:ind w:firstLine="540"/>
        <w:jc w:val="both"/>
        <w:rPr>
          <w:sz w:val="28"/>
          <w:szCs w:val="28"/>
        </w:rPr>
      </w:pPr>
      <w:r w:rsidRPr="0029738D">
        <w:rPr>
          <w:sz w:val="28"/>
          <w:szCs w:val="28"/>
        </w:rPr>
        <w:t>2.1</w:t>
      </w:r>
      <w:r>
        <w:rPr>
          <w:sz w:val="28"/>
          <w:szCs w:val="28"/>
        </w:rPr>
        <w:t>2</w:t>
      </w:r>
      <w:r w:rsidRPr="0029738D">
        <w:rPr>
          <w:sz w:val="28"/>
          <w:szCs w:val="28"/>
        </w:rPr>
        <w:t xml:space="preserve">.2. В случае если заявитель направил заявление о предоставлении </w:t>
      </w:r>
      <w:r>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D31245" w:rsidRDefault="00D31245"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31245" w:rsidRPr="00C826FB" w:rsidRDefault="00D31245" w:rsidP="0044113D">
      <w:pPr>
        <w:autoSpaceDE w:val="0"/>
        <w:autoSpaceDN w:val="0"/>
        <w:adjustRightInd w:val="0"/>
        <w:jc w:val="both"/>
        <w:rPr>
          <w:sz w:val="28"/>
          <w:szCs w:val="28"/>
        </w:rPr>
      </w:pPr>
    </w:p>
    <w:p w:rsidR="00D31245" w:rsidRPr="00734F50" w:rsidRDefault="00D31245" w:rsidP="0044113D">
      <w:pPr>
        <w:pStyle w:val="4"/>
        <w:spacing w:before="0"/>
        <w:ind w:firstLine="540"/>
        <w:rPr>
          <w:i/>
          <w:iCs/>
        </w:rPr>
      </w:pPr>
      <w:r w:rsidRPr="00734F50">
        <w:rPr>
          <w:i/>
          <w:iCs/>
        </w:rPr>
        <w:t>2.1</w:t>
      </w:r>
      <w:r>
        <w:rPr>
          <w:i/>
          <w:iCs/>
        </w:rPr>
        <w:t>3</w:t>
      </w:r>
      <w:r w:rsidRPr="00734F50">
        <w:rPr>
          <w:i/>
          <w:iCs/>
        </w:rPr>
        <w:t>.</w:t>
      </w:r>
      <w:r w:rsidRPr="00734F50">
        <w:rPr>
          <w:i/>
          <w:iCs/>
        </w:rPr>
        <w:tab/>
        <w:t>Требования к помещениям, в которых предоставляется</w:t>
      </w:r>
    </w:p>
    <w:p w:rsidR="00D31245" w:rsidRDefault="00D31245" w:rsidP="0044113D">
      <w:pPr>
        <w:pStyle w:val="4"/>
        <w:spacing w:before="0"/>
        <w:ind w:firstLine="540"/>
        <w:rPr>
          <w:i/>
          <w:iCs/>
        </w:rPr>
      </w:pPr>
      <w:r>
        <w:rPr>
          <w:i/>
          <w:iCs/>
        </w:rPr>
        <w:t>муниципальная</w:t>
      </w:r>
      <w:r w:rsidRPr="00734F50">
        <w:rPr>
          <w:i/>
          <w:iCs/>
        </w:rPr>
        <w:t xml:space="preserve"> услуга</w:t>
      </w:r>
    </w:p>
    <w:p w:rsidR="003070E6" w:rsidRPr="003070E6" w:rsidRDefault="003070E6" w:rsidP="003070E6"/>
    <w:p w:rsidR="003070E6" w:rsidRPr="00FB6218" w:rsidRDefault="003070E6" w:rsidP="003070E6">
      <w:pPr>
        <w:ind w:firstLine="709"/>
        <w:jc w:val="both"/>
        <w:rPr>
          <w:sz w:val="28"/>
          <w:szCs w:val="28"/>
        </w:rPr>
      </w:pPr>
      <w:r w:rsidRPr="00FB6218">
        <w:rPr>
          <w:sz w:val="28"/>
          <w:szCs w:val="28"/>
        </w:rPr>
        <w:t>Места для ожидания должны соответствовать комфортным условиям для заявителей и оптимальным условиям работы специалистов комитета .</w:t>
      </w:r>
    </w:p>
    <w:p w:rsidR="003070E6" w:rsidRPr="00FB6218" w:rsidRDefault="003070E6" w:rsidP="003070E6">
      <w:pPr>
        <w:ind w:firstLine="709"/>
        <w:jc w:val="both"/>
        <w:rPr>
          <w:sz w:val="28"/>
          <w:szCs w:val="28"/>
        </w:rPr>
      </w:pPr>
      <w:r w:rsidRPr="00FB6218">
        <w:rPr>
          <w:sz w:val="28"/>
          <w:szCs w:val="28"/>
        </w:rPr>
        <w:t>Для ожидания приема заявителей отводятся места, оборудованные стульями, столами для возможности оформления документов.</w:t>
      </w:r>
    </w:p>
    <w:p w:rsidR="003070E6" w:rsidRPr="00FB6218" w:rsidRDefault="003070E6" w:rsidP="003070E6">
      <w:pPr>
        <w:ind w:firstLine="709"/>
        <w:jc w:val="both"/>
        <w:rPr>
          <w:sz w:val="28"/>
          <w:szCs w:val="28"/>
        </w:rPr>
      </w:pPr>
      <w:r w:rsidRPr="00FB6218">
        <w:rPr>
          <w:sz w:val="28"/>
          <w:szCs w:val="28"/>
        </w:rPr>
        <w:t>Специалисты ком</w:t>
      </w:r>
      <w:r>
        <w:rPr>
          <w:sz w:val="28"/>
          <w:szCs w:val="28"/>
        </w:rPr>
        <w:t xml:space="preserve">итета, оказывающие государственные </w:t>
      </w:r>
      <w:r w:rsidRPr="00FB6218">
        <w:rPr>
          <w:sz w:val="28"/>
          <w:szCs w:val="28"/>
        </w:rPr>
        <w:t xml:space="preserve"> услуги, должны быть обеспечены надлежащими организационно-техническими условиями, необходимыми для их исполнения.</w:t>
      </w:r>
    </w:p>
    <w:p w:rsidR="00D31245" w:rsidRPr="004E11A5" w:rsidRDefault="00D31245" w:rsidP="003070E6">
      <w:pPr>
        <w:pStyle w:val="ConsPlusNormal"/>
        <w:ind w:firstLine="0"/>
        <w:jc w:val="both"/>
        <w:rPr>
          <w:rFonts w:ascii="Times New Roman" w:hAnsi="Times New Roman" w:cs="Times New Roman"/>
          <w:sz w:val="28"/>
          <w:szCs w:val="28"/>
        </w:rPr>
      </w:pPr>
    </w:p>
    <w:p w:rsidR="00D31245" w:rsidRPr="00734F50" w:rsidRDefault="00D31245" w:rsidP="00E04369">
      <w:pPr>
        <w:pStyle w:val="4"/>
        <w:spacing w:before="0"/>
        <w:ind w:firstLine="540"/>
        <w:rPr>
          <w:i/>
          <w:iCs/>
        </w:rPr>
      </w:pPr>
      <w:bookmarkStart w:id="4" w:name="_Toc294183582"/>
      <w:r w:rsidRPr="00734F50">
        <w:rPr>
          <w:i/>
          <w:iCs/>
        </w:rPr>
        <w:t>2.1</w:t>
      </w:r>
      <w:r>
        <w:rPr>
          <w:i/>
          <w:iCs/>
        </w:rPr>
        <w:t>4</w:t>
      </w:r>
      <w:r w:rsidRPr="00734F50">
        <w:rPr>
          <w:i/>
          <w:iCs/>
        </w:rPr>
        <w:t xml:space="preserve">.Показатели доступности и качества </w:t>
      </w:r>
      <w:r>
        <w:rPr>
          <w:i/>
          <w:iCs/>
        </w:rPr>
        <w:t>муниципальной</w:t>
      </w:r>
      <w:r w:rsidRPr="00734F50">
        <w:rPr>
          <w:i/>
          <w:iCs/>
        </w:rPr>
        <w:t xml:space="preserve"> услуги</w:t>
      </w:r>
      <w:bookmarkEnd w:id="4"/>
    </w:p>
    <w:p w:rsidR="00D31245" w:rsidRPr="00E04369" w:rsidRDefault="00D31245" w:rsidP="00E04369">
      <w:pPr>
        <w:pStyle w:val="23"/>
        <w:spacing w:after="0" w:line="240" w:lineRule="auto"/>
        <w:ind w:firstLine="540"/>
        <w:jc w:val="both"/>
        <w:rPr>
          <w:i/>
          <w:iCs/>
          <w:sz w:val="28"/>
          <w:szCs w:val="28"/>
        </w:rPr>
      </w:pPr>
    </w:p>
    <w:p w:rsidR="00D31245" w:rsidRPr="005B4277" w:rsidRDefault="00D31245" w:rsidP="005B4277">
      <w:pPr>
        <w:tabs>
          <w:tab w:val="left" w:pos="900"/>
        </w:tabs>
        <w:autoSpaceDE w:val="0"/>
        <w:autoSpaceDN w:val="0"/>
        <w:adjustRightInd w:val="0"/>
        <w:ind w:firstLine="540"/>
        <w:jc w:val="both"/>
        <w:rPr>
          <w:sz w:val="28"/>
          <w:szCs w:val="28"/>
        </w:rPr>
      </w:pPr>
      <w:r w:rsidRPr="005B4277">
        <w:rPr>
          <w:sz w:val="28"/>
          <w:szCs w:val="28"/>
        </w:rPr>
        <w:t xml:space="preserve">Показатели доступности: </w:t>
      </w:r>
    </w:p>
    <w:p w:rsidR="00D31245" w:rsidRPr="005B4277" w:rsidRDefault="00D31245" w:rsidP="005B4277">
      <w:pPr>
        <w:tabs>
          <w:tab w:val="left" w:pos="900"/>
        </w:tabs>
        <w:autoSpaceDE w:val="0"/>
        <w:autoSpaceDN w:val="0"/>
        <w:adjustRightInd w:val="0"/>
        <w:ind w:firstLine="540"/>
        <w:jc w:val="both"/>
        <w:rPr>
          <w:sz w:val="28"/>
          <w:szCs w:val="28"/>
        </w:rPr>
      </w:pPr>
      <w:r w:rsidRPr="005B4277">
        <w:rPr>
          <w:sz w:val="28"/>
          <w:szCs w:val="28"/>
        </w:rPr>
        <w:t>а)</w:t>
      </w:r>
      <w:r w:rsidRPr="005B4277">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D31245" w:rsidRPr="005B4277" w:rsidRDefault="00D31245" w:rsidP="005B4277">
      <w:pPr>
        <w:tabs>
          <w:tab w:val="left" w:pos="900"/>
        </w:tabs>
        <w:autoSpaceDE w:val="0"/>
        <w:autoSpaceDN w:val="0"/>
        <w:adjustRightInd w:val="0"/>
        <w:ind w:firstLine="540"/>
        <w:jc w:val="both"/>
        <w:rPr>
          <w:sz w:val="28"/>
          <w:szCs w:val="28"/>
        </w:rPr>
      </w:pPr>
      <w:r w:rsidRPr="005B4277">
        <w:rPr>
          <w:sz w:val="28"/>
          <w:szCs w:val="28"/>
        </w:rPr>
        <w:lastRenderedPageBreak/>
        <w:t>б)</w:t>
      </w:r>
      <w:r w:rsidRPr="005B4277">
        <w:rPr>
          <w:sz w:val="28"/>
          <w:szCs w:val="28"/>
        </w:rPr>
        <w:tab/>
        <w:t>установление должностных лиц</w:t>
      </w:r>
      <w:r>
        <w:rPr>
          <w:sz w:val="28"/>
          <w:szCs w:val="28"/>
        </w:rPr>
        <w:t xml:space="preserve"> Уполномоченного органа</w:t>
      </w:r>
      <w:r w:rsidRPr="005B4277">
        <w:rPr>
          <w:sz w:val="28"/>
          <w:szCs w:val="28"/>
        </w:rPr>
        <w:t>, ответственных за предоставление муниципальной услуги;</w:t>
      </w:r>
    </w:p>
    <w:p w:rsidR="00D31245" w:rsidRPr="005B4277" w:rsidRDefault="00D31245" w:rsidP="005B4277">
      <w:pPr>
        <w:tabs>
          <w:tab w:val="left" w:pos="900"/>
        </w:tabs>
        <w:autoSpaceDE w:val="0"/>
        <w:autoSpaceDN w:val="0"/>
        <w:adjustRightInd w:val="0"/>
        <w:ind w:firstLine="540"/>
        <w:jc w:val="both"/>
        <w:rPr>
          <w:sz w:val="28"/>
          <w:szCs w:val="28"/>
        </w:rPr>
      </w:pPr>
      <w:r w:rsidRPr="005B4277">
        <w:rPr>
          <w:sz w:val="28"/>
          <w:szCs w:val="28"/>
        </w:rPr>
        <w:t>в)</w:t>
      </w:r>
      <w:r w:rsidRPr="005B4277">
        <w:rPr>
          <w:sz w:val="28"/>
          <w:szCs w:val="28"/>
        </w:rPr>
        <w:tab/>
        <w:t>доступность для мало</w:t>
      </w:r>
      <w:r>
        <w:rPr>
          <w:sz w:val="28"/>
          <w:szCs w:val="28"/>
        </w:rPr>
        <w:t xml:space="preserve"> </w:t>
      </w:r>
      <w:r w:rsidRPr="005B4277">
        <w:rPr>
          <w:sz w:val="28"/>
          <w:szCs w:val="28"/>
        </w:rPr>
        <w:t>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D31245" w:rsidRPr="005B4277" w:rsidRDefault="00D31245" w:rsidP="005B4277">
      <w:pPr>
        <w:tabs>
          <w:tab w:val="left" w:pos="900"/>
        </w:tabs>
        <w:autoSpaceDE w:val="0"/>
        <w:autoSpaceDN w:val="0"/>
        <w:adjustRightInd w:val="0"/>
        <w:ind w:firstLine="540"/>
        <w:jc w:val="both"/>
        <w:rPr>
          <w:sz w:val="28"/>
          <w:szCs w:val="28"/>
        </w:rPr>
      </w:pPr>
      <w:r w:rsidRPr="005B4277">
        <w:rPr>
          <w:sz w:val="28"/>
          <w:szCs w:val="28"/>
        </w:rPr>
        <w:t>Показатели качества:</w:t>
      </w:r>
    </w:p>
    <w:p w:rsidR="00D31245" w:rsidRPr="005B4277" w:rsidRDefault="00D31245" w:rsidP="005B4277">
      <w:pPr>
        <w:tabs>
          <w:tab w:val="left" w:pos="900"/>
        </w:tabs>
        <w:autoSpaceDE w:val="0"/>
        <w:autoSpaceDN w:val="0"/>
        <w:adjustRightInd w:val="0"/>
        <w:ind w:firstLine="540"/>
        <w:jc w:val="both"/>
        <w:rPr>
          <w:sz w:val="28"/>
          <w:szCs w:val="28"/>
        </w:rPr>
      </w:pPr>
      <w:r w:rsidRPr="005B4277">
        <w:rPr>
          <w:sz w:val="28"/>
          <w:szCs w:val="28"/>
        </w:rPr>
        <w:t>а)</w:t>
      </w:r>
      <w:r w:rsidRPr="005B4277">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31245" w:rsidRPr="005B4277" w:rsidRDefault="00D31245" w:rsidP="005B4277">
      <w:pPr>
        <w:tabs>
          <w:tab w:val="left" w:pos="900"/>
        </w:tabs>
        <w:ind w:firstLine="540"/>
        <w:jc w:val="both"/>
        <w:rPr>
          <w:sz w:val="28"/>
          <w:szCs w:val="28"/>
        </w:rPr>
      </w:pPr>
      <w:r w:rsidRPr="005B4277">
        <w:rPr>
          <w:sz w:val="28"/>
          <w:szCs w:val="28"/>
        </w:rPr>
        <w:t>б)</w:t>
      </w:r>
      <w:r w:rsidRPr="005B4277">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w:t>
      </w:r>
      <w:r>
        <w:rPr>
          <w:sz w:val="28"/>
          <w:szCs w:val="28"/>
        </w:rPr>
        <w:t xml:space="preserve"> Уполномоченного органа</w:t>
      </w:r>
      <w:r w:rsidRPr="005B4277">
        <w:rPr>
          <w:sz w:val="28"/>
          <w:szCs w:val="28"/>
        </w:rPr>
        <w:t>, документов, не предусмотренных настоящим административным регламентом.</w:t>
      </w:r>
    </w:p>
    <w:p w:rsidR="00D31245" w:rsidRDefault="00D31245" w:rsidP="00BC19DA">
      <w:pPr>
        <w:autoSpaceDE w:val="0"/>
        <w:autoSpaceDN w:val="0"/>
        <w:adjustRightInd w:val="0"/>
        <w:jc w:val="both"/>
        <w:outlineLvl w:val="0"/>
        <w:rPr>
          <w:sz w:val="26"/>
          <w:szCs w:val="26"/>
        </w:rPr>
      </w:pPr>
    </w:p>
    <w:p w:rsidR="00D31245" w:rsidRPr="00BE65BB" w:rsidRDefault="00D31245" w:rsidP="00BC19DA">
      <w:pPr>
        <w:autoSpaceDE w:val="0"/>
        <w:autoSpaceDN w:val="0"/>
        <w:adjustRightInd w:val="0"/>
        <w:jc w:val="center"/>
        <w:outlineLvl w:val="0"/>
        <w:rPr>
          <w:i/>
          <w:sz w:val="28"/>
          <w:szCs w:val="28"/>
        </w:rPr>
      </w:pPr>
      <w:r w:rsidRPr="00BE65BB">
        <w:rPr>
          <w:i/>
          <w:sz w:val="28"/>
          <w:szCs w:val="28"/>
        </w:rPr>
        <w:t>2.1</w:t>
      </w:r>
      <w:r>
        <w:rPr>
          <w:i/>
          <w:sz w:val="28"/>
          <w:szCs w:val="28"/>
        </w:rPr>
        <w:t>5</w:t>
      </w:r>
      <w:r w:rsidRPr="00BE65BB">
        <w:rPr>
          <w:i/>
          <w:sz w:val="28"/>
          <w:szCs w:val="28"/>
        </w:rPr>
        <w:t>. Перечень классов средств электронной подписи, которые</w:t>
      </w:r>
    </w:p>
    <w:p w:rsidR="00D31245" w:rsidRPr="00BE65BB" w:rsidRDefault="00D31245" w:rsidP="00BC19DA">
      <w:pPr>
        <w:autoSpaceDE w:val="0"/>
        <w:autoSpaceDN w:val="0"/>
        <w:adjustRightInd w:val="0"/>
        <w:jc w:val="center"/>
        <w:rPr>
          <w:i/>
          <w:sz w:val="28"/>
          <w:szCs w:val="28"/>
        </w:rPr>
      </w:pPr>
      <w:r w:rsidRPr="00BE65BB">
        <w:rPr>
          <w:i/>
          <w:sz w:val="28"/>
          <w:szCs w:val="28"/>
        </w:rPr>
        <w:t>допускаются к использованию при обращении за получением</w:t>
      </w:r>
    </w:p>
    <w:p w:rsidR="00D31245" w:rsidRPr="00BE65BB" w:rsidRDefault="00D31245" w:rsidP="00BC19DA">
      <w:pPr>
        <w:autoSpaceDE w:val="0"/>
        <w:autoSpaceDN w:val="0"/>
        <w:adjustRightInd w:val="0"/>
        <w:jc w:val="center"/>
        <w:rPr>
          <w:i/>
          <w:sz w:val="28"/>
          <w:szCs w:val="28"/>
        </w:rPr>
      </w:pPr>
      <w:r w:rsidRPr="009A12D3">
        <w:rPr>
          <w:i/>
          <w:sz w:val="28"/>
          <w:szCs w:val="28"/>
        </w:rPr>
        <w:t>муниципальной</w:t>
      </w:r>
      <w:r w:rsidRPr="00BE65BB">
        <w:rPr>
          <w:i/>
          <w:sz w:val="28"/>
          <w:szCs w:val="28"/>
        </w:rPr>
        <w:t xml:space="preserve"> услуги, оказываемой с применением</w:t>
      </w:r>
    </w:p>
    <w:p w:rsidR="00D31245" w:rsidRPr="00BE65BB" w:rsidRDefault="00D31245" w:rsidP="00BC19DA">
      <w:pPr>
        <w:autoSpaceDE w:val="0"/>
        <w:autoSpaceDN w:val="0"/>
        <w:adjustRightInd w:val="0"/>
        <w:jc w:val="center"/>
        <w:rPr>
          <w:i/>
          <w:sz w:val="28"/>
          <w:szCs w:val="28"/>
        </w:rPr>
      </w:pPr>
      <w:r w:rsidRPr="00BE65BB">
        <w:rPr>
          <w:i/>
          <w:sz w:val="28"/>
          <w:szCs w:val="28"/>
        </w:rPr>
        <w:t>усиленной квалифицированной электронной подписи</w:t>
      </w:r>
    </w:p>
    <w:p w:rsidR="00D31245" w:rsidRPr="00BE65BB" w:rsidRDefault="00D31245" w:rsidP="00BC19DA">
      <w:pPr>
        <w:autoSpaceDE w:val="0"/>
        <w:autoSpaceDN w:val="0"/>
        <w:adjustRightInd w:val="0"/>
        <w:jc w:val="both"/>
        <w:rPr>
          <w:i/>
          <w:sz w:val="28"/>
          <w:szCs w:val="28"/>
        </w:rPr>
      </w:pPr>
    </w:p>
    <w:p w:rsidR="00D31245" w:rsidRPr="00BC19DA" w:rsidRDefault="00D31245"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sidRPr="00C21558">
        <w:rPr>
          <w:sz w:val="28"/>
          <w:szCs w:val="28"/>
        </w:rPr>
        <w:t>муниципальной услуги по прекращению права постоянного (бессрочного) пользования или права пожизненного наследуемого владения земельными участками</w:t>
      </w:r>
      <w:r w:rsidRPr="00C21558">
        <w:rPr>
          <w:bCs/>
          <w:sz w:val="28"/>
          <w:szCs w:val="28"/>
        </w:rPr>
        <w:t>, находящимися в муниципальной собственности</w:t>
      </w:r>
      <w:r w:rsidRPr="00376EC5">
        <w:rPr>
          <w:sz w:val="28"/>
          <w:szCs w:val="28"/>
        </w:rPr>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D31245" w:rsidRPr="00BC19DA" w:rsidRDefault="00D31245" w:rsidP="00E04369">
      <w:pPr>
        <w:tabs>
          <w:tab w:val="left" w:pos="900"/>
        </w:tabs>
        <w:ind w:firstLine="540"/>
        <w:jc w:val="both"/>
        <w:rPr>
          <w:sz w:val="28"/>
          <w:szCs w:val="28"/>
        </w:rPr>
      </w:pPr>
    </w:p>
    <w:p w:rsidR="00D31245" w:rsidRPr="00E04369" w:rsidRDefault="00D31245" w:rsidP="00E04369">
      <w:pPr>
        <w:ind w:firstLine="567"/>
        <w:jc w:val="both"/>
        <w:rPr>
          <w:sz w:val="28"/>
          <w:szCs w:val="28"/>
        </w:rPr>
      </w:pPr>
    </w:p>
    <w:p w:rsidR="00D31245" w:rsidRPr="00A54469" w:rsidRDefault="00D31245" w:rsidP="00EE3562">
      <w:pPr>
        <w:pStyle w:val="23"/>
        <w:spacing w:after="0" w:line="240" w:lineRule="auto"/>
        <w:ind w:firstLine="709"/>
        <w:jc w:val="center"/>
        <w:rPr>
          <w:sz w:val="28"/>
          <w:szCs w:val="28"/>
        </w:rPr>
      </w:pPr>
      <w:r w:rsidRPr="00A54469">
        <w:rPr>
          <w:sz w:val="28"/>
          <w:szCs w:val="28"/>
          <w:lang w:val="en-US"/>
        </w:rPr>
        <w:t>III</w:t>
      </w:r>
      <w:r w:rsidRPr="00A54469">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w:t>
      </w:r>
      <w:r>
        <w:rPr>
          <w:sz w:val="28"/>
          <w:szCs w:val="28"/>
        </w:rPr>
        <w:t>ОЙ ФОРМЕ</w:t>
      </w:r>
    </w:p>
    <w:p w:rsidR="00D31245" w:rsidRPr="00EE3562" w:rsidRDefault="00D31245" w:rsidP="00EE3562">
      <w:pPr>
        <w:pStyle w:val="23"/>
        <w:spacing w:after="0" w:line="240" w:lineRule="auto"/>
        <w:ind w:firstLine="709"/>
        <w:jc w:val="center"/>
        <w:rPr>
          <w:b/>
          <w:sz w:val="28"/>
          <w:szCs w:val="28"/>
        </w:rPr>
      </w:pPr>
    </w:p>
    <w:p w:rsidR="00D31245" w:rsidRPr="00193EFD" w:rsidRDefault="00D31245" w:rsidP="009B3390">
      <w:pPr>
        <w:ind w:firstLine="567"/>
        <w:jc w:val="both"/>
        <w:rPr>
          <w:sz w:val="27"/>
        </w:rPr>
      </w:pPr>
      <w:r w:rsidRPr="00193EFD">
        <w:rPr>
          <w:sz w:val="27"/>
        </w:rPr>
        <w:t>3.</w:t>
      </w:r>
      <w:r>
        <w:rPr>
          <w:sz w:val="27"/>
        </w:rPr>
        <w:t>1</w:t>
      </w:r>
      <w:r w:rsidRPr="00193EFD">
        <w:rPr>
          <w:sz w:val="27"/>
        </w:rPr>
        <w:t xml:space="preserve">. Предоставление </w:t>
      </w:r>
      <w:r>
        <w:rPr>
          <w:sz w:val="27"/>
        </w:rPr>
        <w:t>муниципальной</w:t>
      </w:r>
      <w:r w:rsidRPr="00193EFD">
        <w:rPr>
          <w:sz w:val="27"/>
        </w:rPr>
        <w:t xml:space="preserve"> услуги включает в себя следующие административные процедуры:</w:t>
      </w:r>
    </w:p>
    <w:p w:rsidR="00D31245" w:rsidRPr="00193EFD" w:rsidRDefault="00D31245" w:rsidP="006F647F">
      <w:pPr>
        <w:ind w:firstLine="709"/>
        <w:jc w:val="both"/>
        <w:rPr>
          <w:sz w:val="27"/>
        </w:rPr>
      </w:pPr>
      <w:r w:rsidRPr="00193EFD">
        <w:rPr>
          <w:sz w:val="27"/>
        </w:rPr>
        <w:t xml:space="preserve">1) </w:t>
      </w:r>
      <w:r>
        <w:rPr>
          <w:sz w:val="27"/>
          <w:szCs w:val="27"/>
        </w:rPr>
        <w:t>прием и регистрация заявления и приложенных к нему документов</w:t>
      </w:r>
      <w:r w:rsidRPr="00193EFD">
        <w:rPr>
          <w:sz w:val="27"/>
        </w:rPr>
        <w:t>;</w:t>
      </w:r>
    </w:p>
    <w:p w:rsidR="00D31245" w:rsidRDefault="00D31245" w:rsidP="00783DC5">
      <w:pPr>
        <w:widowControl w:val="0"/>
        <w:autoSpaceDE w:val="0"/>
        <w:autoSpaceDN w:val="0"/>
        <w:adjustRightInd w:val="0"/>
        <w:ind w:firstLine="709"/>
        <w:jc w:val="both"/>
        <w:rPr>
          <w:sz w:val="27"/>
          <w:szCs w:val="27"/>
        </w:rPr>
      </w:pPr>
      <w:r w:rsidRPr="008F588E">
        <w:rPr>
          <w:sz w:val="27"/>
          <w:szCs w:val="27"/>
        </w:rPr>
        <w:t>2) рассмотрение заявления и документов, принятие</w:t>
      </w:r>
      <w:r>
        <w:rPr>
          <w:sz w:val="27"/>
          <w:szCs w:val="27"/>
        </w:rPr>
        <w:t xml:space="preserve"> </w:t>
      </w:r>
      <w:r w:rsidRPr="008F588E">
        <w:rPr>
          <w:sz w:val="27"/>
          <w:szCs w:val="27"/>
        </w:rPr>
        <w:t>решения о прекращении права постоянного (бессрочного) пользования</w:t>
      </w:r>
      <w:r>
        <w:rPr>
          <w:sz w:val="27"/>
          <w:szCs w:val="27"/>
        </w:rPr>
        <w:t>, права пожизненного наследуемого владения</w:t>
      </w:r>
      <w:r w:rsidRPr="008F588E">
        <w:rPr>
          <w:sz w:val="27"/>
          <w:szCs w:val="27"/>
        </w:rPr>
        <w:t>, решения об отказе в прекращении права постоянного (бессрочного) пользования</w:t>
      </w:r>
      <w:r>
        <w:rPr>
          <w:sz w:val="27"/>
          <w:szCs w:val="27"/>
        </w:rPr>
        <w:t>, права пожизненного наследуемого владения;</w:t>
      </w:r>
    </w:p>
    <w:p w:rsidR="00D31245" w:rsidRPr="008F588E" w:rsidRDefault="00D31245" w:rsidP="00783DC5">
      <w:pPr>
        <w:widowControl w:val="0"/>
        <w:autoSpaceDE w:val="0"/>
        <w:autoSpaceDN w:val="0"/>
        <w:adjustRightInd w:val="0"/>
        <w:ind w:firstLine="709"/>
        <w:jc w:val="both"/>
        <w:rPr>
          <w:sz w:val="27"/>
          <w:szCs w:val="27"/>
        </w:rPr>
      </w:pPr>
      <w:r>
        <w:rPr>
          <w:sz w:val="27"/>
          <w:szCs w:val="27"/>
        </w:rPr>
        <w:t>3) н</w:t>
      </w:r>
      <w:r w:rsidRPr="008F588E">
        <w:rPr>
          <w:sz w:val="27"/>
          <w:szCs w:val="27"/>
        </w:rPr>
        <w:t xml:space="preserve">аправление результатов рассмотрения заявления, выдача документов </w:t>
      </w:r>
      <w:r w:rsidRPr="008F588E">
        <w:rPr>
          <w:sz w:val="27"/>
          <w:szCs w:val="27"/>
        </w:rPr>
        <w:lastRenderedPageBreak/>
        <w:t>заявителю</w:t>
      </w:r>
      <w:r>
        <w:rPr>
          <w:sz w:val="27"/>
          <w:szCs w:val="27"/>
        </w:rPr>
        <w:t>.</w:t>
      </w:r>
    </w:p>
    <w:p w:rsidR="00D31245" w:rsidRPr="00193EFD" w:rsidRDefault="00D31245" w:rsidP="006F647F">
      <w:pPr>
        <w:ind w:firstLine="567"/>
        <w:jc w:val="both"/>
        <w:rPr>
          <w:sz w:val="27"/>
        </w:rPr>
      </w:pPr>
      <w:r w:rsidRPr="00193EFD">
        <w:rPr>
          <w:sz w:val="27"/>
        </w:rPr>
        <w:t>3.</w:t>
      </w:r>
      <w:r>
        <w:rPr>
          <w:sz w:val="27"/>
        </w:rPr>
        <w:t>2</w:t>
      </w:r>
      <w:r w:rsidRPr="00193EFD">
        <w:rPr>
          <w:sz w:val="27"/>
        </w:rPr>
        <w:t xml:space="preserve">. Последовательность административных процедур </w:t>
      </w:r>
      <w:r>
        <w:rPr>
          <w:sz w:val="27"/>
        </w:rPr>
        <w:t>при предоставлении муниципальной услуги приведена</w:t>
      </w:r>
      <w:r w:rsidRPr="00193EFD">
        <w:rPr>
          <w:sz w:val="27"/>
        </w:rPr>
        <w:t xml:space="preserve"> в </w:t>
      </w:r>
      <w:hyperlink r:id="rId10">
        <w:r w:rsidRPr="00193EFD">
          <w:rPr>
            <w:sz w:val="27"/>
          </w:rPr>
          <w:t>блок-схеме</w:t>
        </w:r>
      </w:hyperlink>
      <w:r w:rsidRPr="00193EFD">
        <w:rPr>
          <w:sz w:val="27"/>
        </w:rPr>
        <w:t xml:space="preserve"> (приложение 2 к Административному регламенту).</w:t>
      </w:r>
    </w:p>
    <w:p w:rsidR="00D31245" w:rsidRDefault="00D31245" w:rsidP="009B3390">
      <w:pPr>
        <w:pStyle w:val="23"/>
        <w:spacing w:after="0" w:line="240" w:lineRule="auto"/>
        <w:ind w:firstLine="567"/>
        <w:jc w:val="both"/>
        <w:rPr>
          <w:sz w:val="28"/>
          <w:szCs w:val="28"/>
        </w:rPr>
      </w:pPr>
    </w:p>
    <w:p w:rsidR="00D31245" w:rsidRDefault="00D31245" w:rsidP="009B3390">
      <w:pPr>
        <w:autoSpaceDE w:val="0"/>
        <w:autoSpaceDN w:val="0"/>
        <w:adjustRightInd w:val="0"/>
        <w:ind w:firstLine="709"/>
        <w:jc w:val="both"/>
        <w:rPr>
          <w:sz w:val="27"/>
        </w:rPr>
      </w:pPr>
      <w:r w:rsidRPr="001B344C">
        <w:rPr>
          <w:sz w:val="27"/>
          <w:szCs w:val="27"/>
        </w:rPr>
        <w:t>3.</w:t>
      </w:r>
      <w:r>
        <w:rPr>
          <w:sz w:val="27"/>
          <w:szCs w:val="27"/>
        </w:rPr>
        <w:t>3</w:t>
      </w:r>
      <w:r w:rsidRPr="001B344C">
        <w:rPr>
          <w:sz w:val="27"/>
          <w:szCs w:val="27"/>
        </w:rPr>
        <w:t xml:space="preserve">. </w:t>
      </w:r>
      <w:r w:rsidRPr="00193EFD">
        <w:rPr>
          <w:sz w:val="27"/>
        </w:rPr>
        <w:t xml:space="preserve">Прием и регистрация заявления </w:t>
      </w:r>
      <w:r>
        <w:rPr>
          <w:sz w:val="27"/>
        </w:rPr>
        <w:t>и приложенных к нему документов</w:t>
      </w:r>
    </w:p>
    <w:p w:rsidR="00D31245" w:rsidRPr="001B344C" w:rsidRDefault="00D31245" w:rsidP="009B3390">
      <w:pPr>
        <w:autoSpaceDE w:val="0"/>
        <w:autoSpaceDN w:val="0"/>
        <w:adjustRightInd w:val="0"/>
        <w:ind w:firstLine="709"/>
        <w:jc w:val="both"/>
        <w:rPr>
          <w:sz w:val="27"/>
          <w:szCs w:val="27"/>
        </w:rPr>
      </w:pPr>
    </w:p>
    <w:p w:rsidR="00D31245" w:rsidRPr="001B344C" w:rsidRDefault="00D31245" w:rsidP="009B3390">
      <w:pPr>
        <w:ind w:firstLine="567"/>
        <w:jc w:val="both"/>
        <w:rPr>
          <w:sz w:val="27"/>
          <w:szCs w:val="27"/>
        </w:rPr>
      </w:pPr>
      <w:r w:rsidRPr="001B344C">
        <w:rPr>
          <w:sz w:val="27"/>
          <w:szCs w:val="27"/>
        </w:rPr>
        <w:t>3.</w:t>
      </w:r>
      <w:r>
        <w:rPr>
          <w:sz w:val="27"/>
          <w:szCs w:val="27"/>
        </w:rPr>
        <w:t>3</w:t>
      </w:r>
      <w:r w:rsidRPr="001B344C">
        <w:rPr>
          <w:sz w:val="27"/>
          <w:szCs w:val="27"/>
        </w:rPr>
        <w:t>.1. </w:t>
      </w:r>
      <w:r w:rsidRPr="00193EFD">
        <w:rPr>
          <w:sz w:val="27"/>
        </w:rPr>
        <w:t>Основанием для начала административной процедуры является поступ</w:t>
      </w:r>
      <w:r>
        <w:rPr>
          <w:sz w:val="27"/>
        </w:rPr>
        <w:t>ление</w:t>
      </w:r>
      <w:r w:rsidRPr="00193EFD">
        <w:rPr>
          <w:sz w:val="27"/>
        </w:rPr>
        <w:t xml:space="preserve"> в </w:t>
      </w:r>
      <w:r>
        <w:rPr>
          <w:sz w:val="27"/>
        </w:rPr>
        <w:t>Уполномоченный орган</w:t>
      </w:r>
      <w:r w:rsidRPr="00193EFD">
        <w:rPr>
          <w:sz w:val="27"/>
        </w:rPr>
        <w:t xml:space="preserve"> заявлени</w:t>
      </w:r>
      <w:r>
        <w:rPr>
          <w:sz w:val="27"/>
        </w:rPr>
        <w:t>я (в том числе поступившего из МФЦ) и приложенных к нему документов</w:t>
      </w:r>
      <w:r w:rsidRPr="00193EFD">
        <w:rPr>
          <w:sz w:val="27"/>
        </w:rPr>
        <w:t>.</w:t>
      </w:r>
    </w:p>
    <w:p w:rsidR="00D31245" w:rsidRPr="001B344C" w:rsidRDefault="00D31245" w:rsidP="009B3390">
      <w:pPr>
        <w:pStyle w:val="ConsPlusNormal"/>
        <w:ind w:firstLine="567"/>
        <w:jc w:val="both"/>
        <w:rPr>
          <w:rFonts w:ascii="Times New Roman" w:hAnsi="Times New Roman" w:cs="Times New Roman"/>
          <w:sz w:val="27"/>
          <w:szCs w:val="27"/>
        </w:rPr>
      </w:pPr>
      <w:r w:rsidRPr="001B344C">
        <w:rPr>
          <w:rFonts w:ascii="Times New Roman" w:hAnsi="Times New Roman" w:cs="Times New Roman"/>
          <w:sz w:val="27"/>
          <w:szCs w:val="27"/>
        </w:rPr>
        <w:t>3.</w:t>
      </w:r>
      <w:r>
        <w:rPr>
          <w:rFonts w:ascii="Times New Roman" w:hAnsi="Times New Roman" w:cs="Times New Roman"/>
          <w:sz w:val="27"/>
          <w:szCs w:val="27"/>
        </w:rPr>
        <w:t>3</w:t>
      </w:r>
      <w:r w:rsidRPr="001B344C">
        <w:rPr>
          <w:rFonts w:ascii="Times New Roman" w:hAnsi="Times New Roman" w:cs="Times New Roman"/>
          <w:sz w:val="27"/>
          <w:szCs w:val="27"/>
        </w:rPr>
        <w:t>.2. Заявление, поступившее непосредственно от заявителя, посредством факсимильной и</w:t>
      </w:r>
      <w:r>
        <w:rPr>
          <w:rFonts w:ascii="Times New Roman" w:hAnsi="Times New Roman" w:cs="Times New Roman"/>
          <w:sz w:val="27"/>
          <w:szCs w:val="27"/>
        </w:rPr>
        <w:t>ли</w:t>
      </w:r>
      <w:r w:rsidRPr="001B344C">
        <w:rPr>
          <w:rFonts w:ascii="Times New Roman" w:hAnsi="Times New Roman" w:cs="Times New Roman"/>
          <w:sz w:val="27"/>
          <w:szCs w:val="27"/>
        </w:rPr>
        <w:t xml:space="preserve"> почтовой связи принимается</w:t>
      </w:r>
      <w:r>
        <w:rPr>
          <w:rFonts w:ascii="Times New Roman" w:hAnsi="Times New Roman" w:cs="Times New Roman"/>
          <w:sz w:val="27"/>
          <w:szCs w:val="27"/>
        </w:rPr>
        <w:t xml:space="preserve"> и регистрируется в день поступления </w:t>
      </w:r>
      <w:r w:rsidRPr="00082E6E">
        <w:rPr>
          <w:rFonts w:ascii="Times New Roman" w:hAnsi="Times New Roman" w:cs="Times New Roman"/>
          <w:sz w:val="27"/>
          <w:szCs w:val="27"/>
        </w:rPr>
        <w:t>специалист</w:t>
      </w:r>
      <w:r>
        <w:rPr>
          <w:rFonts w:ascii="Times New Roman" w:hAnsi="Times New Roman" w:cs="Times New Roman"/>
          <w:sz w:val="27"/>
          <w:szCs w:val="27"/>
        </w:rPr>
        <w:t>у</w:t>
      </w:r>
      <w:r w:rsidRPr="00082E6E">
        <w:rPr>
          <w:rFonts w:ascii="Times New Roman" w:hAnsi="Times New Roman" w:cs="Times New Roman"/>
          <w:sz w:val="27"/>
          <w:szCs w:val="27"/>
        </w:rPr>
        <w:t>, ответственн</w:t>
      </w:r>
      <w:r>
        <w:rPr>
          <w:rFonts w:ascii="Times New Roman" w:hAnsi="Times New Roman" w:cs="Times New Roman"/>
          <w:sz w:val="27"/>
          <w:szCs w:val="27"/>
        </w:rPr>
        <w:t>ому</w:t>
      </w:r>
      <w:r w:rsidRPr="00082E6E">
        <w:rPr>
          <w:rFonts w:ascii="Times New Roman" w:hAnsi="Times New Roman" w:cs="Times New Roman"/>
          <w:sz w:val="27"/>
          <w:szCs w:val="27"/>
        </w:rPr>
        <w:t xml:space="preserve"> за прием документов  Уполномоченного органа</w:t>
      </w:r>
      <w:r w:rsidRPr="001B344C">
        <w:rPr>
          <w:rFonts w:ascii="Times New Roman" w:hAnsi="Times New Roman" w:cs="Times New Roman"/>
          <w:sz w:val="27"/>
          <w:szCs w:val="27"/>
        </w:rPr>
        <w:t xml:space="preserve">. При личном обращении заявителя в </w:t>
      </w:r>
      <w:r>
        <w:rPr>
          <w:rFonts w:ascii="Times New Roman" w:hAnsi="Times New Roman" w:cs="Times New Roman"/>
          <w:sz w:val="27"/>
          <w:szCs w:val="27"/>
        </w:rPr>
        <w:t>Уполномоченный орган</w:t>
      </w:r>
      <w:r w:rsidRPr="001B344C">
        <w:rPr>
          <w:rFonts w:ascii="Times New Roman" w:hAnsi="Times New Roman" w:cs="Times New Roman"/>
          <w:sz w:val="27"/>
          <w:szCs w:val="27"/>
        </w:rPr>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D31245" w:rsidRPr="001B344C" w:rsidRDefault="00D31245" w:rsidP="009B3390">
      <w:pPr>
        <w:pStyle w:val="ConsPlusNormal"/>
        <w:widowControl/>
        <w:ind w:firstLine="567"/>
        <w:jc w:val="both"/>
        <w:rPr>
          <w:rFonts w:ascii="Times New Roman" w:hAnsi="Times New Roman" w:cs="Times New Roman"/>
          <w:sz w:val="27"/>
          <w:szCs w:val="27"/>
        </w:rPr>
      </w:pPr>
      <w:r w:rsidRPr="001B344C">
        <w:rPr>
          <w:rFonts w:ascii="Times New Roman" w:hAnsi="Times New Roman" w:cs="Times New Roman"/>
          <w:sz w:val="27"/>
          <w:szCs w:val="27"/>
        </w:rPr>
        <w:t>3.</w:t>
      </w:r>
      <w:r>
        <w:rPr>
          <w:rFonts w:ascii="Times New Roman" w:hAnsi="Times New Roman" w:cs="Times New Roman"/>
          <w:sz w:val="27"/>
          <w:szCs w:val="27"/>
        </w:rPr>
        <w:t>3</w:t>
      </w:r>
      <w:r w:rsidRPr="001B344C">
        <w:rPr>
          <w:rFonts w:ascii="Times New Roman" w:hAnsi="Times New Roman" w:cs="Times New Roman"/>
          <w:sz w:val="27"/>
          <w:szCs w:val="27"/>
        </w:rPr>
        <w:t xml:space="preserve">.3. При личном обращении заявитель предварительно может получить консультацию специалиста </w:t>
      </w:r>
      <w:r>
        <w:rPr>
          <w:rFonts w:ascii="Times New Roman" w:hAnsi="Times New Roman" w:cs="Times New Roman"/>
          <w:sz w:val="27"/>
          <w:szCs w:val="27"/>
        </w:rPr>
        <w:t>Уполномоченного органа</w:t>
      </w:r>
      <w:r w:rsidRPr="001B344C">
        <w:rPr>
          <w:rFonts w:ascii="Times New Roman" w:hAnsi="Times New Roman" w:cs="Times New Roman"/>
          <w:sz w:val="27"/>
          <w:szCs w:val="27"/>
        </w:rPr>
        <w:t>, ответственного за информирование, в отношении порядка представления и правильности оформления заявления.</w:t>
      </w:r>
    </w:p>
    <w:p w:rsidR="00D31245" w:rsidRDefault="00D31245" w:rsidP="009B3390">
      <w:pPr>
        <w:autoSpaceDE w:val="0"/>
        <w:autoSpaceDN w:val="0"/>
        <w:adjustRightInd w:val="0"/>
        <w:ind w:firstLine="567"/>
        <w:jc w:val="both"/>
        <w:rPr>
          <w:sz w:val="27"/>
          <w:szCs w:val="27"/>
        </w:rPr>
      </w:pPr>
      <w:r w:rsidRPr="004C0683">
        <w:rPr>
          <w:sz w:val="27"/>
          <w:szCs w:val="27"/>
        </w:rPr>
        <w:t>3.3.</w:t>
      </w:r>
      <w:r>
        <w:rPr>
          <w:sz w:val="27"/>
          <w:szCs w:val="27"/>
        </w:rPr>
        <w:t>4</w:t>
      </w:r>
      <w:r w:rsidRPr="004C0683">
        <w:rPr>
          <w:sz w:val="27"/>
          <w:szCs w:val="27"/>
        </w:rPr>
        <w:t xml:space="preserve">. </w:t>
      </w:r>
      <w:r>
        <w:rPr>
          <w:sz w:val="27"/>
          <w:szCs w:val="27"/>
        </w:rPr>
        <w:t xml:space="preserve">В день регистрации заявления указанное заявление с приложенными документами </w:t>
      </w:r>
      <w:r w:rsidRPr="00082E6E">
        <w:rPr>
          <w:sz w:val="27"/>
          <w:szCs w:val="27"/>
        </w:rPr>
        <w:t>специалист, ответственны</w:t>
      </w:r>
      <w:r>
        <w:rPr>
          <w:sz w:val="27"/>
          <w:szCs w:val="27"/>
        </w:rPr>
        <w:t>й</w:t>
      </w:r>
      <w:r w:rsidRPr="00082E6E">
        <w:rPr>
          <w:sz w:val="27"/>
          <w:szCs w:val="27"/>
        </w:rPr>
        <w:t xml:space="preserve"> за прием документов  Уполномоченного органа </w:t>
      </w:r>
      <w:r>
        <w:rPr>
          <w:sz w:val="27"/>
          <w:szCs w:val="27"/>
        </w:rPr>
        <w:t xml:space="preserve">передает </w:t>
      </w:r>
      <w:r w:rsidRPr="00D85AE0">
        <w:rPr>
          <w:sz w:val="27"/>
          <w:szCs w:val="27"/>
        </w:rPr>
        <w:t>руководителю Уполномоченного органа (структурного подразделения Уполномоченного органа – при наличии)</w:t>
      </w:r>
      <w:r w:rsidRPr="004C0683">
        <w:rPr>
          <w:sz w:val="27"/>
          <w:szCs w:val="27"/>
        </w:rPr>
        <w:t>.</w:t>
      </w:r>
    </w:p>
    <w:p w:rsidR="00D31245" w:rsidRDefault="00D31245" w:rsidP="003070E6">
      <w:pPr>
        <w:pStyle w:val="aa"/>
        <w:autoSpaceDE w:val="0"/>
        <w:autoSpaceDN w:val="0"/>
        <w:adjustRightInd w:val="0"/>
        <w:ind w:left="0" w:firstLine="567"/>
        <w:jc w:val="both"/>
        <w:rPr>
          <w:rFonts w:ascii="Times New Roman" w:hAnsi="Times New Roman" w:cs="Times New Roman"/>
          <w:color w:val="auto"/>
          <w:sz w:val="27"/>
          <w:szCs w:val="27"/>
        </w:rPr>
      </w:pPr>
      <w:r>
        <w:rPr>
          <w:rFonts w:ascii="Times New Roman" w:hAnsi="Times New Roman" w:cs="Times New Roman"/>
          <w:sz w:val="27"/>
          <w:szCs w:val="27"/>
        </w:rPr>
        <w:t>3.3.5</w:t>
      </w:r>
      <w:r w:rsidRPr="004C0683">
        <w:rPr>
          <w:rFonts w:ascii="Times New Roman" w:hAnsi="Times New Roman" w:cs="Times New Roman"/>
          <w:sz w:val="27"/>
          <w:szCs w:val="27"/>
        </w:rPr>
        <w:t xml:space="preserve">. Результатом выполнения административной процедуры является </w:t>
      </w:r>
      <w:r w:rsidRPr="004C0683">
        <w:rPr>
          <w:rFonts w:ascii="Times New Roman" w:hAnsi="Times New Roman" w:cs="Times New Roman"/>
          <w:color w:val="auto"/>
          <w:sz w:val="27"/>
          <w:szCs w:val="27"/>
        </w:rPr>
        <w:t xml:space="preserve">получение заявления с приложенными к нему документами </w:t>
      </w:r>
      <w:r w:rsidRPr="00D85AE0">
        <w:rPr>
          <w:rFonts w:ascii="Times New Roman" w:hAnsi="Times New Roman" w:cs="Times New Roman"/>
          <w:color w:val="auto"/>
          <w:sz w:val="27"/>
          <w:szCs w:val="27"/>
        </w:rPr>
        <w:t>руководителю Уполномоченного органа (структурного подразделения Уполномоченного органа – при наличии)</w:t>
      </w:r>
      <w:r w:rsidRPr="004C0683">
        <w:rPr>
          <w:rFonts w:ascii="Times New Roman" w:hAnsi="Times New Roman" w:cs="Times New Roman"/>
          <w:color w:val="auto"/>
          <w:sz w:val="27"/>
          <w:szCs w:val="27"/>
        </w:rPr>
        <w:t>.</w:t>
      </w:r>
    </w:p>
    <w:p w:rsidR="00D31245" w:rsidRPr="00783DC5" w:rsidRDefault="00D31245" w:rsidP="00783DC5">
      <w:pPr>
        <w:widowControl w:val="0"/>
        <w:autoSpaceDE w:val="0"/>
        <w:autoSpaceDN w:val="0"/>
        <w:adjustRightInd w:val="0"/>
        <w:ind w:firstLine="567"/>
        <w:jc w:val="both"/>
        <w:rPr>
          <w:sz w:val="28"/>
          <w:szCs w:val="28"/>
        </w:rPr>
      </w:pPr>
      <w:r>
        <w:rPr>
          <w:sz w:val="27"/>
          <w:szCs w:val="27"/>
        </w:rPr>
        <w:t xml:space="preserve">3.4. </w:t>
      </w:r>
      <w:r>
        <w:rPr>
          <w:sz w:val="27"/>
        </w:rPr>
        <w:t>Р</w:t>
      </w:r>
      <w:r w:rsidRPr="00193EFD">
        <w:rPr>
          <w:sz w:val="27"/>
        </w:rPr>
        <w:t xml:space="preserve">ассмотрение заявления и документов, принятие </w:t>
      </w:r>
      <w:r>
        <w:rPr>
          <w:sz w:val="27"/>
        </w:rPr>
        <w:t xml:space="preserve">и направление заявителю </w:t>
      </w:r>
      <w:r w:rsidRPr="00193EFD">
        <w:rPr>
          <w:sz w:val="27"/>
        </w:rPr>
        <w:t xml:space="preserve">решения </w:t>
      </w:r>
      <w:r w:rsidRPr="008F588E">
        <w:rPr>
          <w:sz w:val="27"/>
          <w:szCs w:val="27"/>
        </w:rPr>
        <w:t>о прекращении права постоянного (бессрочного) пользования</w:t>
      </w:r>
      <w:r>
        <w:rPr>
          <w:sz w:val="27"/>
          <w:szCs w:val="27"/>
        </w:rPr>
        <w:t>, права пожизненного наследуемого владения</w:t>
      </w:r>
      <w:r w:rsidRPr="008F588E">
        <w:rPr>
          <w:sz w:val="27"/>
          <w:szCs w:val="27"/>
        </w:rPr>
        <w:t>, решения об отказе в прекращении права постоянного (бессрочного) пользования</w:t>
      </w:r>
      <w:r>
        <w:rPr>
          <w:sz w:val="27"/>
          <w:szCs w:val="27"/>
        </w:rPr>
        <w:t xml:space="preserve">, права </w:t>
      </w:r>
      <w:r w:rsidRPr="00783DC5">
        <w:rPr>
          <w:sz w:val="28"/>
          <w:szCs w:val="28"/>
        </w:rPr>
        <w:t>пожизненного наследуемого владения.</w:t>
      </w:r>
    </w:p>
    <w:p w:rsidR="00D31245" w:rsidRPr="004C0683" w:rsidRDefault="00D31245" w:rsidP="00783DC5">
      <w:pPr>
        <w:widowControl w:val="0"/>
        <w:autoSpaceDE w:val="0"/>
        <w:autoSpaceDN w:val="0"/>
        <w:adjustRightInd w:val="0"/>
        <w:ind w:firstLine="567"/>
        <w:jc w:val="both"/>
        <w:rPr>
          <w:sz w:val="27"/>
          <w:szCs w:val="27"/>
        </w:rPr>
      </w:pPr>
      <w:r w:rsidRPr="004C0683">
        <w:rPr>
          <w:sz w:val="27"/>
          <w:szCs w:val="27"/>
        </w:rPr>
        <w:t xml:space="preserve">3.4.1. Основанием для начала административной процедуры является получение заявления и прилагаемых к нему документов </w:t>
      </w:r>
      <w:r w:rsidRPr="009D3581">
        <w:rPr>
          <w:sz w:val="27"/>
          <w:szCs w:val="27"/>
        </w:rPr>
        <w:t>руководителю Уполномоченного органа (структурного подразделения Уполномоченного органа – при наличии)</w:t>
      </w:r>
      <w:r w:rsidRPr="004C0683">
        <w:rPr>
          <w:sz w:val="27"/>
          <w:szCs w:val="27"/>
        </w:rPr>
        <w:t>.</w:t>
      </w:r>
    </w:p>
    <w:p w:rsidR="00D31245" w:rsidRPr="004C0683" w:rsidRDefault="00D31245" w:rsidP="00783DC5">
      <w:pPr>
        <w:widowControl w:val="0"/>
        <w:autoSpaceDE w:val="0"/>
        <w:autoSpaceDN w:val="0"/>
        <w:adjustRightInd w:val="0"/>
        <w:ind w:firstLine="567"/>
        <w:jc w:val="both"/>
        <w:rPr>
          <w:b/>
          <w:sz w:val="27"/>
          <w:szCs w:val="27"/>
        </w:rPr>
      </w:pPr>
      <w:r w:rsidRPr="004C0683">
        <w:rPr>
          <w:sz w:val="27"/>
          <w:szCs w:val="27"/>
        </w:rPr>
        <w:t xml:space="preserve">3.4.2.   </w:t>
      </w:r>
      <w:r>
        <w:rPr>
          <w:sz w:val="27"/>
          <w:szCs w:val="27"/>
        </w:rPr>
        <w:t>Р</w:t>
      </w:r>
      <w:r w:rsidRPr="008D079B">
        <w:rPr>
          <w:sz w:val="27"/>
          <w:szCs w:val="27"/>
        </w:rPr>
        <w:t>уководител</w:t>
      </w:r>
      <w:r>
        <w:rPr>
          <w:sz w:val="27"/>
          <w:szCs w:val="27"/>
        </w:rPr>
        <w:t>ь</w:t>
      </w:r>
      <w:r w:rsidRPr="008D079B">
        <w:rPr>
          <w:sz w:val="27"/>
          <w:szCs w:val="27"/>
        </w:rPr>
        <w:t xml:space="preserve"> Уполномоченного органа (структурного подразделения Уполномоченного органа – при наличии)</w:t>
      </w:r>
      <w:r w:rsidR="003070E6">
        <w:rPr>
          <w:sz w:val="27"/>
          <w:szCs w:val="27"/>
        </w:rPr>
        <w:t xml:space="preserve"> </w:t>
      </w:r>
      <w:r w:rsidRPr="004C0683">
        <w:rPr>
          <w:sz w:val="27"/>
          <w:szCs w:val="27"/>
        </w:rPr>
        <w:t>органа не позднее рабочего дня, следующего за дн</w:t>
      </w:r>
      <w:r>
        <w:rPr>
          <w:sz w:val="27"/>
          <w:szCs w:val="27"/>
        </w:rPr>
        <w:t>е</w:t>
      </w:r>
      <w:r w:rsidRPr="004C0683">
        <w:rPr>
          <w:sz w:val="27"/>
          <w:szCs w:val="27"/>
        </w:rPr>
        <w:t>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w:t>
      </w:r>
      <w:r>
        <w:rPr>
          <w:sz w:val="27"/>
          <w:szCs w:val="27"/>
        </w:rPr>
        <w:t>,</w:t>
      </w:r>
      <w:r w:rsidRPr="004C0683">
        <w:rPr>
          <w:sz w:val="27"/>
          <w:szCs w:val="27"/>
        </w:rPr>
        <w:t xml:space="preserve"> путем наложения соответствующей визы на заявление и передает указанные документы ответственному исполнителю.</w:t>
      </w:r>
    </w:p>
    <w:p w:rsidR="00D31245" w:rsidRDefault="00D31245" w:rsidP="00783DC5">
      <w:pPr>
        <w:ind w:firstLine="567"/>
        <w:contextualSpacing/>
        <w:jc w:val="both"/>
        <w:rPr>
          <w:sz w:val="27"/>
        </w:rPr>
      </w:pPr>
      <w:r>
        <w:rPr>
          <w:sz w:val="27"/>
        </w:rPr>
        <w:t xml:space="preserve">3.4.3. Ответственный исполнитель </w:t>
      </w:r>
      <w:r w:rsidRPr="00193EFD">
        <w:rPr>
          <w:sz w:val="27"/>
        </w:rPr>
        <w:t>рассматр</w:t>
      </w:r>
      <w:r>
        <w:rPr>
          <w:sz w:val="27"/>
        </w:rPr>
        <w:t>ивает заявление и приложенные к нему документы. В случае,</w:t>
      </w:r>
      <w:r>
        <w:rPr>
          <w:sz w:val="27"/>
          <w:szCs w:val="27"/>
        </w:rPr>
        <w:t xml:space="preserve"> если документы</w:t>
      </w:r>
      <w:r w:rsidRPr="00193EFD">
        <w:rPr>
          <w:sz w:val="27"/>
        </w:rPr>
        <w:t xml:space="preserve">, </w:t>
      </w:r>
      <w:r>
        <w:rPr>
          <w:sz w:val="27"/>
        </w:rPr>
        <w:t>указанные в пункте 2.7.1</w:t>
      </w:r>
      <w:r w:rsidRPr="00193EFD">
        <w:rPr>
          <w:sz w:val="27"/>
        </w:rPr>
        <w:t xml:space="preserve"> настоящего </w:t>
      </w:r>
      <w:r w:rsidRPr="007C487D">
        <w:rPr>
          <w:sz w:val="27"/>
          <w:szCs w:val="27"/>
        </w:rPr>
        <w:t>Административного регламента, заявителем</w:t>
      </w:r>
      <w:r>
        <w:rPr>
          <w:sz w:val="27"/>
          <w:szCs w:val="27"/>
        </w:rPr>
        <w:t xml:space="preserve"> не представлены</w:t>
      </w:r>
      <w:r w:rsidRPr="007C487D">
        <w:rPr>
          <w:sz w:val="27"/>
          <w:szCs w:val="27"/>
        </w:rPr>
        <w:t xml:space="preserve">, </w:t>
      </w:r>
      <w:r>
        <w:rPr>
          <w:sz w:val="27"/>
          <w:szCs w:val="27"/>
        </w:rPr>
        <w:t>ответственный исполнитель</w:t>
      </w:r>
      <w:r w:rsidRPr="007C487D">
        <w:rPr>
          <w:sz w:val="27"/>
          <w:szCs w:val="27"/>
        </w:rPr>
        <w:t xml:space="preserve"> подготавливает и направляет запрос</w:t>
      </w:r>
      <w:r>
        <w:rPr>
          <w:sz w:val="27"/>
          <w:szCs w:val="27"/>
        </w:rPr>
        <w:t xml:space="preserve"> (запросы) в </w:t>
      </w:r>
      <w:r>
        <w:rPr>
          <w:sz w:val="27"/>
          <w:szCs w:val="27"/>
        </w:rPr>
        <w:lastRenderedPageBreak/>
        <w:t xml:space="preserve">системе электронного межведомственного взаимодействия </w:t>
      </w:r>
      <w:r w:rsidRPr="007C487D">
        <w:rPr>
          <w:sz w:val="27"/>
          <w:szCs w:val="27"/>
        </w:rPr>
        <w:t xml:space="preserve">о представлении документов, необходимых для предоставления </w:t>
      </w:r>
      <w:r>
        <w:rPr>
          <w:sz w:val="27"/>
          <w:szCs w:val="27"/>
        </w:rPr>
        <w:t>муниципальной</w:t>
      </w:r>
      <w:r w:rsidRPr="007C487D">
        <w:rPr>
          <w:sz w:val="27"/>
          <w:szCs w:val="27"/>
        </w:rPr>
        <w:t xml:space="preserve"> услуги</w:t>
      </w:r>
      <w:r>
        <w:rPr>
          <w:sz w:val="27"/>
        </w:rPr>
        <w:t>:</w:t>
      </w:r>
    </w:p>
    <w:p w:rsidR="00D31245" w:rsidRPr="008F588E" w:rsidRDefault="00D31245" w:rsidP="00783DC5">
      <w:pPr>
        <w:widowControl w:val="0"/>
        <w:ind w:firstLine="567"/>
        <w:jc w:val="both"/>
        <w:rPr>
          <w:sz w:val="27"/>
          <w:szCs w:val="27"/>
        </w:rPr>
      </w:pPr>
      <w:r>
        <w:rPr>
          <w:sz w:val="27"/>
          <w:szCs w:val="27"/>
        </w:rPr>
        <w:t>1)</w:t>
      </w:r>
      <w:r w:rsidRPr="008F588E">
        <w:rPr>
          <w:sz w:val="27"/>
          <w:szCs w:val="27"/>
        </w:rPr>
        <w:t xml:space="preserve"> выписки из Единого государственного реестра прав на недвижимое имущество и сделок с ним на земельный участок - в орган, осуществляющий функции по государственной регистрации прав на недвижимое имущество и сделок с ним</w:t>
      </w:r>
      <w:r>
        <w:rPr>
          <w:sz w:val="27"/>
          <w:szCs w:val="27"/>
        </w:rPr>
        <w:t xml:space="preserve"> - Росреестр</w:t>
      </w:r>
      <w:r w:rsidRPr="008F588E">
        <w:rPr>
          <w:sz w:val="27"/>
          <w:szCs w:val="27"/>
        </w:rPr>
        <w:t>;</w:t>
      </w:r>
    </w:p>
    <w:p w:rsidR="00D31245" w:rsidRPr="008F588E" w:rsidRDefault="00D31245" w:rsidP="00783DC5">
      <w:pPr>
        <w:widowControl w:val="0"/>
        <w:ind w:firstLine="567"/>
        <w:jc w:val="both"/>
        <w:rPr>
          <w:sz w:val="27"/>
          <w:szCs w:val="27"/>
        </w:rPr>
      </w:pPr>
      <w:r>
        <w:rPr>
          <w:sz w:val="27"/>
          <w:szCs w:val="27"/>
        </w:rPr>
        <w:t>2)</w:t>
      </w:r>
      <w:r w:rsidRPr="008F588E">
        <w:rPr>
          <w:sz w:val="27"/>
          <w:szCs w:val="27"/>
        </w:rPr>
        <w:t xml:space="preserve"> кадастрового паспорта земельного участка - в орган, осуществляющий деятельность по ведению государственного кадастра недвижимости</w:t>
      </w:r>
      <w:r>
        <w:rPr>
          <w:sz w:val="27"/>
          <w:szCs w:val="27"/>
        </w:rPr>
        <w:t xml:space="preserve"> - Росреестр</w:t>
      </w:r>
      <w:r w:rsidRPr="008F588E">
        <w:rPr>
          <w:sz w:val="27"/>
          <w:szCs w:val="27"/>
        </w:rPr>
        <w:t>;</w:t>
      </w:r>
    </w:p>
    <w:p w:rsidR="00D31245" w:rsidRDefault="00D31245" w:rsidP="00783DC5">
      <w:pPr>
        <w:widowControl w:val="0"/>
        <w:ind w:firstLine="567"/>
        <w:jc w:val="both"/>
        <w:rPr>
          <w:sz w:val="27"/>
          <w:szCs w:val="27"/>
        </w:rPr>
      </w:pPr>
      <w:r>
        <w:rPr>
          <w:sz w:val="27"/>
          <w:szCs w:val="27"/>
        </w:rPr>
        <w:t>3)</w:t>
      </w:r>
      <w:r w:rsidRPr="008F588E">
        <w:rPr>
          <w:sz w:val="27"/>
          <w:szCs w:val="27"/>
        </w:rPr>
        <w:t xml:space="preserve"> документа, подтверждающего государственную регистрацию юридического лица (выписки из Единого государственного реестра юридических лиц - для юридических лиц), - в </w:t>
      </w:r>
      <w:r>
        <w:rPr>
          <w:sz w:val="27"/>
          <w:szCs w:val="27"/>
        </w:rPr>
        <w:t>ФНС России</w:t>
      </w:r>
      <w:r w:rsidRPr="008F588E">
        <w:rPr>
          <w:sz w:val="27"/>
          <w:szCs w:val="27"/>
        </w:rPr>
        <w:t>.</w:t>
      </w:r>
    </w:p>
    <w:p w:rsidR="00D31245" w:rsidRPr="00E431E7" w:rsidRDefault="00D31245" w:rsidP="00783DC5">
      <w:pPr>
        <w:widowControl w:val="0"/>
        <w:ind w:firstLine="567"/>
        <w:jc w:val="both"/>
        <w:rPr>
          <w:sz w:val="27"/>
          <w:szCs w:val="27"/>
        </w:rPr>
      </w:pPr>
      <w:r w:rsidRPr="00E431E7">
        <w:rPr>
          <w:sz w:val="27"/>
          <w:szCs w:val="27"/>
        </w:rPr>
        <w:t>Ответственный исполнитель также обеспечивает получение документов, удостоверяющих права на землю, а в случае их отсутствия - копии решения органа местного самоуправления о предоставлении земельного участка.</w:t>
      </w:r>
    </w:p>
    <w:p w:rsidR="00D31245" w:rsidRDefault="00D31245" w:rsidP="00783DC5">
      <w:pPr>
        <w:ind w:firstLine="567"/>
        <w:jc w:val="both"/>
        <w:rPr>
          <w:sz w:val="27"/>
        </w:rPr>
      </w:pPr>
      <w:r w:rsidRPr="00193EFD">
        <w:rPr>
          <w:sz w:val="27"/>
        </w:rPr>
        <w:t xml:space="preserve">Максимальный срок выполнения данного действия составляет </w:t>
      </w:r>
      <w:r>
        <w:rPr>
          <w:sz w:val="27"/>
        </w:rPr>
        <w:t>5</w:t>
      </w:r>
      <w:r w:rsidRPr="00193EFD">
        <w:rPr>
          <w:sz w:val="27"/>
        </w:rPr>
        <w:t xml:space="preserve"> календарных дней.</w:t>
      </w:r>
    </w:p>
    <w:p w:rsidR="00D31245" w:rsidRPr="00E431E7" w:rsidRDefault="00D31245" w:rsidP="00783DC5">
      <w:pPr>
        <w:widowControl w:val="0"/>
        <w:ind w:firstLine="567"/>
        <w:jc w:val="both"/>
        <w:rPr>
          <w:sz w:val="27"/>
          <w:szCs w:val="27"/>
        </w:rPr>
      </w:pPr>
      <w:r w:rsidRPr="00E431E7">
        <w:rPr>
          <w:sz w:val="27"/>
          <w:szCs w:val="27"/>
        </w:rPr>
        <w:t>3.4.4. В случае, если документов, удостоверяющих права на землю, не имеется в распоряжении органов местного самоуправления</w:t>
      </w:r>
      <w:r>
        <w:rPr>
          <w:sz w:val="27"/>
          <w:szCs w:val="27"/>
        </w:rPr>
        <w:t>,</w:t>
      </w:r>
      <w:r w:rsidRPr="00E431E7">
        <w:rPr>
          <w:sz w:val="27"/>
          <w:szCs w:val="27"/>
        </w:rPr>
        <w:t xml:space="preserve"> ответственный исполнитель запрашивает их у заявителя.</w:t>
      </w:r>
    </w:p>
    <w:p w:rsidR="00D31245" w:rsidRDefault="00D31245" w:rsidP="00783DC5">
      <w:pPr>
        <w:ind w:firstLine="567"/>
        <w:jc w:val="both"/>
        <w:rPr>
          <w:sz w:val="27"/>
          <w:szCs w:val="27"/>
        </w:rPr>
      </w:pPr>
      <w:r>
        <w:rPr>
          <w:sz w:val="27"/>
          <w:szCs w:val="27"/>
        </w:rPr>
        <w:t>3.4.5</w:t>
      </w:r>
      <w:r w:rsidRPr="008F588E">
        <w:rPr>
          <w:sz w:val="27"/>
          <w:szCs w:val="27"/>
        </w:rPr>
        <w:t xml:space="preserve">. </w:t>
      </w:r>
      <w:r w:rsidRPr="002D0557">
        <w:rPr>
          <w:sz w:val="27"/>
          <w:szCs w:val="27"/>
        </w:rPr>
        <w:t>По результатам рассмотрения</w:t>
      </w:r>
      <w:r>
        <w:rPr>
          <w:sz w:val="27"/>
          <w:szCs w:val="27"/>
        </w:rPr>
        <w:t xml:space="preserve"> заявления и документов, </w:t>
      </w:r>
      <w:r w:rsidRPr="0022565D">
        <w:rPr>
          <w:sz w:val="27"/>
          <w:szCs w:val="27"/>
        </w:rPr>
        <w:t>включая</w:t>
      </w:r>
      <w:r w:rsidRPr="005429FE">
        <w:rPr>
          <w:sz w:val="27"/>
          <w:szCs w:val="27"/>
        </w:rPr>
        <w:t xml:space="preserve"> поступившие на запросы </w:t>
      </w:r>
      <w:r>
        <w:rPr>
          <w:sz w:val="27"/>
          <w:szCs w:val="27"/>
        </w:rPr>
        <w:t>Уполномоченного органа</w:t>
      </w:r>
      <w:r w:rsidRPr="005429FE">
        <w:rPr>
          <w:sz w:val="27"/>
          <w:szCs w:val="27"/>
        </w:rPr>
        <w:t xml:space="preserve"> ответы и документы</w:t>
      </w:r>
      <w:r>
        <w:rPr>
          <w:sz w:val="27"/>
          <w:szCs w:val="27"/>
        </w:rPr>
        <w:t xml:space="preserve"> </w:t>
      </w:r>
      <w:r w:rsidRPr="00257F56">
        <w:rPr>
          <w:sz w:val="27"/>
          <w:szCs w:val="27"/>
        </w:rPr>
        <w:t xml:space="preserve">из органов, участвующих в межведомственном </w:t>
      </w:r>
      <w:r>
        <w:rPr>
          <w:sz w:val="27"/>
          <w:szCs w:val="27"/>
        </w:rPr>
        <w:t>электронном</w:t>
      </w:r>
      <w:r w:rsidRPr="00257F56">
        <w:rPr>
          <w:sz w:val="27"/>
          <w:szCs w:val="27"/>
        </w:rPr>
        <w:t xml:space="preserve"> взаимодействии, </w:t>
      </w:r>
      <w:r>
        <w:rPr>
          <w:sz w:val="27"/>
          <w:szCs w:val="27"/>
        </w:rPr>
        <w:t xml:space="preserve">ответственный исполнитель </w:t>
      </w:r>
      <w:r w:rsidRPr="002D0557">
        <w:rPr>
          <w:sz w:val="27"/>
          <w:szCs w:val="27"/>
        </w:rPr>
        <w:t>устанавливает наличие или отсутствие оснований, указанных в пункте 2.</w:t>
      </w:r>
      <w:r>
        <w:rPr>
          <w:sz w:val="27"/>
          <w:szCs w:val="27"/>
        </w:rPr>
        <w:t xml:space="preserve">9.2 </w:t>
      </w:r>
      <w:r w:rsidRPr="002D0557">
        <w:rPr>
          <w:sz w:val="27"/>
          <w:szCs w:val="27"/>
        </w:rPr>
        <w:t>настоящего Административного регламента</w:t>
      </w:r>
      <w:r>
        <w:rPr>
          <w:sz w:val="27"/>
          <w:szCs w:val="27"/>
        </w:rPr>
        <w:t>, и обеспечивает оформление  проекта одного из следующих документов:</w:t>
      </w:r>
    </w:p>
    <w:p w:rsidR="00D31245" w:rsidRDefault="00D31245" w:rsidP="00783DC5">
      <w:pPr>
        <w:ind w:firstLine="567"/>
        <w:jc w:val="both"/>
        <w:rPr>
          <w:sz w:val="27"/>
          <w:szCs w:val="27"/>
        </w:rPr>
      </w:pPr>
      <w:r>
        <w:rPr>
          <w:sz w:val="27"/>
          <w:szCs w:val="27"/>
        </w:rPr>
        <w:t xml:space="preserve">1) решения Уполномоченного органа </w:t>
      </w:r>
      <w:r w:rsidRPr="008F588E">
        <w:rPr>
          <w:sz w:val="27"/>
          <w:szCs w:val="27"/>
        </w:rPr>
        <w:t>о прекращении права постоянного (бессрочного) пользования</w:t>
      </w:r>
      <w:r>
        <w:rPr>
          <w:sz w:val="27"/>
          <w:szCs w:val="27"/>
        </w:rPr>
        <w:t>, права пожизненного наследуемого владения</w:t>
      </w:r>
      <w:r w:rsidRPr="008F588E">
        <w:rPr>
          <w:sz w:val="27"/>
          <w:szCs w:val="27"/>
        </w:rPr>
        <w:t xml:space="preserve"> земельным участком</w:t>
      </w:r>
      <w:r>
        <w:rPr>
          <w:sz w:val="27"/>
          <w:szCs w:val="27"/>
        </w:rPr>
        <w:t xml:space="preserve"> (при отсутствии оснований, установленных пунктом 2.9.2 настоящего Административного регламента);</w:t>
      </w:r>
    </w:p>
    <w:p w:rsidR="00D31245" w:rsidRDefault="00D31245" w:rsidP="00783DC5">
      <w:pPr>
        <w:ind w:firstLine="567"/>
        <w:jc w:val="both"/>
        <w:rPr>
          <w:sz w:val="27"/>
          <w:szCs w:val="27"/>
        </w:rPr>
      </w:pPr>
      <w:r>
        <w:rPr>
          <w:sz w:val="27"/>
          <w:szCs w:val="27"/>
        </w:rPr>
        <w:t xml:space="preserve">2) решения Уполномоченного органа об отказе в </w:t>
      </w:r>
      <w:r w:rsidRPr="008F588E">
        <w:rPr>
          <w:sz w:val="27"/>
          <w:szCs w:val="27"/>
        </w:rPr>
        <w:t>прекращении права постоянного (бессрочного) пользования</w:t>
      </w:r>
      <w:r>
        <w:rPr>
          <w:sz w:val="27"/>
          <w:szCs w:val="27"/>
        </w:rPr>
        <w:t>, права пожизненного наследуемого владения</w:t>
      </w:r>
      <w:r w:rsidRPr="008F588E">
        <w:rPr>
          <w:sz w:val="27"/>
          <w:szCs w:val="27"/>
        </w:rPr>
        <w:t xml:space="preserve"> земельным участком</w:t>
      </w:r>
      <w:r>
        <w:rPr>
          <w:sz w:val="27"/>
          <w:szCs w:val="27"/>
        </w:rPr>
        <w:t xml:space="preserve"> (при наличии оснований, установленных пунктом 2.9.2 настоящего Административного регламента) с указанием причин, послужившим основанием для отказа.</w:t>
      </w:r>
    </w:p>
    <w:p w:rsidR="00D31245" w:rsidRPr="00B035D8" w:rsidRDefault="00D31245" w:rsidP="00783DC5">
      <w:pPr>
        <w:widowControl w:val="0"/>
        <w:autoSpaceDE w:val="0"/>
        <w:autoSpaceDN w:val="0"/>
        <w:adjustRightInd w:val="0"/>
        <w:ind w:firstLine="567"/>
        <w:jc w:val="both"/>
        <w:rPr>
          <w:color w:val="222222"/>
          <w:sz w:val="27"/>
          <w:szCs w:val="27"/>
        </w:rPr>
      </w:pPr>
      <w:r>
        <w:rPr>
          <w:color w:val="222222"/>
          <w:sz w:val="27"/>
          <w:szCs w:val="27"/>
        </w:rPr>
        <w:t>Одновременно с проектом одного из решений 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D31245" w:rsidRPr="008F588E" w:rsidRDefault="00D31245" w:rsidP="00783DC5">
      <w:pPr>
        <w:widowControl w:val="0"/>
        <w:autoSpaceDE w:val="0"/>
        <w:autoSpaceDN w:val="0"/>
        <w:adjustRightInd w:val="0"/>
        <w:ind w:firstLine="567"/>
        <w:jc w:val="both"/>
        <w:rPr>
          <w:sz w:val="27"/>
          <w:szCs w:val="27"/>
        </w:rPr>
      </w:pPr>
      <w:r w:rsidRPr="008F588E">
        <w:rPr>
          <w:sz w:val="27"/>
          <w:szCs w:val="27"/>
        </w:rPr>
        <w:t>3.4.</w:t>
      </w:r>
      <w:r>
        <w:rPr>
          <w:sz w:val="27"/>
          <w:szCs w:val="27"/>
        </w:rPr>
        <w:t>6</w:t>
      </w:r>
      <w:r w:rsidRPr="008F588E">
        <w:rPr>
          <w:sz w:val="27"/>
          <w:szCs w:val="27"/>
        </w:rPr>
        <w:t xml:space="preserve">. </w:t>
      </w:r>
      <w:r>
        <w:rPr>
          <w:sz w:val="27"/>
          <w:szCs w:val="27"/>
        </w:rPr>
        <w:t>В</w:t>
      </w:r>
      <w:r w:rsidRPr="008F588E">
        <w:rPr>
          <w:sz w:val="27"/>
          <w:szCs w:val="27"/>
        </w:rPr>
        <w:t xml:space="preserve"> случае, если право постоянного (бессрочного) пользования  на земельный участок не было ранее зарегистрировано в Едином государственном реестре прав на недвижимое имущество и сделок с ним</w:t>
      </w:r>
      <w:r>
        <w:rPr>
          <w:sz w:val="27"/>
          <w:szCs w:val="27"/>
        </w:rPr>
        <w:t xml:space="preserve"> одновременно с оформлением проекта решения Уполномоченного органа</w:t>
      </w:r>
      <w:r w:rsidRPr="008F588E">
        <w:rPr>
          <w:sz w:val="27"/>
          <w:szCs w:val="27"/>
        </w:rPr>
        <w:t xml:space="preserve"> о прекращении права постоянного (бессрочного) пользования</w:t>
      </w:r>
      <w:r>
        <w:rPr>
          <w:sz w:val="27"/>
          <w:szCs w:val="27"/>
        </w:rPr>
        <w:t>, права пожизненного наследуемого владения</w:t>
      </w:r>
      <w:r w:rsidRPr="008F588E">
        <w:rPr>
          <w:sz w:val="27"/>
          <w:szCs w:val="27"/>
        </w:rPr>
        <w:t xml:space="preserve"> земельным участком ответственный исполнитель </w:t>
      </w:r>
      <w:r>
        <w:rPr>
          <w:sz w:val="27"/>
          <w:szCs w:val="27"/>
        </w:rPr>
        <w:t>оформляет</w:t>
      </w:r>
      <w:r w:rsidRPr="008F588E">
        <w:rPr>
          <w:sz w:val="27"/>
          <w:szCs w:val="27"/>
        </w:rPr>
        <w:t xml:space="preserve"> проекты сопроводительных писем о направлении копии указанного </w:t>
      </w:r>
      <w:r>
        <w:rPr>
          <w:sz w:val="27"/>
          <w:szCs w:val="27"/>
        </w:rPr>
        <w:t>решения Уполномоченного органа</w:t>
      </w:r>
      <w:r w:rsidRPr="008F588E">
        <w:rPr>
          <w:sz w:val="27"/>
          <w:szCs w:val="27"/>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w:t>
      </w:r>
    </w:p>
    <w:p w:rsidR="00D31245" w:rsidRPr="00B30086" w:rsidRDefault="00D31245" w:rsidP="00783DC5">
      <w:pPr>
        <w:widowControl w:val="0"/>
        <w:autoSpaceDE w:val="0"/>
        <w:autoSpaceDN w:val="0"/>
        <w:adjustRightInd w:val="0"/>
        <w:ind w:firstLine="567"/>
        <w:jc w:val="both"/>
        <w:rPr>
          <w:sz w:val="27"/>
          <w:szCs w:val="27"/>
        </w:rPr>
      </w:pPr>
      <w:r>
        <w:rPr>
          <w:sz w:val="27"/>
          <w:szCs w:val="27"/>
        </w:rPr>
        <w:t>3.4</w:t>
      </w:r>
      <w:r w:rsidRPr="00B8247F">
        <w:rPr>
          <w:sz w:val="27"/>
          <w:szCs w:val="27"/>
        </w:rPr>
        <w:t>.</w:t>
      </w:r>
      <w:r>
        <w:rPr>
          <w:sz w:val="27"/>
          <w:szCs w:val="27"/>
        </w:rPr>
        <w:t>7</w:t>
      </w:r>
      <w:r w:rsidRPr="00B8247F">
        <w:rPr>
          <w:sz w:val="27"/>
          <w:szCs w:val="27"/>
        </w:rPr>
        <w:t xml:space="preserve">. </w:t>
      </w:r>
      <w:r>
        <w:rPr>
          <w:sz w:val="27"/>
          <w:szCs w:val="27"/>
        </w:rPr>
        <w:t>Специалист</w:t>
      </w:r>
      <w:r w:rsidRPr="00082E6E">
        <w:rPr>
          <w:sz w:val="27"/>
          <w:szCs w:val="27"/>
        </w:rPr>
        <w:t>, ответственны</w:t>
      </w:r>
      <w:r>
        <w:rPr>
          <w:sz w:val="27"/>
          <w:szCs w:val="27"/>
        </w:rPr>
        <w:t>й</w:t>
      </w:r>
      <w:r w:rsidRPr="00082E6E">
        <w:rPr>
          <w:sz w:val="27"/>
          <w:szCs w:val="27"/>
        </w:rPr>
        <w:t xml:space="preserve"> за прием документов  Уполномоченного </w:t>
      </w:r>
      <w:r w:rsidRPr="00082E6E">
        <w:rPr>
          <w:sz w:val="27"/>
          <w:szCs w:val="27"/>
        </w:rPr>
        <w:lastRenderedPageBreak/>
        <w:t xml:space="preserve">органа </w:t>
      </w:r>
      <w:r w:rsidRPr="00B30086">
        <w:rPr>
          <w:sz w:val="27"/>
          <w:szCs w:val="27"/>
        </w:rPr>
        <w:t xml:space="preserve">в день получения подписанного </w:t>
      </w:r>
      <w:r w:rsidRPr="00D9121A">
        <w:rPr>
          <w:sz w:val="27"/>
          <w:szCs w:val="27"/>
        </w:rPr>
        <w:t>руководител</w:t>
      </w:r>
      <w:r>
        <w:rPr>
          <w:sz w:val="27"/>
          <w:szCs w:val="27"/>
        </w:rPr>
        <w:t>ем</w:t>
      </w:r>
      <w:r w:rsidRPr="00D9121A">
        <w:rPr>
          <w:sz w:val="27"/>
          <w:szCs w:val="27"/>
        </w:rPr>
        <w:t xml:space="preserve"> Уполномоченного органа (структурного подразделения Уполномоченного органа – при наличии)</w:t>
      </w:r>
      <w:r w:rsidRPr="00B30086">
        <w:rPr>
          <w:sz w:val="27"/>
          <w:szCs w:val="27"/>
        </w:rPr>
        <w:t>решения передает его специалисту структурного подразделения Уполномоченного органа, ответственному за регистрацию правовых актов, а также исходящей корреспонденции Уполномоченного органа, для регистрации в установленном порядке.</w:t>
      </w:r>
    </w:p>
    <w:p w:rsidR="00D31245" w:rsidRDefault="00D31245" w:rsidP="00783DC5">
      <w:pPr>
        <w:pStyle w:val="21"/>
        <w:ind w:firstLine="567"/>
        <w:rPr>
          <w:sz w:val="27"/>
          <w:szCs w:val="27"/>
        </w:rPr>
      </w:pPr>
      <w:r w:rsidRPr="00B30086">
        <w:rPr>
          <w:sz w:val="27"/>
          <w:szCs w:val="27"/>
        </w:rPr>
        <w:t>Специалист, ответственный за регистрацию правовых акто</w:t>
      </w:r>
      <w:r>
        <w:rPr>
          <w:sz w:val="27"/>
          <w:szCs w:val="27"/>
        </w:rPr>
        <w:t>в</w:t>
      </w:r>
      <w:r w:rsidRPr="00B30086">
        <w:rPr>
          <w:sz w:val="27"/>
          <w:szCs w:val="27"/>
        </w:rPr>
        <w:t xml:space="preserve">, а также исходящей корреспонденции Уполномоченного органа, регистрирует указанные документы в день их получения и передает специалисту, ответственному за направление исходящей корреспонденции в целях направления указанных документов </w:t>
      </w:r>
      <w:r w:rsidRPr="00F54025">
        <w:rPr>
          <w:sz w:val="27"/>
          <w:szCs w:val="27"/>
        </w:rPr>
        <w:t xml:space="preserve">заявителю почтовым отправлением с уведомлением в день поступления таких документов указанному специалисту. </w:t>
      </w:r>
    </w:p>
    <w:p w:rsidR="00D31245" w:rsidRPr="00B30086" w:rsidRDefault="00D31245" w:rsidP="00783DC5">
      <w:pPr>
        <w:pStyle w:val="21"/>
        <w:ind w:firstLine="567"/>
        <w:rPr>
          <w:sz w:val="27"/>
          <w:szCs w:val="27"/>
        </w:rPr>
      </w:pPr>
      <w:r w:rsidRPr="00F54025">
        <w:rPr>
          <w:sz w:val="27"/>
          <w:szCs w:val="27"/>
        </w:rPr>
        <w:t>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w:t>
      </w:r>
      <w:r w:rsidRPr="00B30086">
        <w:rPr>
          <w:sz w:val="27"/>
          <w:szCs w:val="27"/>
        </w:rPr>
        <w:t xml:space="preserve"> уведомлением.</w:t>
      </w:r>
    </w:p>
    <w:p w:rsidR="00D31245" w:rsidRDefault="00D31245" w:rsidP="00783DC5">
      <w:pPr>
        <w:pStyle w:val="21"/>
        <w:ind w:firstLine="567"/>
        <w:rPr>
          <w:sz w:val="27"/>
          <w:szCs w:val="27"/>
        </w:rPr>
      </w:pPr>
      <w:r w:rsidRPr="00B30086">
        <w:rPr>
          <w:sz w:val="27"/>
          <w:szCs w:val="27"/>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D31245" w:rsidRPr="00B30086" w:rsidRDefault="00D31245" w:rsidP="00783DC5">
      <w:pPr>
        <w:pStyle w:val="21"/>
        <w:ind w:firstLine="567"/>
        <w:rPr>
          <w:sz w:val="27"/>
          <w:szCs w:val="27"/>
        </w:rPr>
      </w:pPr>
      <w:r w:rsidRPr="00F54025">
        <w:rPr>
          <w:sz w:val="27"/>
          <w:szCs w:val="27"/>
        </w:rPr>
        <w:t>Кроме того</w:t>
      </w:r>
      <w:r>
        <w:rPr>
          <w:sz w:val="27"/>
          <w:szCs w:val="27"/>
        </w:rPr>
        <w:t>,</w:t>
      </w:r>
      <w:r w:rsidRPr="00F54025">
        <w:rPr>
          <w:sz w:val="27"/>
          <w:szCs w:val="27"/>
        </w:rPr>
        <w:t xml:space="preserve"> специалист, ответственный за регистрацию правовых актов, а также исходящей корреспонденции Уполномоченного органа</w:t>
      </w:r>
      <w:r>
        <w:rPr>
          <w:sz w:val="27"/>
          <w:szCs w:val="27"/>
        </w:rPr>
        <w:t>,</w:t>
      </w:r>
      <w:r w:rsidRPr="00F54025">
        <w:rPr>
          <w:sz w:val="27"/>
          <w:szCs w:val="27"/>
        </w:rPr>
        <w:t xml:space="preserve"> в день регистрации таких документов передает один экземпляр документа ответственному исполнителю</w:t>
      </w:r>
      <w:r>
        <w:rPr>
          <w:sz w:val="27"/>
          <w:szCs w:val="27"/>
        </w:rPr>
        <w:t>.</w:t>
      </w:r>
    </w:p>
    <w:p w:rsidR="00D31245" w:rsidRDefault="00D31245" w:rsidP="00783DC5">
      <w:pPr>
        <w:widowControl w:val="0"/>
        <w:autoSpaceDE w:val="0"/>
        <w:autoSpaceDN w:val="0"/>
        <w:adjustRightInd w:val="0"/>
        <w:ind w:firstLine="567"/>
        <w:jc w:val="both"/>
        <w:rPr>
          <w:sz w:val="27"/>
          <w:szCs w:val="27"/>
        </w:rPr>
      </w:pPr>
      <w:r>
        <w:rPr>
          <w:sz w:val="27"/>
          <w:szCs w:val="27"/>
        </w:rPr>
        <w:t>3.4</w:t>
      </w:r>
      <w:r w:rsidRPr="00B8247F">
        <w:rPr>
          <w:sz w:val="27"/>
          <w:szCs w:val="27"/>
        </w:rPr>
        <w:t>.</w:t>
      </w:r>
      <w:r>
        <w:rPr>
          <w:sz w:val="27"/>
          <w:szCs w:val="27"/>
        </w:rPr>
        <w:t>8</w:t>
      </w:r>
      <w:r w:rsidRPr="00B8247F">
        <w:rPr>
          <w:sz w:val="27"/>
          <w:szCs w:val="27"/>
        </w:rPr>
        <w:t xml:space="preserve">. Максимальный срок </w:t>
      </w:r>
      <w:r>
        <w:rPr>
          <w:sz w:val="27"/>
          <w:szCs w:val="27"/>
        </w:rPr>
        <w:t>исполнения административной процедуры составляет 25 календарных дней с даты поступления заявления.</w:t>
      </w:r>
    </w:p>
    <w:p w:rsidR="00D31245" w:rsidRPr="008F588E" w:rsidRDefault="00D31245" w:rsidP="00783DC5">
      <w:pPr>
        <w:widowControl w:val="0"/>
        <w:autoSpaceDE w:val="0"/>
        <w:autoSpaceDN w:val="0"/>
        <w:adjustRightInd w:val="0"/>
        <w:ind w:firstLine="567"/>
        <w:jc w:val="both"/>
        <w:rPr>
          <w:sz w:val="27"/>
          <w:szCs w:val="27"/>
        </w:rPr>
      </w:pPr>
      <w:bookmarkStart w:id="5" w:name="Par318"/>
      <w:bookmarkEnd w:id="5"/>
      <w:r w:rsidRPr="008F588E">
        <w:rPr>
          <w:sz w:val="27"/>
          <w:szCs w:val="27"/>
        </w:rPr>
        <w:t>3.4.</w:t>
      </w:r>
      <w:r>
        <w:rPr>
          <w:sz w:val="27"/>
          <w:szCs w:val="27"/>
        </w:rPr>
        <w:t>9</w:t>
      </w:r>
      <w:r w:rsidRPr="008F588E">
        <w:rPr>
          <w:sz w:val="27"/>
          <w:szCs w:val="27"/>
        </w:rPr>
        <w:t>. Результатом а</w:t>
      </w:r>
      <w:r>
        <w:rPr>
          <w:sz w:val="27"/>
          <w:szCs w:val="27"/>
        </w:rPr>
        <w:t>дминистративной процедуры являе</w:t>
      </w:r>
      <w:r w:rsidRPr="008F588E">
        <w:rPr>
          <w:sz w:val="27"/>
          <w:szCs w:val="27"/>
        </w:rPr>
        <w:t>тся:</w:t>
      </w:r>
    </w:p>
    <w:p w:rsidR="00D31245" w:rsidRPr="008F588E" w:rsidRDefault="00D31245" w:rsidP="00783DC5">
      <w:pPr>
        <w:pStyle w:val="10"/>
        <w:shd w:val="clear" w:color="auto" w:fill="auto"/>
        <w:tabs>
          <w:tab w:val="left" w:pos="863"/>
        </w:tabs>
        <w:spacing w:after="0"/>
        <w:ind w:right="20" w:firstLine="567"/>
        <w:jc w:val="both"/>
      </w:pPr>
      <w:r>
        <w:t>1) передача решения Уполномоченного органа</w:t>
      </w:r>
      <w:r w:rsidRPr="008F588E">
        <w:t xml:space="preserve"> о прекращении права постоянного (бессрочного) пользования</w:t>
      </w:r>
      <w:r>
        <w:t>, права пожизненного наследуемого владения</w:t>
      </w:r>
      <w:r w:rsidRPr="008F588E">
        <w:t xml:space="preserve"> земельным участком</w:t>
      </w:r>
      <w:r>
        <w:t xml:space="preserve"> ответственному исполнителю</w:t>
      </w:r>
      <w:r w:rsidRPr="008F588E">
        <w:t>;</w:t>
      </w:r>
    </w:p>
    <w:p w:rsidR="00D31245" w:rsidRPr="00C4021F" w:rsidRDefault="00D31245" w:rsidP="00783DC5">
      <w:pPr>
        <w:pStyle w:val="10"/>
        <w:shd w:val="clear" w:color="auto" w:fill="auto"/>
        <w:tabs>
          <w:tab w:val="left" w:pos="863"/>
        </w:tabs>
        <w:spacing w:after="0"/>
        <w:ind w:right="20" w:firstLine="567"/>
        <w:jc w:val="both"/>
      </w:pPr>
      <w:r>
        <w:t xml:space="preserve">2) </w:t>
      </w:r>
      <w:r w:rsidRPr="00C4021F">
        <w:t xml:space="preserve">передача </w:t>
      </w:r>
      <w:r>
        <w:t xml:space="preserve">решения Уполномоченного органа об отказе в </w:t>
      </w:r>
      <w:r w:rsidRPr="008F588E">
        <w:t>прекращении права постоянного (бессрочного) пользования</w:t>
      </w:r>
      <w:r>
        <w:t>, права пожизненного наследуемого владения</w:t>
      </w:r>
      <w:r w:rsidRPr="008F588E">
        <w:t xml:space="preserve"> земельным участком</w:t>
      </w:r>
      <w:r w:rsidRPr="00C4021F">
        <w:t xml:space="preserve"> ответственному исполнителю.</w:t>
      </w:r>
    </w:p>
    <w:p w:rsidR="00D31245" w:rsidRDefault="00D31245" w:rsidP="00BE65BB">
      <w:pPr>
        <w:autoSpaceDE w:val="0"/>
        <w:autoSpaceDN w:val="0"/>
        <w:adjustRightInd w:val="0"/>
        <w:jc w:val="center"/>
        <w:outlineLvl w:val="0"/>
        <w:rPr>
          <w:sz w:val="28"/>
          <w:szCs w:val="28"/>
        </w:rPr>
      </w:pPr>
    </w:p>
    <w:p w:rsidR="00D31245" w:rsidRPr="00A54469" w:rsidRDefault="00D31245" w:rsidP="00F707BD">
      <w:pPr>
        <w:keepNext/>
        <w:tabs>
          <w:tab w:val="num" w:pos="0"/>
        </w:tabs>
        <w:ind w:left="567"/>
        <w:jc w:val="center"/>
        <w:outlineLvl w:val="3"/>
        <w:rPr>
          <w:sz w:val="28"/>
          <w:szCs w:val="28"/>
        </w:rPr>
      </w:pPr>
      <w:r w:rsidRPr="00A54469">
        <w:rPr>
          <w:sz w:val="28"/>
          <w:szCs w:val="28"/>
          <w:lang w:val="en-US"/>
        </w:rPr>
        <w:t>IV</w:t>
      </w:r>
      <w:r w:rsidRPr="00A54469">
        <w:rPr>
          <w:sz w:val="28"/>
          <w:szCs w:val="28"/>
        </w:rPr>
        <w:t>. ФОРМЫ КОНТРОЛЯ ЗА ИСПОЛНЕНИЕМ  АДМИНИСТРАТИВНОГО РЕГЛАМЕНТА</w:t>
      </w:r>
    </w:p>
    <w:p w:rsidR="00D31245" w:rsidRPr="00F707BD" w:rsidRDefault="00D31245" w:rsidP="00F707BD">
      <w:pPr>
        <w:autoSpaceDE w:val="0"/>
        <w:autoSpaceDN w:val="0"/>
        <w:adjustRightInd w:val="0"/>
        <w:ind w:firstLine="539"/>
        <w:jc w:val="both"/>
        <w:rPr>
          <w:sz w:val="28"/>
          <w:szCs w:val="28"/>
        </w:rPr>
      </w:pPr>
    </w:p>
    <w:p w:rsidR="00D31245" w:rsidRPr="00F707BD" w:rsidRDefault="00D31245" w:rsidP="00F707BD">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w:t>
      </w:r>
      <w:r w:rsidR="003070E6">
        <w:rPr>
          <w:sz w:val="28"/>
          <w:szCs w:val="28"/>
        </w:rPr>
        <w:t>и</w:t>
      </w:r>
      <w:r w:rsidRPr="00F707BD">
        <w:rPr>
          <w:sz w:val="28"/>
          <w:szCs w:val="28"/>
        </w:rPr>
        <w:t xml:space="preserve"> и муниципальными служащими Уполномоченного органа, а также за принятием ими решений включает в себя общий, текущий контроль.</w:t>
      </w:r>
    </w:p>
    <w:p w:rsidR="00D31245" w:rsidRPr="00F707BD" w:rsidRDefault="00D31245" w:rsidP="00F707BD">
      <w:pPr>
        <w:tabs>
          <w:tab w:val="left" w:pos="6840"/>
        </w:tabs>
        <w:autoSpaceDE w:val="0"/>
        <w:autoSpaceDN w:val="0"/>
        <w:adjustRightInd w:val="0"/>
        <w:ind w:firstLine="540"/>
        <w:jc w:val="both"/>
        <w:rPr>
          <w:sz w:val="28"/>
          <w:szCs w:val="28"/>
        </w:rPr>
      </w:pPr>
      <w:r w:rsidRPr="00F707BD">
        <w:rPr>
          <w:sz w:val="28"/>
          <w:szCs w:val="28"/>
        </w:rPr>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D31245" w:rsidRPr="00F707BD" w:rsidRDefault="00D31245" w:rsidP="00F707BD">
      <w:pPr>
        <w:tabs>
          <w:tab w:val="left" w:pos="0"/>
        </w:tabs>
        <w:autoSpaceDE w:val="0"/>
        <w:autoSpaceDN w:val="0"/>
        <w:adjustRightInd w:val="0"/>
        <w:ind w:firstLine="540"/>
        <w:jc w:val="both"/>
        <w:outlineLvl w:val="2"/>
        <w:rPr>
          <w:bCs/>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31245" w:rsidRPr="00F707BD" w:rsidRDefault="00D31245" w:rsidP="00F707BD">
      <w:pPr>
        <w:autoSpaceDE w:val="0"/>
        <w:autoSpaceDN w:val="0"/>
        <w:adjustRightInd w:val="0"/>
        <w:ind w:firstLine="540"/>
        <w:jc w:val="both"/>
        <w:rPr>
          <w:bCs/>
          <w:snapToGrid w:val="0"/>
          <w:sz w:val="28"/>
          <w:szCs w:val="28"/>
        </w:rPr>
      </w:pPr>
      <w:r w:rsidRPr="00F707BD">
        <w:rPr>
          <w:sz w:val="28"/>
          <w:szCs w:val="28"/>
        </w:rPr>
        <w:lastRenderedPageBreak/>
        <w:t>Периодичность проверок – плановые 1 раз в год, внеплановые – по конкретному обращению заявителя.</w:t>
      </w:r>
    </w:p>
    <w:p w:rsidR="00D31245" w:rsidRPr="00F707BD" w:rsidRDefault="00D31245" w:rsidP="00F707BD">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D31245" w:rsidRPr="00F707BD" w:rsidRDefault="00D31245" w:rsidP="00F707BD">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31245" w:rsidRPr="00F707BD" w:rsidRDefault="00D31245" w:rsidP="00F707BD">
      <w:pPr>
        <w:autoSpaceDE w:val="0"/>
        <w:autoSpaceDN w:val="0"/>
        <w:adjustRightInd w:val="0"/>
        <w:ind w:firstLine="540"/>
        <w:jc w:val="both"/>
        <w:rPr>
          <w:bCs/>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31245" w:rsidRPr="00F707BD" w:rsidRDefault="00D31245" w:rsidP="00F707BD">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31245" w:rsidRDefault="00D31245" w:rsidP="00F707BD">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D31245" w:rsidRPr="00F707BD" w:rsidRDefault="00D31245" w:rsidP="00F707BD">
      <w:pPr>
        <w:widowControl w:val="0"/>
        <w:tabs>
          <w:tab w:val="left" w:pos="900"/>
          <w:tab w:val="left" w:pos="1080"/>
        </w:tabs>
        <w:autoSpaceDE w:val="0"/>
        <w:autoSpaceDN w:val="0"/>
        <w:adjustRightInd w:val="0"/>
        <w:ind w:firstLine="540"/>
        <w:jc w:val="both"/>
        <w:rPr>
          <w:sz w:val="28"/>
          <w:szCs w:val="28"/>
        </w:rPr>
      </w:pPr>
    </w:p>
    <w:p w:rsidR="00D31245" w:rsidRPr="001444CC" w:rsidRDefault="00D31245" w:rsidP="009A14DF">
      <w:pPr>
        <w:jc w:val="center"/>
        <w:rPr>
          <w:sz w:val="28"/>
          <w:szCs w:val="28"/>
        </w:rPr>
      </w:pPr>
      <w:r w:rsidRPr="001444CC">
        <w:rPr>
          <w:sz w:val="28"/>
          <w:szCs w:val="28"/>
        </w:rPr>
        <w:t>V. ДОСУДЕБНЫЙ (ВНЕСУДЕБНЫЙ) ПОРЯДОК ОБЖАЛОВАНИЯ РЕШЕНИЙ И ДЕЙСТВИЙ (БЕЗДЕЙСТВИЯ) ОРГАНА, ПРЕДОСТАВЛЯЮЩЕГО МУНИЦИПАЛЬНУЮ УСЛУГУ,ЕГО ДОЛЖНОСТНЫХ ЛИЦ ЛИБО МУНИЦИПАЛЬНЫХ СЛУЖАЩИХ</w:t>
      </w:r>
    </w:p>
    <w:p w:rsidR="00D31245" w:rsidRPr="001444CC" w:rsidRDefault="00D31245" w:rsidP="009A14DF">
      <w:pPr>
        <w:pStyle w:val="ConsPlusNormal"/>
        <w:ind w:firstLine="851"/>
        <w:jc w:val="both"/>
        <w:rPr>
          <w:rFonts w:ascii="Times New Roman" w:hAnsi="Times New Roman" w:cs="Times New Roman"/>
          <w:sz w:val="28"/>
          <w:szCs w:val="28"/>
        </w:rPr>
      </w:pPr>
    </w:p>
    <w:p w:rsidR="00D31245" w:rsidRPr="001444CC" w:rsidRDefault="00D31245" w:rsidP="009A14DF">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31245" w:rsidRPr="001444CC" w:rsidRDefault="00D31245" w:rsidP="009A14DF">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31245" w:rsidRPr="001444CC" w:rsidRDefault="00D31245" w:rsidP="009A14DF">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D31245" w:rsidRPr="001444CC" w:rsidRDefault="00D31245" w:rsidP="009A14DF">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31245" w:rsidRPr="001444CC" w:rsidRDefault="00D31245" w:rsidP="009A14DF">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D31245" w:rsidRPr="005B4027" w:rsidRDefault="00D31245" w:rsidP="005B4027">
      <w:pPr>
        <w:autoSpaceDE w:val="0"/>
        <w:autoSpaceDN w:val="0"/>
        <w:adjustRightInd w:val="0"/>
        <w:ind w:firstLine="539"/>
        <w:jc w:val="both"/>
        <w:outlineLvl w:val="1"/>
        <w:rPr>
          <w:sz w:val="28"/>
          <w:szCs w:val="28"/>
        </w:rPr>
      </w:pPr>
      <w:r w:rsidRPr="005B4027">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D31245" w:rsidRPr="005B4027" w:rsidRDefault="00D31245" w:rsidP="005B4027">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D31245" w:rsidRPr="005B4027" w:rsidRDefault="00D31245" w:rsidP="005B4027">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D31245" w:rsidRPr="005B4027" w:rsidRDefault="00D31245" w:rsidP="005B4027">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D31245" w:rsidRDefault="00D31245" w:rsidP="005B4027">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1245" w:rsidRPr="001444CC" w:rsidRDefault="00D31245" w:rsidP="005B4027">
      <w:pPr>
        <w:autoSpaceDE w:val="0"/>
        <w:autoSpaceDN w:val="0"/>
        <w:adjustRightInd w:val="0"/>
        <w:ind w:firstLine="539"/>
        <w:jc w:val="both"/>
        <w:outlineLvl w:val="1"/>
        <w:rPr>
          <w:sz w:val="28"/>
          <w:szCs w:val="28"/>
        </w:rPr>
      </w:pPr>
      <w:r w:rsidRPr="001444CC">
        <w:rPr>
          <w:iCs/>
          <w:sz w:val="28"/>
          <w:szCs w:val="28"/>
        </w:rPr>
        <w:t xml:space="preserve">5.3. </w:t>
      </w:r>
      <w:r w:rsidRPr="001444CC">
        <w:rPr>
          <w:sz w:val="28"/>
          <w:szCs w:val="28"/>
        </w:rPr>
        <w:t xml:space="preserve">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D31245" w:rsidRPr="001444CC" w:rsidRDefault="00D31245" w:rsidP="009A14DF">
      <w:pPr>
        <w:autoSpaceDE w:val="0"/>
        <w:autoSpaceDN w:val="0"/>
        <w:adjustRightInd w:val="0"/>
        <w:ind w:firstLine="539"/>
        <w:jc w:val="both"/>
        <w:outlineLvl w:val="1"/>
        <w:rPr>
          <w:iCs/>
          <w:sz w:val="28"/>
          <w:szCs w:val="28"/>
        </w:rPr>
      </w:pPr>
      <w:r w:rsidRPr="001444CC">
        <w:rPr>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1444CC">
        <w:rPr>
          <w:sz w:val="28"/>
          <w:szCs w:val="28"/>
        </w:rPr>
        <w:t xml:space="preserve"> информационно-телекоммуникационных сетей общего пользования</w:t>
      </w:r>
      <w:r w:rsidRPr="001444CC">
        <w:rPr>
          <w:iCs/>
          <w:sz w:val="28"/>
          <w:szCs w:val="28"/>
        </w:rPr>
        <w:t xml:space="preserve">, а также может быть принята при личном приеме заявителя.    </w:t>
      </w:r>
    </w:p>
    <w:p w:rsidR="00D31245" w:rsidRPr="001444CC" w:rsidRDefault="00D31245" w:rsidP="009A14DF">
      <w:pPr>
        <w:autoSpaceDE w:val="0"/>
        <w:autoSpaceDN w:val="0"/>
        <w:adjustRightInd w:val="0"/>
        <w:ind w:firstLine="539"/>
        <w:jc w:val="both"/>
        <w:outlineLvl w:val="1"/>
        <w:rPr>
          <w:iCs/>
          <w:sz w:val="28"/>
          <w:szCs w:val="28"/>
        </w:rPr>
      </w:pPr>
      <w:r w:rsidRPr="001444CC">
        <w:rPr>
          <w:iCs/>
          <w:sz w:val="28"/>
          <w:szCs w:val="28"/>
        </w:rPr>
        <w:t>5.4. В досудебном порядке могут быть обжалованы действия (бездействие) и решения:</w:t>
      </w:r>
    </w:p>
    <w:p w:rsidR="00D31245" w:rsidRPr="001444CC" w:rsidRDefault="00D31245" w:rsidP="009A14DF">
      <w:pPr>
        <w:autoSpaceDE w:val="0"/>
        <w:autoSpaceDN w:val="0"/>
        <w:adjustRightInd w:val="0"/>
        <w:ind w:firstLine="539"/>
        <w:jc w:val="both"/>
        <w:outlineLvl w:val="1"/>
        <w:rPr>
          <w:bCs/>
          <w:sz w:val="28"/>
          <w:szCs w:val="28"/>
        </w:rPr>
      </w:pPr>
      <w:r w:rsidRPr="001444CC">
        <w:rPr>
          <w:iCs/>
          <w:sz w:val="28"/>
          <w:szCs w:val="28"/>
        </w:rPr>
        <w:t xml:space="preserve">должностных лиц </w:t>
      </w:r>
      <w:r>
        <w:rPr>
          <w:sz w:val="28"/>
          <w:szCs w:val="28"/>
        </w:rPr>
        <w:t>Уполномоченного органа</w:t>
      </w:r>
      <w:r w:rsidRPr="001444CC">
        <w:rPr>
          <w:iCs/>
          <w:sz w:val="28"/>
          <w:szCs w:val="28"/>
        </w:rPr>
        <w:t xml:space="preserve">, </w:t>
      </w:r>
      <w:r>
        <w:rPr>
          <w:iCs/>
          <w:sz w:val="28"/>
          <w:szCs w:val="28"/>
        </w:rPr>
        <w:t>муниципальных</w:t>
      </w:r>
      <w:r w:rsidRPr="001444CC">
        <w:rPr>
          <w:iCs/>
          <w:sz w:val="28"/>
          <w:szCs w:val="28"/>
        </w:rPr>
        <w:t xml:space="preserve"> служащих – руководителю</w:t>
      </w:r>
      <w:r>
        <w:rPr>
          <w:iCs/>
          <w:sz w:val="28"/>
          <w:szCs w:val="28"/>
        </w:rPr>
        <w:t xml:space="preserve"> </w:t>
      </w:r>
      <w:r>
        <w:rPr>
          <w:sz w:val="28"/>
          <w:szCs w:val="28"/>
        </w:rPr>
        <w:t>Уполномоченного органа</w:t>
      </w:r>
      <w:r w:rsidRPr="001444CC">
        <w:rPr>
          <w:iCs/>
          <w:sz w:val="28"/>
          <w:szCs w:val="28"/>
        </w:rPr>
        <w:t xml:space="preserve"> в соответствии с</w:t>
      </w:r>
      <w:r>
        <w:rPr>
          <w:iCs/>
          <w:sz w:val="28"/>
          <w:szCs w:val="28"/>
        </w:rPr>
        <w:t xml:space="preserve"> </w:t>
      </w:r>
      <w:r w:rsidRPr="00D46781">
        <w:rPr>
          <w:iCs/>
          <w:sz w:val="28"/>
          <w:szCs w:val="28"/>
        </w:rPr>
        <w:t>муниципальны</w:t>
      </w:r>
      <w:r>
        <w:rPr>
          <w:iCs/>
          <w:sz w:val="28"/>
          <w:szCs w:val="28"/>
        </w:rPr>
        <w:t>м</w:t>
      </w:r>
      <w:r w:rsidRPr="00D46781">
        <w:rPr>
          <w:iCs/>
          <w:sz w:val="28"/>
          <w:szCs w:val="28"/>
        </w:rPr>
        <w:t xml:space="preserve"> правов</w:t>
      </w:r>
      <w:r>
        <w:rPr>
          <w:iCs/>
          <w:sz w:val="28"/>
          <w:szCs w:val="28"/>
        </w:rPr>
        <w:t>ым</w:t>
      </w:r>
      <w:r w:rsidRPr="00D46781">
        <w:rPr>
          <w:iCs/>
          <w:sz w:val="28"/>
          <w:szCs w:val="28"/>
        </w:rPr>
        <w:t xml:space="preserve"> акт</w:t>
      </w:r>
      <w:r>
        <w:rPr>
          <w:iCs/>
          <w:sz w:val="28"/>
          <w:szCs w:val="28"/>
        </w:rPr>
        <w:t>ом</w:t>
      </w:r>
      <w:r w:rsidRPr="001444CC">
        <w:rPr>
          <w:bCs/>
          <w:sz w:val="28"/>
          <w:szCs w:val="28"/>
        </w:rPr>
        <w:t>;</w:t>
      </w:r>
    </w:p>
    <w:p w:rsidR="00D31245" w:rsidRPr="001444CC" w:rsidRDefault="00D31245" w:rsidP="009A14DF">
      <w:pPr>
        <w:autoSpaceDE w:val="0"/>
        <w:autoSpaceDN w:val="0"/>
        <w:adjustRightInd w:val="0"/>
        <w:ind w:firstLine="539"/>
        <w:jc w:val="both"/>
        <w:outlineLvl w:val="1"/>
        <w:rPr>
          <w:iCs/>
          <w:sz w:val="28"/>
          <w:szCs w:val="28"/>
        </w:rPr>
      </w:pPr>
      <w:r w:rsidRPr="001444CC">
        <w:rPr>
          <w:iCs/>
          <w:sz w:val="28"/>
          <w:szCs w:val="28"/>
        </w:rPr>
        <w:t>5.5. Жалоба должна содержать:</w:t>
      </w:r>
    </w:p>
    <w:p w:rsidR="00D31245" w:rsidRPr="001444CC" w:rsidRDefault="00D31245" w:rsidP="009A14DF">
      <w:pPr>
        <w:autoSpaceDE w:val="0"/>
        <w:autoSpaceDN w:val="0"/>
        <w:adjustRightInd w:val="0"/>
        <w:ind w:firstLine="539"/>
        <w:jc w:val="both"/>
        <w:outlineLvl w:val="1"/>
        <w:rPr>
          <w:iCs/>
          <w:sz w:val="28"/>
          <w:szCs w:val="28"/>
        </w:rPr>
      </w:pPr>
      <w:r w:rsidRPr="001444CC">
        <w:rPr>
          <w:iCs/>
          <w:sz w:val="28"/>
          <w:szCs w:val="28"/>
        </w:rPr>
        <w:t>Наименование</w:t>
      </w:r>
      <w:r>
        <w:rPr>
          <w:iCs/>
          <w:sz w:val="28"/>
          <w:szCs w:val="28"/>
        </w:rPr>
        <w:t xml:space="preserve"> </w:t>
      </w:r>
      <w:r w:rsidRPr="00BD7CDC">
        <w:rPr>
          <w:iCs/>
          <w:sz w:val="28"/>
          <w:szCs w:val="28"/>
        </w:rPr>
        <w:t>Уполномоченного органа</w:t>
      </w:r>
      <w:r w:rsidRPr="001444CC">
        <w:rPr>
          <w:iCs/>
          <w:sz w:val="28"/>
          <w:szCs w:val="28"/>
        </w:rPr>
        <w:t xml:space="preserve">, должностного лица </w:t>
      </w:r>
      <w:r>
        <w:rPr>
          <w:sz w:val="28"/>
          <w:szCs w:val="28"/>
        </w:rPr>
        <w:t xml:space="preserve">Уполномоченного органа </w:t>
      </w:r>
      <w:r w:rsidRPr="001444CC">
        <w:rPr>
          <w:iCs/>
          <w:sz w:val="28"/>
          <w:szCs w:val="28"/>
        </w:rPr>
        <w:t>либо муниципального служащего, решения и действия (бездействие) которых обжалуются;</w:t>
      </w:r>
    </w:p>
    <w:p w:rsidR="00D31245" w:rsidRPr="001444CC" w:rsidRDefault="00D31245" w:rsidP="009A14DF">
      <w:pPr>
        <w:autoSpaceDE w:val="0"/>
        <w:autoSpaceDN w:val="0"/>
        <w:adjustRightInd w:val="0"/>
        <w:ind w:firstLine="539"/>
        <w:jc w:val="both"/>
        <w:outlineLvl w:val="1"/>
        <w:rPr>
          <w:iCs/>
          <w:sz w:val="28"/>
          <w:szCs w:val="28"/>
        </w:rPr>
      </w:pPr>
      <w:r w:rsidRPr="001444CC">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245" w:rsidRPr="00377FBA" w:rsidRDefault="00D31245" w:rsidP="009A14DF">
      <w:pPr>
        <w:autoSpaceDE w:val="0"/>
        <w:autoSpaceDN w:val="0"/>
        <w:adjustRightInd w:val="0"/>
        <w:ind w:firstLine="539"/>
        <w:jc w:val="both"/>
        <w:outlineLvl w:val="1"/>
        <w:rPr>
          <w:iCs/>
          <w:sz w:val="28"/>
          <w:szCs w:val="28"/>
        </w:rPr>
      </w:pPr>
      <w:r w:rsidRPr="001444CC">
        <w:rPr>
          <w:iCs/>
          <w:sz w:val="28"/>
          <w:szCs w:val="28"/>
        </w:rPr>
        <w:lastRenderedPageBreak/>
        <w:t xml:space="preserve">сведения об обжалуемых решениях и действиях (бездействии) </w:t>
      </w:r>
      <w:r>
        <w:rPr>
          <w:sz w:val="28"/>
          <w:szCs w:val="28"/>
        </w:rPr>
        <w:t>Уполномоченного органа</w:t>
      </w:r>
      <w:r w:rsidRPr="001444CC">
        <w:rPr>
          <w:iCs/>
          <w:sz w:val="28"/>
          <w:szCs w:val="28"/>
        </w:rPr>
        <w:t>,</w:t>
      </w:r>
      <w:r w:rsidRPr="00377FBA">
        <w:rPr>
          <w:iCs/>
          <w:sz w:val="28"/>
          <w:szCs w:val="28"/>
        </w:rPr>
        <w:t xml:space="preserve"> д</w:t>
      </w:r>
      <w:r>
        <w:rPr>
          <w:iCs/>
          <w:sz w:val="28"/>
          <w:szCs w:val="28"/>
        </w:rPr>
        <w:t xml:space="preserve">олжностного лица </w:t>
      </w:r>
      <w:r>
        <w:rPr>
          <w:sz w:val="28"/>
          <w:szCs w:val="28"/>
        </w:rPr>
        <w:t xml:space="preserve">Уполномоченного органа </w:t>
      </w:r>
      <w:r w:rsidRPr="00377FBA">
        <w:rPr>
          <w:iCs/>
          <w:sz w:val="28"/>
          <w:szCs w:val="28"/>
        </w:rPr>
        <w:t xml:space="preserve">либо </w:t>
      </w:r>
      <w:r>
        <w:rPr>
          <w:iCs/>
          <w:sz w:val="28"/>
          <w:szCs w:val="28"/>
        </w:rPr>
        <w:t>муниципального</w:t>
      </w:r>
      <w:r w:rsidRPr="00377FBA">
        <w:rPr>
          <w:iCs/>
          <w:sz w:val="28"/>
          <w:szCs w:val="28"/>
        </w:rPr>
        <w:t xml:space="preserve"> служащего;</w:t>
      </w:r>
    </w:p>
    <w:p w:rsidR="00D31245" w:rsidRPr="00377FBA" w:rsidRDefault="00D31245" w:rsidP="009A14DF">
      <w:pPr>
        <w:autoSpaceDE w:val="0"/>
        <w:autoSpaceDN w:val="0"/>
        <w:adjustRightInd w:val="0"/>
        <w:ind w:firstLine="539"/>
        <w:jc w:val="both"/>
        <w:outlineLvl w:val="1"/>
        <w:rPr>
          <w:iCs/>
          <w:sz w:val="28"/>
          <w:szCs w:val="28"/>
        </w:rPr>
      </w:pPr>
      <w:r w:rsidRPr="00377FBA">
        <w:rPr>
          <w:iCs/>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iCs/>
          <w:sz w:val="28"/>
          <w:szCs w:val="28"/>
        </w:rPr>
        <w:t>,</w:t>
      </w:r>
      <w:r>
        <w:rPr>
          <w:iCs/>
          <w:sz w:val="28"/>
          <w:szCs w:val="28"/>
        </w:rPr>
        <w:t xml:space="preserve"> должностного лица </w:t>
      </w:r>
      <w:r>
        <w:rPr>
          <w:sz w:val="28"/>
          <w:szCs w:val="28"/>
        </w:rPr>
        <w:t xml:space="preserve">Уполномоченного органа </w:t>
      </w:r>
      <w:r w:rsidRPr="00377FBA">
        <w:rPr>
          <w:iCs/>
          <w:sz w:val="28"/>
          <w:szCs w:val="28"/>
        </w:rPr>
        <w:t xml:space="preserve">либо </w:t>
      </w:r>
      <w:r>
        <w:rPr>
          <w:iCs/>
          <w:sz w:val="28"/>
          <w:szCs w:val="28"/>
        </w:rPr>
        <w:t>муниципального</w:t>
      </w:r>
      <w:r w:rsidRPr="00377FBA">
        <w:rPr>
          <w:i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D31245" w:rsidRPr="00377FBA" w:rsidRDefault="00D31245" w:rsidP="009A14DF">
      <w:pPr>
        <w:autoSpaceDE w:val="0"/>
        <w:autoSpaceDN w:val="0"/>
        <w:adjustRightInd w:val="0"/>
        <w:ind w:firstLine="539"/>
        <w:jc w:val="both"/>
        <w:outlineLvl w:val="1"/>
        <w:rPr>
          <w:iCs/>
          <w:sz w:val="28"/>
          <w:szCs w:val="28"/>
        </w:rPr>
      </w:pPr>
      <w:r>
        <w:rPr>
          <w:iCs/>
          <w:sz w:val="28"/>
          <w:szCs w:val="28"/>
        </w:rPr>
        <w:t xml:space="preserve">5.6. </w:t>
      </w:r>
      <w:r w:rsidRPr="00377FBA">
        <w:rPr>
          <w:iCs/>
          <w:sz w:val="28"/>
          <w:szCs w:val="28"/>
        </w:rPr>
        <w:t xml:space="preserve">На стадии досудебного обжалования действий (бездействия) </w:t>
      </w:r>
      <w:r>
        <w:rPr>
          <w:sz w:val="28"/>
          <w:szCs w:val="28"/>
        </w:rPr>
        <w:t>Уполномоченного органа</w:t>
      </w:r>
      <w:r w:rsidRPr="00377FBA">
        <w:rPr>
          <w:iCs/>
          <w:sz w:val="28"/>
          <w:szCs w:val="28"/>
        </w:rPr>
        <w:t>, д</w:t>
      </w:r>
      <w:r>
        <w:rPr>
          <w:iCs/>
          <w:sz w:val="28"/>
          <w:szCs w:val="28"/>
        </w:rPr>
        <w:t xml:space="preserve">олжностного лица </w:t>
      </w:r>
      <w:r>
        <w:rPr>
          <w:sz w:val="28"/>
          <w:szCs w:val="28"/>
        </w:rPr>
        <w:t xml:space="preserve">Уполномоченного органа </w:t>
      </w:r>
      <w:r w:rsidRPr="00377FBA">
        <w:rPr>
          <w:iCs/>
          <w:sz w:val="28"/>
          <w:szCs w:val="28"/>
        </w:rPr>
        <w:t xml:space="preserve">либо </w:t>
      </w:r>
      <w:r>
        <w:rPr>
          <w:iCs/>
          <w:sz w:val="28"/>
          <w:szCs w:val="28"/>
        </w:rPr>
        <w:t>муниципального</w:t>
      </w:r>
      <w:r w:rsidRPr="00377FBA">
        <w:rPr>
          <w:iCs/>
          <w:sz w:val="28"/>
          <w:szCs w:val="28"/>
        </w:rPr>
        <w:t xml:space="preserve"> служащего, а также решений, принятых в ходе предоставления </w:t>
      </w:r>
      <w:r>
        <w:rPr>
          <w:iCs/>
          <w:sz w:val="28"/>
          <w:szCs w:val="28"/>
        </w:rPr>
        <w:t>муниципальной</w:t>
      </w:r>
      <w:r w:rsidRPr="00377FBA">
        <w:rPr>
          <w:iCs/>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iCs/>
          <w:sz w:val="28"/>
          <w:szCs w:val="28"/>
        </w:rPr>
        <w:t xml:space="preserve">, а также </w:t>
      </w:r>
      <w:r w:rsidRPr="0065702A">
        <w:rPr>
          <w:iCs/>
          <w:sz w:val="28"/>
          <w:szCs w:val="28"/>
        </w:rPr>
        <w:t>на представление дополнительных материалов</w:t>
      </w:r>
      <w:r>
        <w:rPr>
          <w:iCs/>
          <w:sz w:val="28"/>
          <w:szCs w:val="28"/>
        </w:rPr>
        <w:t xml:space="preserve"> в срок не более 5 дней с момента обращения.</w:t>
      </w:r>
    </w:p>
    <w:p w:rsidR="00D31245" w:rsidRDefault="00D31245" w:rsidP="009A14DF">
      <w:pPr>
        <w:autoSpaceDE w:val="0"/>
        <w:autoSpaceDN w:val="0"/>
        <w:adjustRightInd w:val="0"/>
        <w:ind w:firstLine="539"/>
        <w:jc w:val="both"/>
        <w:outlineLvl w:val="1"/>
        <w:rPr>
          <w:iCs/>
          <w:sz w:val="28"/>
          <w:szCs w:val="28"/>
        </w:rPr>
      </w:pPr>
      <w:r>
        <w:rPr>
          <w:iCs/>
          <w:sz w:val="28"/>
          <w:szCs w:val="28"/>
        </w:rPr>
        <w:t>5.7</w:t>
      </w:r>
      <w:r w:rsidRPr="00377FBA">
        <w:rPr>
          <w:iCs/>
          <w:sz w:val="28"/>
          <w:szCs w:val="28"/>
        </w:rPr>
        <w:t xml:space="preserve">. </w:t>
      </w:r>
      <w:r>
        <w:rPr>
          <w:iCs/>
          <w:sz w:val="28"/>
          <w:szCs w:val="28"/>
        </w:rPr>
        <w:t>Ж</w:t>
      </w:r>
      <w:r w:rsidRPr="00377FBA">
        <w:rPr>
          <w:iCs/>
          <w:sz w:val="28"/>
          <w:szCs w:val="28"/>
        </w:rPr>
        <w:t>алоба</w:t>
      </w:r>
      <w:r>
        <w:rPr>
          <w:iCs/>
          <w:sz w:val="28"/>
          <w:szCs w:val="28"/>
        </w:rPr>
        <w:t xml:space="preserve">, поступившая в </w:t>
      </w:r>
      <w:r>
        <w:rPr>
          <w:sz w:val="28"/>
          <w:szCs w:val="28"/>
        </w:rPr>
        <w:t>Уполномоченный орган</w:t>
      </w:r>
      <w:r>
        <w:rPr>
          <w:iCs/>
          <w:sz w:val="28"/>
          <w:szCs w:val="28"/>
        </w:rPr>
        <w:t>, рассматривается в течение 15</w:t>
      </w:r>
      <w:r w:rsidRPr="00377FBA">
        <w:rPr>
          <w:iCs/>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iCs/>
          <w:sz w:val="28"/>
          <w:szCs w:val="28"/>
        </w:rPr>
        <w:t xml:space="preserve">, должностного лица </w:t>
      </w:r>
      <w:r>
        <w:rPr>
          <w:sz w:val="28"/>
          <w:szCs w:val="28"/>
        </w:rPr>
        <w:t>Уполномоченного органа</w:t>
      </w:r>
      <w:r>
        <w:rPr>
          <w:iCs/>
          <w:sz w:val="28"/>
          <w:szCs w:val="28"/>
        </w:rPr>
        <w:t xml:space="preserve"> либо муниципального служащего</w:t>
      </w:r>
      <w:r w:rsidRPr="00377FBA">
        <w:rPr>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iCs/>
          <w:sz w:val="28"/>
          <w:szCs w:val="28"/>
        </w:rPr>
        <w:t>ких исправлений - в течение 5</w:t>
      </w:r>
      <w:r w:rsidRPr="00377FBA">
        <w:rPr>
          <w:iCs/>
          <w:sz w:val="28"/>
          <w:szCs w:val="28"/>
        </w:rPr>
        <w:t xml:space="preserve"> рабочих дней со дня ее регистрации. </w:t>
      </w:r>
    </w:p>
    <w:p w:rsidR="00D31245" w:rsidRDefault="00D31245" w:rsidP="006B546A">
      <w:pPr>
        <w:autoSpaceDE w:val="0"/>
        <w:autoSpaceDN w:val="0"/>
        <w:adjustRightInd w:val="0"/>
        <w:ind w:firstLine="540"/>
        <w:jc w:val="both"/>
        <w:rPr>
          <w:sz w:val="28"/>
          <w:szCs w:val="28"/>
        </w:rPr>
      </w:pPr>
      <w:r>
        <w:rPr>
          <w:sz w:val="28"/>
          <w:szCs w:val="28"/>
        </w:rPr>
        <w:t>5.8. Случаи оставления жалобы без ответа:</w:t>
      </w:r>
    </w:p>
    <w:p w:rsidR="00D31245" w:rsidRDefault="00D31245" w:rsidP="006B546A">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1245" w:rsidRDefault="00D31245" w:rsidP="006B546A">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1245" w:rsidRDefault="00D31245" w:rsidP="006B546A">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31245" w:rsidRDefault="00D31245" w:rsidP="006B546A">
      <w:pPr>
        <w:autoSpaceDE w:val="0"/>
        <w:autoSpaceDN w:val="0"/>
        <w:adjustRightInd w:val="0"/>
        <w:ind w:firstLine="540"/>
        <w:jc w:val="both"/>
        <w:rPr>
          <w:sz w:val="28"/>
          <w:szCs w:val="28"/>
        </w:rPr>
      </w:pPr>
      <w:r>
        <w:rPr>
          <w:sz w:val="28"/>
          <w:szCs w:val="28"/>
        </w:rPr>
        <w:t>5.9. Случаи отказа в удовлетворении жалобы:</w:t>
      </w:r>
    </w:p>
    <w:p w:rsidR="00D31245" w:rsidRDefault="00D31245" w:rsidP="006B546A">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D31245" w:rsidRDefault="00D31245" w:rsidP="006B546A">
      <w:pPr>
        <w:autoSpaceDE w:val="0"/>
        <w:autoSpaceDN w:val="0"/>
        <w:adjustRightInd w:val="0"/>
        <w:ind w:firstLine="540"/>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D31245" w:rsidRDefault="00D31245" w:rsidP="006B546A">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31245" w:rsidRDefault="00D31245" w:rsidP="006B546A">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D31245" w:rsidRPr="00377FBA" w:rsidRDefault="00D31245" w:rsidP="009A14DF">
      <w:pPr>
        <w:autoSpaceDE w:val="0"/>
        <w:autoSpaceDN w:val="0"/>
        <w:adjustRightInd w:val="0"/>
        <w:ind w:firstLine="539"/>
        <w:jc w:val="both"/>
        <w:outlineLvl w:val="1"/>
        <w:rPr>
          <w:iCs/>
          <w:sz w:val="28"/>
          <w:szCs w:val="28"/>
        </w:rPr>
      </w:pPr>
      <w:r>
        <w:rPr>
          <w:iCs/>
          <w:sz w:val="28"/>
          <w:szCs w:val="28"/>
        </w:rPr>
        <w:t>5.10</w:t>
      </w:r>
      <w:r w:rsidRPr="00377FBA">
        <w:rPr>
          <w:iCs/>
          <w:sz w:val="28"/>
          <w:szCs w:val="28"/>
        </w:rPr>
        <w:t>. По результатам рассмотрения жалобы принимается одно из следующих решений:</w:t>
      </w:r>
    </w:p>
    <w:p w:rsidR="00D31245" w:rsidRPr="00BD7CDC" w:rsidRDefault="00D31245" w:rsidP="00BD7CDC">
      <w:pPr>
        <w:autoSpaceDE w:val="0"/>
        <w:autoSpaceDN w:val="0"/>
        <w:adjustRightInd w:val="0"/>
        <w:ind w:firstLine="539"/>
        <w:jc w:val="both"/>
        <w:outlineLvl w:val="1"/>
        <w:rPr>
          <w:iCs/>
          <w:sz w:val="28"/>
          <w:szCs w:val="28"/>
        </w:rPr>
      </w:pPr>
      <w:r w:rsidRPr="00BD7CDC">
        <w:rPr>
          <w:iCs/>
          <w:sz w:val="28"/>
          <w:szCs w:val="28"/>
        </w:rPr>
        <w:t xml:space="preserve">об удовлетворении жалобы, в том числе в форме отмены принятого решения, исправления допущенных Уполномоченным органом опечаток и </w:t>
      </w:r>
      <w:r w:rsidRPr="00BD7CDC">
        <w:rPr>
          <w:iCs/>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D31245" w:rsidRPr="00377FBA" w:rsidRDefault="00D31245" w:rsidP="009A14DF">
      <w:pPr>
        <w:autoSpaceDE w:val="0"/>
        <w:autoSpaceDN w:val="0"/>
        <w:adjustRightInd w:val="0"/>
        <w:ind w:firstLine="539"/>
        <w:jc w:val="both"/>
        <w:outlineLvl w:val="1"/>
        <w:rPr>
          <w:iCs/>
          <w:sz w:val="28"/>
          <w:szCs w:val="28"/>
        </w:rPr>
      </w:pPr>
      <w:r>
        <w:rPr>
          <w:iCs/>
          <w:sz w:val="28"/>
          <w:szCs w:val="28"/>
        </w:rPr>
        <w:t xml:space="preserve">об </w:t>
      </w:r>
      <w:r w:rsidRPr="00377FBA">
        <w:rPr>
          <w:iCs/>
          <w:sz w:val="28"/>
          <w:szCs w:val="28"/>
        </w:rPr>
        <w:t>отказ</w:t>
      </w:r>
      <w:r>
        <w:rPr>
          <w:iCs/>
          <w:sz w:val="28"/>
          <w:szCs w:val="28"/>
        </w:rPr>
        <w:t>е</w:t>
      </w:r>
      <w:r w:rsidRPr="00377FBA">
        <w:rPr>
          <w:iCs/>
          <w:sz w:val="28"/>
          <w:szCs w:val="28"/>
        </w:rPr>
        <w:t xml:space="preserve"> в удовлетворении жалобы.</w:t>
      </w:r>
    </w:p>
    <w:p w:rsidR="00D31245" w:rsidRPr="00377FBA" w:rsidRDefault="00D31245" w:rsidP="009A14DF">
      <w:pPr>
        <w:autoSpaceDE w:val="0"/>
        <w:autoSpaceDN w:val="0"/>
        <w:adjustRightInd w:val="0"/>
        <w:ind w:firstLine="539"/>
        <w:jc w:val="both"/>
        <w:outlineLvl w:val="1"/>
        <w:rPr>
          <w:iCs/>
          <w:sz w:val="28"/>
          <w:szCs w:val="28"/>
        </w:rPr>
      </w:pPr>
      <w:r>
        <w:rPr>
          <w:iCs/>
          <w:sz w:val="28"/>
          <w:szCs w:val="28"/>
        </w:rPr>
        <w:t>5.11</w:t>
      </w:r>
      <w:r w:rsidRPr="0065702A">
        <w:rPr>
          <w:iCs/>
          <w:sz w:val="28"/>
          <w:szCs w:val="28"/>
        </w:rPr>
        <w:t>. Не позднее дня, следующего за днем принятия решения, указанного в пункте 5</w:t>
      </w:r>
      <w:r>
        <w:rPr>
          <w:iCs/>
          <w:sz w:val="28"/>
          <w:szCs w:val="28"/>
        </w:rPr>
        <w:t>.10настоящего А</w:t>
      </w:r>
      <w:r w:rsidRPr="0065702A">
        <w:rPr>
          <w:iCs/>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245" w:rsidRPr="003C1AF2" w:rsidRDefault="00D31245" w:rsidP="00EA3F73">
      <w:pPr>
        <w:pStyle w:val="4"/>
        <w:spacing w:before="0"/>
        <w:ind w:firstLine="540"/>
        <w:jc w:val="both"/>
        <w:rPr>
          <w:b/>
          <w:bCs/>
        </w:rPr>
      </w:pPr>
    </w:p>
    <w:p w:rsidR="00D31245" w:rsidRPr="003C1AF2" w:rsidRDefault="00D31245" w:rsidP="00EA3F73">
      <w:pPr>
        <w:pStyle w:val="ConsPlusNormal"/>
        <w:widowControl/>
        <w:ind w:firstLine="700"/>
        <w:jc w:val="both"/>
        <w:rPr>
          <w:rFonts w:ascii="Times New Roman" w:hAnsi="Times New Roman" w:cs="Times New Roman"/>
          <w:b/>
          <w:bCs/>
          <w:sz w:val="28"/>
          <w:szCs w:val="28"/>
        </w:rPr>
      </w:pPr>
    </w:p>
    <w:p w:rsidR="00D31245" w:rsidRDefault="00D31245" w:rsidP="000C5932">
      <w:pPr>
        <w:pStyle w:val="ConsPlusNormal"/>
        <w:widowControl/>
        <w:ind w:firstLine="0"/>
        <w:rPr>
          <w:rFonts w:ascii="Times New Roman" w:hAnsi="Times New Roman" w:cs="Times New Roman"/>
          <w:b/>
          <w:bCs/>
          <w:sz w:val="28"/>
          <w:szCs w:val="28"/>
        </w:rPr>
      </w:pPr>
    </w:p>
    <w:p w:rsidR="00D31245" w:rsidRDefault="00D31245" w:rsidP="000C5932">
      <w:pPr>
        <w:pStyle w:val="ConsPlusNormal"/>
        <w:widowControl/>
        <w:ind w:firstLine="0"/>
        <w:jc w:val="right"/>
        <w:rPr>
          <w:rFonts w:ascii="Times New Roman" w:hAnsi="Times New Roman" w:cs="Times New Roman"/>
          <w:sz w:val="27"/>
          <w:szCs w:val="27"/>
        </w:rPr>
      </w:pPr>
      <w:r>
        <w:rPr>
          <w:rFonts w:ascii="Times New Roman" w:hAnsi="Times New Roman" w:cs="Times New Roman"/>
          <w:sz w:val="27"/>
          <w:szCs w:val="27"/>
        </w:rPr>
        <w:t>Приложение 1</w:t>
      </w:r>
    </w:p>
    <w:p w:rsidR="00D31245" w:rsidRDefault="00D31245" w:rsidP="00D4757E">
      <w:pPr>
        <w:pStyle w:val="ConsPlusNormal"/>
        <w:widowControl/>
        <w:ind w:left="4820" w:firstLine="0"/>
        <w:rPr>
          <w:rFonts w:ascii="Times New Roman" w:hAnsi="Times New Roman" w:cs="Times New Roman"/>
          <w:sz w:val="27"/>
          <w:szCs w:val="27"/>
        </w:rPr>
      </w:pPr>
      <w:r>
        <w:rPr>
          <w:rFonts w:ascii="Times New Roman" w:hAnsi="Times New Roman" w:cs="Times New Roman"/>
          <w:sz w:val="27"/>
          <w:szCs w:val="27"/>
        </w:rPr>
        <w:t xml:space="preserve">к Административному регламенту </w:t>
      </w:r>
    </w:p>
    <w:p w:rsidR="00D31245" w:rsidRDefault="00D31245" w:rsidP="00D4757E">
      <w:pPr>
        <w:pStyle w:val="ConsPlusNormal"/>
        <w:widowControl/>
        <w:ind w:left="4820" w:firstLine="0"/>
        <w:rPr>
          <w:rFonts w:ascii="Times New Roman" w:hAnsi="Times New Roman" w:cs="Times New Roman"/>
          <w:sz w:val="27"/>
          <w:szCs w:val="27"/>
        </w:rPr>
      </w:pPr>
    </w:p>
    <w:p w:rsidR="00D31245" w:rsidRDefault="00D31245" w:rsidP="00D4757E">
      <w:pPr>
        <w:pStyle w:val="ConsPlusNormal"/>
        <w:widowControl/>
        <w:ind w:left="4820" w:firstLine="0"/>
        <w:rPr>
          <w:rFonts w:ascii="Times New Roman" w:hAnsi="Times New Roman" w:cs="Times New Roman"/>
          <w:sz w:val="27"/>
          <w:szCs w:val="27"/>
        </w:rPr>
      </w:pPr>
    </w:p>
    <w:p w:rsidR="00D31245" w:rsidRDefault="00D31245" w:rsidP="001F53E3">
      <w:pPr>
        <w:autoSpaceDE w:val="0"/>
        <w:autoSpaceDN w:val="0"/>
        <w:adjustRightInd w:val="0"/>
        <w:ind w:left="5940"/>
      </w:pPr>
    </w:p>
    <w:p w:rsidR="00D31245" w:rsidRPr="00656A58" w:rsidRDefault="00D31245" w:rsidP="001F53E3">
      <w:pPr>
        <w:autoSpaceDE w:val="0"/>
        <w:autoSpaceDN w:val="0"/>
        <w:adjustRightInd w:val="0"/>
        <w:ind w:left="5940"/>
      </w:pPr>
    </w:p>
    <w:p w:rsidR="00D31245" w:rsidRPr="00656A58" w:rsidRDefault="00D31245" w:rsidP="001F53E3">
      <w:pPr>
        <w:adjustRightInd w:val="0"/>
        <w:jc w:val="right"/>
      </w:pPr>
      <w:r w:rsidRPr="00656A58">
        <w:tab/>
      </w:r>
      <w:r w:rsidRPr="00656A58">
        <w:tab/>
      </w:r>
      <w:r w:rsidRPr="00656A58">
        <w:tab/>
      </w:r>
      <w:r w:rsidRPr="00656A58">
        <w:tab/>
      </w:r>
      <w:r w:rsidRPr="00656A58">
        <w:tab/>
      </w:r>
      <w:r w:rsidRPr="00656A58">
        <w:tab/>
        <w:t xml:space="preserve">               В__________________________</w:t>
      </w:r>
    </w:p>
    <w:p w:rsidR="00D31245" w:rsidRPr="00656A58" w:rsidRDefault="00D31245" w:rsidP="001F53E3">
      <w:pPr>
        <w:adjustRightInd w:val="0"/>
        <w:jc w:val="right"/>
        <w:rPr>
          <w:bCs/>
          <w:i/>
        </w:rPr>
      </w:pPr>
      <w:r w:rsidRPr="00656A58">
        <w:rPr>
          <w:bCs/>
          <w:i/>
        </w:rPr>
        <w:t>(указать наименование Уполномоченного органа)</w:t>
      </w:r>
    </w:p>
    <w:p w:rsidR="00D31245" w:rsidRPr="00656A58" w:rsidRDefault="00D31245" w:rsidP="001F53E3">
      <w:pPr>
        <w:adjustRightInd w:val="0"/>
        <w:jc w:val="right"/>
        <w:rPr>
          <w:i/>
        </w:rPr>
      </w:pPr>
      <w:r w:rsidRPr="00656A58">
        <w:t>от _________________________</w:t>
      </w:r>
    </w:p>
    <w:p w:rsidR="00D31245" w:rsidRPr="00656A58" w:rsidRDefault="00D31245"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 xml:space="preserve">(ФИО физического лица)       </w:t>
      </w:r>
    </w:p>
    <w:p w:rsidR="00D31245" w:rsidRPr="00656A58" w:rsidRDefault="00D31245"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 xml:space="preserve">      _________________________   </w:t>
      </w:r>
    </w:p>
    <w:p w:rsidR="00D31245" w:rsidRPr="00656A58" w:rsidRDefault="00D31245"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(ФИО руководителя организации)</w:t>
      </w:r>
    </w:p>
    <w:p w:rsidR="00D31245" w:rsidRPr="00656A58" w:rsidRDefault="00D31245"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 xml:space="preserve">         _________________________</w:t>
      </w:r>
    </w:p>
    <w:p w:rsidR="00D31245" w:rsidRPr="00656A58" w:rsidRDefault="00D31245" w:rsidP="001F53E3">
      <w:pPr>
        <w:pStyle w:val="ConsPlusNonformat"/>
        <w:widowControl/>
        <w:jc w:val="center"/>
        <w:rPr>
          <w:rFonts w:ascii="Times New Roman" w:hAnsi="Times New Roman" w:cs="Times New Roman"/>
          <w:sz w:val="24"/>
          <w:szCs w:val="24"/>
        </w:rPr>
      </w:pPr>
      <w:r w:rsidRPr="00656A58">
        <w:rPr>
          <w:rFonts w:ascii="Times New Roman" w:hAnsi="Times New Roman" w:cs="Times New Roman"/>
          <w:sz w:val="24"/>
          <w:szCs w:val="24"/>
        </w:rPr>
        <w:t xml:space="preserve">                                                                               (адрес)</w:t>
      </w:r>
    </w:p>
    <w:p w:rsidR="00D31245" w:rsidRPr="00656A58" w:rsidRDefault="00D31245" w:rsidP="001F53E3">
      <w:pPr>
        <w:pStyle w:val="ConsPlusNonformat"/>
        <w:widowControl/>
        <w:jc w:val="right"/>
        <w:rPr>
          <w:rFonts w:ascii="Times New Roman" w:hAnsi="Times New Roman" w:cs="Times New Roman"/>
          <w:sz w:val="24"/>
          <w:szCs w:val="24"/>
        </w:rPr>
      </w:pPr>
      <w:r w:rsidRPr="00656A58">
        <w:rPr>
          <w:rFonts w:ascii="Times New Roman" w:hAnsi="Times New Roman" w:cs="Times New Roman"/>
          <w:sz w:val="24"/>
          <w:szCs w:val="24"/>
        </w:rPr>
        <w:t>_________________________</w:t>
      </w:r>
    </w:p>
    <w:p w:rsidR="00D31245" w:rsidRPr="00656A58" w:rsidRDefault="00D31245" w:rsidP="001F53E3">
      <w:pPr>
        <w:pStyle w:val="ConsPlusNonformat"/>
        <w:widowControl/>
        <w:jc w:val="center"/>
        <w:rPr>
          <w:rFonts w:ascii="Times New Roman" w:hAnsi="Times New Roman" w:cs="Times New Roman"/>
          <w:sz w:val="24"/>
          <w:szCs w:val="24"/>
        </w:rPr>
      </w:pPr>
      <w:r w:rsidRPr="00656A58">
        <w:rPr>
          <w:rFonts w:ascii="Times New Roman" w:hAnsi="Times New Roman" w:cs="Times New Roman"/>
          <w:sz w:val="24"/>
          <w:szCs w:val="24"/>
        </w:rPr>
        <w:t xml:space="preserve">                                                                                (контактный телефон)</w:t>
      </w:r>
    </w:p>
    <w:p w:rsidR="00D31245" w:rsidRDefault="00D31245" w:rsidP="001F53E3"/>
    <w:p w:rsidR="00D31245" w:rsidRDefault="00D31245" w:rsidP="001F53E3">
      <w:pPr>
        <w:pStyle w:val="ConsPlusNonformat"/>
        <w:jc w:val="center"/>
      </w:pPr>
      <w:r>
        <w:t>ЗАЯВЛЕНИЕ</w:t>
      </w:r>
    </w:p>
    <w:p w:rsidR="00D31245" w:rsidRDefault="00D31245" w:rsidP="001F53E3">
      <w:pPr>
        <w:pStyle w:val="ConsPlusNonformat"/>
      </w:pPr>
      <w:r>
        <w:t xml:space="preserve">               об отказе от права постоянного (бессрочного)</w:t>
      </w:r>
    </w:p>
    <w:p w:rsidR="00D31245" w:rsidRDefault="00D31245" w:rsidP="001F53E3">
      <w:pPr>
        <w:pStyle w:val="ConsPlusNonformat"/>
      </w:pPr>
      <w:r>
        <w:t xml:space="preserve">                 пользования земельным участком или права</w:t>
      </w:r>
    </w:p>
    <w:p w:rsidR="00D31245" w:rsidRDefault="00D31245" w:rsidP="001F53E3">
      <w:pPr>
        <w:pStyle w:val="ConsPlusNonformat"/>
      </w:pPr>
      <w:r>
        <w:t xml:space="preserve">                    пожизненного наследуемого владения</w:t>
      </w:r>
    </w:p>
    <w:p w:rsidR="00D31245" w:rsidRDefault="00D31245" w:rsidP="001F53E3">
      <w:pPr>
        <w:pStyle w:val="ConsPlusNonformat"/>
      </w:pPr>
      <w:r>
        <w:t xml:space="preserve">                            земельным участком</w:t>
      </w:r>
    </w:p>
    <w:p w:rsidR="00D31245" w:rsidRDefault="00D31245" w:rsidP="001F53E3">
      <w:pPr>
        <w:pStyle w:val="ConsPlusNonformat"/>
      </w:pPr>
    </w:p>
    <w:p w:rsidR="00D31245" w:rsidRDefault="00D31245" w:rsidP="001F53E3">
      <w:pPr>
        <w:pStyle w:val="ConsPlusNonformat"/>
      </w:pPr>
      <w:r>
        <w:t xml:space="preserve">    Прошу прекратить право ________________________________________________</w:t>
      </w:r>
    </w:p>
    <w:p w:rsidR="00D31245" w:rsidRDefault="00D31245" w:rsidP="001F53E3">
      <w:pPr>
        <w:pStyle w:val="ConsPlusNonformat"/>
      </w:pPr>
      <w:r>
        <w:t xml:space="preserve">                                             (вид права)</w:t>
      </w:r>
    </w:p>
    <w:p w:rsidR="00D31245" w:rsidRDefault="00D31245" w:rsidP="001F53E3">
      <w:pPr>
        <w:pStyle w:val="ConsPlusNonformat"/>
      </w:pPr>
      <w:r>
        <w:t>земельным участком в связи с ______________________________________________</w:t>
      </w:r>
    </w:p>
    <w:p w:rsidR="00D31245" w:rsidRDefault="00D31245" w:rsidP="001F53E3">
      <w:pPr>
        <w:pStyle w:val="ConsPlusNonformat"/>
      </w:pPr>
      <w:r>
        <w:t xml:space="preserve">                                      (основания для отказа)</w:t>
      </w:r>
    </w:p>
    <w:p w:rsidR="00D31245" w:rsidRDefault="00D31245" w:rsidP="001F53E3">
      <w:pPr>
        <w:pStyle w:val="ConsPlusNonformat"/>
      </w:pPr>
      <w:r>
        <w:t>___________________________________________________________________________</w:t>
      </w:r>
    </w:p>
    <w:p w:rsidR="00D31245" w:rsidRDefault="00D31245" w:rsidP="001F53E3">
      <w:pPr>
        <w:pStyle w:val="ConsPlusNonformat"/>
      </w:pPr>
      <w:r>
        <w:t>__________________________________________________________________________.</w:t>
      </w:r>
    </w:p>
    <w:p w:rsidR="00D31245" w:rsidRDefault="00D31245" w:rsidP="001F53E3">
      <w:pPr>
        <w:pStyle w:val="ConsPlusNonformat"/>
      </w:pPr>
      <w:r>
        <w:t xml:space="preserve">    1. Кадастровый номер земельного участка</w:t>
      </w:r>
    </w:p>
    <w:p w:rsidR="00D31245" w:rsidRDefault="00D31245" w:rsidP="001F53E3">
      <w:pPr>
        <w:pStyle w:val="ConsPlusNonformat"/>
      </w:pPr>
      <w:r>
        <w:t>__________________________________________________________________________.</w:t>
      </w:r>
    </w:p>
    <w:p w:rsidR="00D31245" w:rsidRDefault="00D31245" w:rsidP="001F53E3">
      <w:pPr>
        <w:pStyle w:val="ConsPlusNonformat"/>
      </w:pPr>
      <w:r>
        <w:t xml:space="preserve">    2. Площадь земельного участка в соответствии с кадастровым паспортом</w:t>
      </w:r>
    </w:p>
    <w:p w:rsidR="00D31245" w:rsidRDefault="00D31245" w:rsidP="001F53E3">
      <w:pPr>
        <w:pStyle w:val="ConsPlusNonformat"/>
      </w:pPr>
      <w:r>
        <w:t>__________________________________________________________________________.</w:t>
      </w:r>
    </w:p>
    <w:p w:rsidR="00D31245" w:rsidRDefault="00D31245" w:rsidP="001F53E3">
      <w:pPr>
        <w:pStyle w:val="ConsPlusNonformat"/>
      </w:pPr>
      <w:r>
        <w:t xml:space="preserve">    3.  Местоположение  земельного  участка  в  соответствии  с кадастровым</w:t>
      </w:r>
    </w:p>
    <w:p w:rsidR="00D31245" w:rsidRDefault="00D31245" w:rsidP="001F53E3">
      <w:pPr>
        <w:pStyle w:val="ConsPlusNonformat"/>
      </w:pPr>
      <w:r>
        <w:t>паспортом _________________________________________________________________</w:t>
      </w:r>
    </w:p>
    <w:p w:rsidR="00D31245" w:rsidRDefault="00D31245" w:rsidP="001F53E3">
      <w:pPr>
        <w:pStyle w:val="ConsPlusNonformat"/>
      </w:pPr>
      <w:r>
        <w:t>__________________________________________________________________________.</w:t>
      </w:r>
    </w:p>
    <w:p w:rsidR="00D31245" w:rsidRDefault="00D31245" w:rsidP="001F53E3">
      <w:pPr>
        <w:pStyle w:val="ConsPlusNonformat"/>
      </w:pPr>
    </w:p>
    <w:p w:rsidR="00D31245" w:rsidRDefault="00D31245" w:rsidP="001F53E3">
      <w:pPr>
        <w:pStyle w:val="ConsPlusNonformat"/>
      </w:pPr>
    </w:p>
    <w:p w:rsidR="00D31245" w:rsidRDefault="00D31245" w:rsidP="001F53E3">
      <w:pPr>
        <w:pStyle w:val="ConsPlusNonformat"/>
      </w:pPr>
      <w:r>
        <w:t>Заявитель: _____________________________________                  _________</w:t>
      </w:r>
    </w:p>
    <w:p w:rsidR="00D31245" w:rsidRDefault="00D31245" w:rsidP="001F53E3">
      <w:pPr>
        <w:pStyle w:val="ConsPlusNonformat"/>
      </w:pPr>
      <w:r>
        <w:t>(Ф.И.О., должность представителя                       (подпись)</w:t>
      </w:r>
    </w:p>
    <w:p w:rsidR="00D31245" w:rsidRDefault="00D31245" w:rsidP="001F53E3">
      <w:pPr>
        <w:pStyle w:val="ConsPlusNonformat"/>
      </w:pPr>
      <w:r>
        <w:t xml:space="preserve">           юридического лица; Ф.И.О. гражданина)</w:t>
      </w:r>
    </w:p>
    <w:p w:rsidR="00D31245" w:rsidRDefault="00D31245" w:rsidP="001F53E3">
      <w:pPr>
        <w:pStyle w:val="ConsPlusNonformat"/>
      </w:pPr>
    </w:p>
    <w:p w:rsidR="00D31245" w:rsidRDefault="00D31245" w:rsidP="001F53E3">
      <w:pPr>
        <w:pStyle w:val="ConsPlusNonformat"/>
      </w:pPr>
    </w:p>
    <w:p w:rsidR="00D31245" w:rsidRDefault="00D31245" w:rsidP="003070E6">
      <w:pPr>
        <w:pStyle w:val="ConsPlusNonformat"/>
      </w:pPr>
      <w:r>
        <w:t xml:space="preserve">"__"__________ 20____ г.          </w:t>
      </w:r>
      <w:r w:rsidR="003070E6">
        <w:t xml:space="preserve">                              М.П.</w:t>
      </w:r>
    </w:p>
    <w:p w:rsidR="00D31245" w:rsidRDefault="00D31245" w:rsidP="00B5464A">
      <w:pPr>
        <w:pStyle w:val="Bodytext30"/>
        <w:shd w:val="clear" w:color="auto" w:fill="auto"/>
        <w:spacing w:line="230" w:lineRule="exact"/>
        <w:ind w:left="4420"/>
      </w:pPr>
    </w:p>
    <w:p w:rsidR="00D31245" w:rsidRDefault="00D31245" w:rsidP="00B5464A">
      <w:pPr>
        <w:pStyle w:val="Bodytext30"/>
        <w:shd w:val="clear" w:color="auto" w:fill="auto"/>
        <w:spacing w:line="230" w:lineRule="exact"/>
        <w:ind w:left="4420"/>
      </w:pPr>
    </w:p>
    <w:p w:rsidR="00D31245" w:rsidRDefault="00D31245" w:rsidP="00B5464A">
      <w:pPr>
        <w:pStyle w:val="Bodytext30"/>
        <w:shd w:val="clear" w:color="auto" w:fill="auto"/>
        <w:spacing w:line="230" w:lineRule="exact"/>
        <w:ind w:left="4420"/>
      </w:pPr>
    </w:p>
    <w:p w:rsidR="00D31245" w:rsidRPr="00865721" w:rsidRDefault="00D31245" w:rsidP="00865721">
      <w:pPr>
        <w:jc w:val="right"/>
      </w:pPr>
      <w:r w:rsidRPr="00865721">
        <w:t>Приложение 2 к Административному регламенту</w:t>
      </w:r>
    </w:p>
    <w:p w:rsidR="00D31245" w:rsidRDefault="00D31245" w:rsidP="00865721">
      <w:pPr>
        <w:jc w:val="center"/>
        <w:rPr>
          <w:b/>
        </w:rPr>
      </w:pPr>
    </w:p>
    <w:p w:rsidR="00D31245" w:rsidRPr="00656A58" w:rsidRDefault="00D31245" w:rsidP="00865721">
      <w:pPr>
        <w:jc w:val="center"/>
        <w:rPr>
          <w:b/>
        </w:rPr>
      </w:pPr>
      <w:r w:rsidRPr="00656A58">
        <w:rPr>
          <w:b/>
        </w:rPr>
        <w:t>БЛОК-СХЕМА</w:t>
      </w:r>
    </w:p>
    <w:p w:rsidR="00D31245" w:rsidRDefault="00D31245" w:rsidP="00865721">
      <w:pPr>
        <w:adjustRightInd w:val="0"/>
        <w:jc w:val="center"/>
        <w:rPr>
          <w:bCs/>
          <w:i/>
        </w:rPr>
      </w:pPr>
    </w:p>
    <w:p w:rsidR="00D31245" w:rsidRPr="00656A58" w:rsidRDefault="00D31245" w:rsidP="00865721">
      <w:pPr>
        <w:adjustRightInd w:val="0"/>
        <w:jc w:val="center"/>
        <w:rPr>
          <w:bCs/>
          <w:i/>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D31245" w:rsidRPr="00C43883" w:rsidTr="008C019B">
        <w:tc>
          <w:tcPr>
            <w:tcW w:w="7088" w:type="dxa"/>
          </w:tcPr>
          <w:p w:rsidR="00D31245" w:rsidRPr="008C019B" w:rsidRDefault="00D31245" w:rsidP="008C019B">
            <w:pPr>
              <w:adjustRightInd w:val="0"/>
              <w:ind w:left="284"/>
              <w:jc w:val="center"/>
              <w:rPr>
                <w:rFonts w:eastAsia="Arial Unicode MS"/>
                <w:bCs/>
                <w:sz w:val="28"/>
                <w:szCs w:val="28"/>
              </w:rPr>
            </w:pPr>
          </w:p>
          <w:p w:rsidR="00D31245" w:rsidRPr="008C019B" w:rsidRDefault="00D31245" w:rsidP="008C019B">
            <w:pPr>
              <w:ind w:firstLine="709"/>
              <w:jc w:val="center"/>
              <w:rPr>
                <w:rFonts w:eastAsia="Arial Unicode MS"/>
                <w:sz w:val="28"/>
                <w:szCs w:val="28"/>
              </w:rPr>
            </w:pPr>
            <w:r w:rsidRPr="008C019B">
              <w:rPr>
                <w:rFonts w:eastAsia="Arial Unicode MS"/>
                <w:sz w:val="28"/>
                <w:szCs w:val="28"/>
              </w:rPr>
              <w:t>прием и регистрация заявления и приложенных к нему документов</w:t>
            </w:r>
          </w:p>
          <w:p w:rsidR="00D31245" w:rsidRPr="008C019B" w:rsidRDefault="00D31245" w:rsidP="008C019B">
            <w:pPr>
              <w:widowControl w:val="0"/>
              <w:autoSpaceDE w:val="0"/>
              <w:autoSpaceDN w:val="0"/>
              <w:adjustRightInd w:val="0"/>
              <w:ind w:firstLine="709"/>
              <w:jc w:val="center"/>
              <w:rPr>
                <w:rFonts w:eastAsia="Arial Unicode MS"/>
                <w:bCs/>
                <w:sz w:val="28"/>
                <w:szCs w:val="28"/>
              </w:rPr>
            </w:pPr>
          </w:p>
        </w:tc>
      </w:tr>
    </w:tbl>
    <w:p w:rsidR="00D31245" w:rsidRDefault="00530F44" w:rsidP="00865721">
      <w:pPr>
        <w:adjustRightInd w:val="0"/>
        <w:ind w:left="284"/>
        <w:jc w:val="center"/>
        <w:rPr>
          <w:bCs/>
          <w:i/>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7.05pt;margin-top:-.05pt;width:.05pt;height:32.85pt;z-index:1;mso-position-horizontal-relative:text;mso-position-vertical-relative:text" o:connectortype="straight">
            <v:stroke endarrow="block"/>
          </v:shape>
        </w:pict>
      </w:r>
    </w:p>
    <w:p w:rsidR="00D31245" w:rsidRPr="00C43883" w:rsidRDefault="00D31245" w:rsidP="00865721">
      <w:pPr>
        <w:adjustRightInd w:val="0"/>
        <w:ind w:left="284"/>
        <w:jc w:val="center"/>
        <w:rPr>
          <w:bCs/>
          <w:i/>
          <w:sz w:val="28"/>
          <w:szCs w:val="28"/>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D31245" w:rsidRPr="00C43883" w:rsidTr="008C019B">
        <w:tc>
          <w:tcPr>
            <w:tcW w:w="7088" w:type="dxa"/>
          </w:tcPr>
          <w:p w:rsidR="00D31245" w:rsidRPr="008C019B" w:rsidRDefault="00D31245" w:rsidP="008C019B">
            <w:pPr>
              <w:jc w:val="center"/>
              <w:rPr>
                <w:rFonts w:eastAsia="Arial Unicode MS"/>
                <w:sz w:val="28"/>
                <w:szCs w:val="28"/>
              </w:rPr>
            </w:pPr>
          </w:p>
          <w:p w:rsidR="00D31245" w:rsidRPr="008C019B" w:rsidRDefault="00D31245" w:rsidP="008C019B">
            <w:pPr>
              <w:jc w:val="center"/>
              <w:rPr>
                <w:rFonts w:eastAsia="Arial Unicode MS"/>
                <w:sz w:val="28"/>
                <w:szCs w:val="28"/>
              </w:rPr>
            </w:pPr>
            <w:r w:rsidRPr="008C019B">
              <w:rPr>
                <w:rFonts w:eastAsia="Arial Unicode MS"/>
                <w:sz w:val="28"/>
                <w:szCs w:val="28"/>
              </w:rPr>
              <w:t>рассмотрение заявления и документов, принятие решения о прекращении права постоянного (бессрочного) пользования, права пожизненного наследуемого владения, решения об отказе в прекращении права постоянного (бессрочного) пользования, права пожизненного наследуемого владения</w:t>
            </w:r>
          </w:p>
          <w:p w:rsidR="00D31245" w:rsidRPr="008C019B" w:rsidRDefault="00D31245" w:rsidP="008C019B">
            <w:pPr>
              <w:jc w:val="center"/>
              <w:rPr>
                <w:rFonts w:ascii="Arial Unicode MS" w:eastAsia="Arial Unicode MS" w:hAnsi="Arial Unicode MS" w:cs="Arial Unicode MS"/>
              </w:rPr>
            </w:pPr>
          </w:p>
        </w:tc>
      </w:tr>
    </w:tbl>
    <w:p w:rsidR="00D31245" w:rsidRDefault="00530F44" w:rsidP="00865721">
      <w:pPr>
        <w:adjustRightInd w:val="0"/>
        <w:jc w:val="center"/>
        <w:rPr>
          <w:bCs/>
          <w:i/>
          <w:sz w:val="28"/>
          <w:szCs w:val="28"/>
        </w:rPr>
      </w:pPr>
      <w:r>
        <w:rPr>
          <w:noProof/>
        </w:rPr>
        <w:pict>
          <v:shape id="_x0000_s1027" type="#_x0000_t32" style="position:absolute;left:0;text-align:left;margin-left:242.15pt;margin-top:.3pt;width:.05pt;height:32.85pt;z-index:2;mso-position-horizontal-relative:text;mso-position-vertical-relative:text" o:connectortype="straight">
            <v:stroke endarrow="block"/>
          </v:shape>
        </w:pict>
      </w:r>
    </w:p>
    <w:p w:rsidR="00D31245" w:rsidRDefault="00D31245" w:rsidP="00865721">
      <w:pPr>
        <w:adjustRightInd w:val="0"/>
        <w:jc w:val="center"/>
        <w:rPr>
          <w:i/>
          <w:sz w:val="28"/>
          <w:szCs w:val="28"/>
        </w:rPr>
      </w:pPr>
    </w:p>
    <w:tbl>
      <w:tblPr>
        <w:tblpPr w:leftFromText="180" w:rightFromText="180" w:vertAnchor="text" w:horzAnchor="margin" w:tblpXSpec="center" w:tblpY="-102"/>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D31245" w:rsidRPr="003337B9" w:rsidTr="008C019B">
        <w:tc>
          <w:tcPr>
            <w:tcW w:w="7088" w:type="dxa"/>
          </w:tcPr>
          <w:p w:rsidR="00D31245" w:rsidRPr="008C019B" w:rsidRDefault="00D31245" w:rsidP="008C019B">
            <w:pPr>
              <w:widowControl w:val="0"/>
              <w:autoSpaceDE w:val="0"/>
              <w:autoSpaceDN w:val="0"/>
              <w:adjustRightInd w:val="0"/>
              <w:ind w:firstLine="709"/>
              <w:jc w:val="center"/>
              <w:rPr>
                <w:rFonts w:eastAsia="Arial Unicode MS"/>
                <w:sz w:val="28"/>
                <w:szCs w:val="28"/>
              </w:rPr>
            </w:pPr>
          </w:p>
          <w:p w:rsidR="00D31245" w:rsidRPr="008C019B" w:rsidRDefault="00D31245" w:rsidP="008C019B">
            <w:pPr>
              <w:widowControl w:val="0"/>
              <w:autoSpaceDE w:val="0"/>
              <w:autoSpaceDN w:val="0"/>
              <w:adjustRightInd w:val="0"/>
              <w:ind w:firstLine="709"/>
              <w:jc w:val="center"/>
              <w:rPr>
                <w:rFonts w:eastAsia="Arial Unicode MS"/>
                <w:sz w:val="28"/>
                <w:szCs w:val="28"/>
              </w:rPr>
            </w:pPr>
            <w:r w:rsidRPr="008C019B">
              <w:rPr>
                <w:rFonts w:eastAsia="Arial Unicode MS"/>
                <w:sz w:val="28"/>
                <w:szCs w:val="28"/>
              </w:rPr>
              <w:t>направление результатов рассмотрения заявления, выдача документов заявителю</w:t>
            </w:r>
          </w:p>
          <w:p w:rsidR="00D31245" w:rsidRPr="008C019B" w:rsidRDefault="00D31245" w:rsidP="008C019B">
            <w:pPr>
              <w:autoSpaceDE w:val="0"/>
              <w:autoSpaceDN w:val="0"/>
              <w:adjustRightInd w:val="0"/>
              <w:ind w:firstLine="540"/>
              <w:jc w:val="center"/>
              <w:rPr>
                <w:rFonts w:eastAsia="Arial Unicode MS"/>
                <w:sz w:val="26"/>
                <w:szCs w:val="26"/>
              </w:rPr>
            </w:pPr>
          </w:p>
          <w:p w:rsidR="00D31245" w:rsidRPr="008C019B" w:rsidRDefault="00D31245" w:rsidP="008C019B">
            <w:pPr>
              <w:adjustRightInd w:val="0"/>
              <w:ind w:left="284"/>
              <w:jc w:val="center"/>
              <w:rPr>
                <w:rFonts w:eastAsia="Arial Unicode MS"/>
                <w:bCs/>
                <w:sz w:val="28"/>
                <w:szCs w:val="28"/>
              </w:rPr>
            </w:pPr>
          </w:p>
        </w:tc>
      </w:tr>
    </w:tbl>
    <w:p w:rsidR="00D31245" w:rsidRDefault="00D31245" w:rsidP="00865721">
      <w:pPr>
        <w:pStyle w:val="Bodytext30"/>
        <w:shd w:val="clear" w:color="auto" w:fill="auto"/>
        <w:spacing w:line="230" w:lineRule="exact"/>
        <w:ind w:left="4420"/>
        <w:jc w:val="center"/>
      </w:pPr>
    </w:p>
    <w:p w:rsidR="00D31245" w:rsidRDefault="00D31245" w:rsidP="00865721">
      <w:pPr>
        <w:pStyle w:val="Bodytext30"/>
        <w:shd w:val="clear" w:color="auto" w:fill="auto"/>
        <w:spacing w:line="230" w:lineRule="exact"/>
        <w:ind w:left="4420"/>
        <w:jc w:val="center"/>
      </w:pPr>
    </w:p>
    <w:p w:rsidR="00D31245" w:rsidRDefault="00D31245" w:rsidP="00865721">
      <w:pPr>
        <w:pStyle w:val="Bodytext30"/>
        <w:shd w:val="clear" w:color="auto" w:fill="auto"/>
        <w:spacing w:line="230" w:lineRule="exact"/>
        <w:ind w:left="4420"/>
        <w:jc w:val="center"/>
      </w:pPr>
    </w:p>
    <w:p w:rsidR="00D31245" w:rsidRDefault="00D31245" w:rsidP="00865721">
      <w:pPr>
        <w:pStyle w:val="Bodytext30"/>
        <w:shd w:val="clear" w:color="auto" w:fill="auto"/>
        <w:spacing w:line="230" w:lineRule="exact"/>
        <w:ind w:left="4420"/>
        <w:jc w:val="center"/>
      </w:pPr>
    </w:p>
    <w:p w:rsidR="00D31245" w:rsidRDefault="00D31245" w:rsidP="00865721">
      <w:pPr>
        <w:pStyle w:val="Bodytext30"/>
        <w:shd w:val="clear" w:color="auto" w:fill="auto"/>
        <w:spacing w:line="230" w:lineRule="exact"/>
        <w:ind w:left="4420"/>
        <w:jc w:val="center"/>
      </w:pPr>
    </w:p>
    <w:p w:rsidR="00D31245" w:rsidRDefault="00D31245" w:rsidP="00865721">
      <w:pPr>
        <w:pStyle w:val="Bodytext30"/>
        <w:shd w:val="clear" w:color="auto" w:fill="auto"/>
        <w:spacing w:line="230" w:lineRule="exact"/>
        <w:ind w:left="4420"/>
        <w:jc w:val="center"/>
      </w:pPr>
    </w:p>
    <w:p w:rsidR="00D31245" w:rsidRDefault="00D31245" w:rsidP="00865721">
      <w:pPr>
        <w:pStyle w:val="Bodytext30"/>
        <w:shd w:val="clear" w:color="auto" w:fill="auto"/>
        <w:spacing w:line="230" w:lineRule="exact"/>
        <w:jc w:val="center"/>
      </w:pPr>
    </w:p>
    <w:p w:rsidR="00D31245" w:rsidRDefault="00D31245" w:rsidP="00865721">
      <w:pPr>
        <w:jc w:val="center"/>
      </w:pPr>
    </w:p>
    <w:p w:rsidR="00D31245" w:rsidRDefault="00D31245" w:rsidP="00865721">
      <w:pPr>
        <w:jc w:val="center"/>
      </w:pPr>
    </w:p>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p w:rsidR="00D31245" w:rsidRDefault="00D31245" w:rsidP="00F7016A"/>
    <w:sectPr w:rsidR="00D31245" w:rsidSect="00F7016A">
      <w:footerReference w:type="default" r:id="rId11"/>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44" w:rsidRDefault="00530F44">
      <w:r>
        <w:separator/>
      </w:r>
    </w:p>
  </w:endnote>
  <w:endnote w:type="continuationSeparator" w:id="0">
    <w:p w:rsidR="00530F44" w:rsidRDefault="0053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45" w:rsidRDefault="00D31245"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17B4">
      <w:rPr>
        <w:rStyle w:val="a6"/>
        <w:noProof/>
      </w:rPr>
      <w:t>3</w:t>
    </w:r>
    <w:r>
      <w:rPr>
        <w:rStyle w:val="a6"/>
      </w:rPr>
      <w:fldChar w:fldCharType="end"/>
    </w:r>
  </w:p>
  <w:p w:rsidR="00D31245" w:rsidRDefault="00D31245" w:rsidP="00841BFF">
    <w:pPr>
      <w:pStyle w:val="a4"/>
      <w:ind w:right="360"/>
    </w:pPr>
  </w:p>
  <w:p w:rsidR="004C42CE" w:rsidRDefault="004C4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44" w:rsidRDefault="00530F44">
      <w:r>
        <w:separator/>
      </w:r>
    </w:p>
  </w:footnote>
  <w:footnote w:type="continuationSeparator" w:id="0">
    <w:p w:rsidR="00530F44" w:rsidRDefault="0053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1069"/>
        </w:tabs>
        <w:ind w:left="1069" w:hanging="360"/>
      </w:pPr>
      <w:rPr>
        <w:rFonts w:cs="Times New Roman"/>
      </w:r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AB370B"/>
    <w:multiLevelType w:val="multilevel"/>
    <w:tmpl w:val="C47C40F8"/>
    <w:lvl w:ilvl="0">
      <w:start w:val="1"/>
      <w:numFmt w:val="decimal"/>
      <w:lvlText w:val="%1)"/>
      <w:lvlJc w:val="left"/>
      <w:rPr>
        <w:rFonts w:ascii="Times New Roman" w:eastAsia="Times New Roman" w:hAnsi="Times New Roman" w:cs="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E69"/>
    <w:rsid w:val="000075BE"/>
    <w:rsid w:val="000117B4"/>
    <w:rsid w:val="00016547"/>
    <w:rsid w:val="000239E7"/>
    <w:rsid w:val="00035777"/>
    <w:rsid w:val="000358D9"/>
    <w:rsid w:val="00037482"/>
    <w:rsid w:val="000468E5"/>
    <w:rsid w:val="0005145A"/>
    <w:rsid w:val="00052F4C"/>
    <w:rsid w:val="00053F68"/>
    <w:rsid w:val="00057ECE"/>
    <w:rsid w:val="00062C4D"/>
    <w:rsid w:val="00065C81"/>
    <w:rsid w:val="00066277"/>
    <w:rsid w:val="00072DF5"/>
    <w:rsid w:val="00073E83"/>
    <w:rsid w:val="0007543F"/>
    <w:rsid w:val="00077340"/>
    <w:rsid w:val="00080115"/>
    <w:rsid w:val="00080282"/>
    <w:rsid w:val="000829A7"/>
    <w:rsid w:val="00082DD7"/>
    <w:rsid w:val="00082E6E"/>
    <w:rsid w:val="00083986"/>
    <w:rsid w:val="00090B70"/>
    <w:rsid w:val="000968E0"/>
    <w:rsid w:val="000A0330"/>
    <w:rsid w:val="000B1114"/>
    <w:rsid w:val="000B216B"/>
    <w:rsid w:val="000B24E6"/>
    <w:rsid w:val="000B6E45"/>
    <w:rsid w:val="000C3832"/>
    <w:rsid w:val="000C5932"/>
    <w:rsid w:val="000E2376"/>
    <w:rsid w:val="000E4AE0"/>
    <w:rsid w:val="000E4F4B"/>
    <w:rsid w:val="000E5E87"/>
    <w:rsid w:val="000E7D19"/>
    <w:rsid w:val="000F5E86"/>
    <w:rsid w:val="000F649F"/>
    <w:rsid w:val="000F691B"/>
    <w:rsid w:val="000F721A"/>
    <w:rsid w:val="0010201E"/>
    <w:rsid w:val="001107E6"/>
    <w:rsid w:val="0011217D"/>
    <w:rsid w:val="001125E4"/>
    <w:rsid w:val="0011744C"/>
    <w:rsid w:val="00127E9C"/>
    <w:rsid w:val="001309EE"/>
    <w:rsid w:val="00130A0A"/>
    <w:rsid w:val="00131B8B"/>
    <w:rsid w:val="00133BCB"/>
    <w:rsid w:val="00136DA8"/>
    <w:rsid w:val="00137216"/>
    <w:rsid w:val="00137E9F"/>
    <w:rsid w:val="0014056D"/>
    <w:rsid w:val="00140787"/>
    <w:rsid w:val="00140E92"/>
    <w:rsid w:val="00143DBC"/>
    <w:rsid w:val="001444CC"/>
    <w:rsid w:val="0015790E"/>
    <w:rsid w:val="00157BF1"/>
    <w:rsid w:val="001601F3"/>
    <w:rsid w:val="001604F8"/>
    <w:rsid w:val="00160EFB"/>
    <w:rsid w:val="00163DF1"/>
    <w:rsid w:val="00163F21"/>
    <w:rsid w:val="00166C3B"/>
    <w:rsid w:val="0017613D"/>
    <w:rsid w:val="00177AC6"/>
    <w:rsid w:val="00180AD8"/>
    <w:rsid w:val="0018184A"/>
    <w:rsid w:val="0018383D"/>
    <w:rsid w:val="001857DF"/>
    <w:rsid w:val="001939E3"/>
    <w:rsid w:val="00193EFD"/>
    <w:rsid w:val="0019457F"/>
    <w:rsid w:val="00194594"/>
    <w:rsid w:val="001A03A1"/>
    <w:rsid w:val="001A4FEF"/>
    <w:rsid w:val="001B344C"/>
    <w:rsid w:val="001B37B9"/>
    <w:rsid w:val="001B4787"/>
    <w:rsid w:val="001B7CD2"/>
    <w:rsid w:val="001C240D"/>
    <w:rsid w:val="001C4679"/>
    <w:rsid w:val="001C5AE6"/>
    <w:rsid w:val="001D07CD"/>
    <w:rsid w:val="001D1C2B"/>
    <w:rsid w:val="001D6743"/>
    <w:rsid w:val="001E3428"/>
    <w:rsid w:val="001E482B"/>
    <w:rsid w:val="001F0F63"/>
    <w:rsid w:val="001F52A9"/>
    <w:rsid w:val="001F53E3"/>
    <w:rsid w:val="001F64E9"/>
    <w:rsid w:val="001F71DB"/>
    <w:rsid w:val="001F73F1"/>
    <w:rsid w:val="002010D3"/>
    <w:rsid w:val="0021340C"/>
    <w:rsid w:val="00213ADC"/>
    <w:rsid w:val="00217393"/>
    <w:rsid w:val="00220684"/>
    <w:rsid w:val="00222E7A"/>
    <w:rsid w:val="00223677"/>
    <w:rsid w:val="0022565D"/>
    <w:rsid w:val="00226C67"/>
    <w:rsid w:val="00230316"/>
    <w:rsid w:val="002305A8"/>
    <w:rsid w:val="002346D2"/>
    <w:rsid w:val="002360A9"/>
    <w:rsid w:val="002438D2"/>
    <w:rsid w:val="0024597F"/>
    <w:rsid w:val="0024662A"/>
    <w:rsid w:val="00246D97"/>
    <w:rsid w:val="00247FA3"/>
    <w:rsid w:val="0025716F"/>
    <w:rsid w:val="0025758F"/>
    <w:rsid w:val="00257F56"/>
    <w:rsid w:val="00264C49"/>
    <w:rsid w:val="00264D43"/>
    <w:rsid w:val="00267CC2"/>
    <w:rsid w:val="00271353"/>
    <w:rsid w:val="00272C98"/>
    <w:rsid w:val="00275167"/>
    <w:rsid w:val="002770BE"/>
    <w:rsid w:val="00287687"/>
    <w:rsid w:val="0028792B"/>
    <w:rsid w:val="00287C7C"/>
    <w:rsid w:val="00292552"/>
    <w:rsid w:val="00294FC0"/>
    <w:rsid w:val="0029738D"/>
    <w:rsid w:val="002A2091"/>
    <w:rsid w:val="002A53FE"/>
    <w:rsid w:val="002B090A"/>
    <w:rsid w:val="002B2021"/>
    <w:rsid w:val="002B203A"/>
    <w:rsid w:val="002B68B0"/>
    <w:rsid w:val="002C0D97"/>
    <w:rsid w:val="002C6931"/>
    <w:rsid w:val="002C72BB"/>
    <w:rsid w:val="002D0557"/>
    <w:rsid w:val="002D11BA"/>
    <w:rsid w:val="002D2C84"/>
    <w:rsid w:val="002E00C7"/>
    <w:rsid w:val="002E4106"/>
    <w:rsid w:val="002E4DDF"/>
    <w:rsid w:val="002E55FE"/>
    <w:rsid w:val="002E6C73"/>
    <w:rsid w:val="002F1018"/>
    <w:rsid w:val="002F264D"/>
    <w:rsid w:val="002F5BDC"/>
    <w:rsid w:val="002F7B67"/>
    <w:rsid w:val="0030279C"/>
    <w:rsid w:val="00303E83"/>
    <w:rsid w:val="003046E0"/>
    <w:rsid w:val="003070A4"/>
    <w:rsid w:val="003070E6"/>
    <w:rsid w:val="00310881"/>
    <w:rsid w:val="0031225C"/>
    <w:rsid w:val="00315DC4"/>
    <w:rsid w:val="00316356"/>
    <w:rsid w:val="0032023D"/>
    <w:rsid w:val="00323469"/>
    <w:rsid w:val="00326443"/>
    <w:rsid w:val="003337B9"/>
    <w:rsid w:val="0034060A"/>
    <w:rsid w:val="00342B80"/>
    <w:rsid w:val="00342C67"/>
    <w:rsid w:val="00345215"/>
    <w:rsid w:val="00347F19"/>
    <w:rsid w:val="0035067B"/>
    <w:rsid w:val="00352B06"/>
    <w:rsid w:val="003532CF"/>
    <w:rsid w:val="0035370A"/>
    <w:rsid w:val="0035407E"/>
    <w:rsid w:val="00354665"/>
    <w:rsid w:val="00354B2F"/>
    <w:rsid w:val="00356CC4"/>
    <w:rsid w:val="00360860"/>
    <w:rsid w:val="00361397"/>
    <w:rsid w:val="00362923"/>
    <w:rsid w:val="00365875"/>
    <w:rsid w:val="00365A3F"/>
    <w:rsid w:val="00370D07"/>
    <w:rsid w:val="0037196E"/>
    <w:rsid w:val="00376EC5"/>
    <w:rsid w:val="00377FBA"/>
    <w:rsid w:val="003801B2"/>
    <w:rsid w:val="0038105E"/>
    <w:rsid w:val="003852E0"/>
    <w:rsid w:val="003A0533"/>
    <w:rsid w:val="003A2CCC"/>
    <w:rsid w:val="003B0C90"/>
    <w:rsid w:val="003B2FEA"/>
    <w:rsid w:val="003B62A0"/>
    <w:rsid w:val="003C1405"/>
    <w:rsid w:val="003C1AF2"/>
    <w:rsid w:val="003C31E7"/>
    <w:rsid w:val="003C48B2"/>
    <w:rsid w:val="003C7FEA"/>
    <w:rsid w:val="003D3F23"/>
    <w:rsid w:val="003E0385"/>
    <w:rsid w:val="003E1FCB"/>
    <w:rsid w:val="003E7AE2"/>
    <w:rsid w:val="003F2118"/>
    <w:rsid w:val="003F2CA9"/>
    <w:rsid w:val="003F3A6F"/>
    <w:rsid w:val="003F639A"/>
    <w:rsid w:val="00403A31"/>
    <w:rsid w:val="00405463"/>
    <w:rsid w:val="004111DC"/>
    <w:rsid w:val="004174FB"/>
    <w:rsid w:val="00425588"/>
    <w:rsid w:val="00425BBE"/>
    <w:rsid w:val="0042606E"/>
    <w:rsid w:val="00434486"/>
    <w:rsid w:val="00437096"/>
    <w:rsid w:val="0044113D"/>
    <w:rsid w:val="004435D9"/>
    <w:rsid w:val="00443F56"/>
    <w:rsid w:val="00444CB5"/>
    <w:rsid w:val="004471B9"/>
    <w:rsid w:val="00455379"/>
    <w:rsid w:val="004557FA"/>
    <w:rsid w:val="00457CEF"/>
    <w:rsid w:val="00460D22"/>
    <w:rsid w:val="00473646"/>
    <w:rsid w:val="004763EE"/>
    <w:rsid w:val="004822B7"/>
    <w:rsid w:val="00486437"/>
    <w:rsid w:val="00490910"/>
    <w:rsid w:val="00496D61"/>
    <w:rsid w:val="004A4669"/>
    <w:rsid w:val="004B7AD5"/>
    <w:rsid w:val="004C0683"/>
    <w:rsid w:val="004C42CE"/>
    <w:rsid w:val="004D2511"/>
    <w:rsid w:val="004D3E81"/>
    <w:rsid w:val="004E11A5"/>
    <w:rsid w:val="004E4932"/>
    <w:rsid w:val="004E6ED4"/>
    <w:rsid w:val="004F15FF"/>
    <w:rsid w:val="004F66BD"/>
    <w:rsid w:val="004F7537"/>
    <w:rsid w:val="00500ED7"/>
    <w:rsid w:val="005017AB"/>
    <w:rsid w:val="005021A2"/>
    <w:rsid w:val="00506802"/>
    <w:rsid w:val="00522DB3"/>
    <w:rsid w:val="00524EC9"/>
    <w:rsid w:val="00527A70"/>
    <w:rsid w:val="0053006B"/>
    <w:rsid w:val="00530E64"/>
    <w:rsid w:val="00530F44"/>
    <w:rsid w:val="00531F6E"/>
    <w:rsid w:val="00533C50"/>
    <w:rsid w:val="005429FE"/>
    <w:rsid w:val="0054546F"/>
    <w:rsid w:val="00553BA6"/>
    <w:rsid w:val="005548B6"/>
    <w:rsid w:val="00561E3F"/>
    <w:rsid w:val="00572814"/>
    <w:rsid w:val="00572ED8"/>
    <w:rsid w:val="00590705"/>
    <w:rsid w:val="00591189"/>
    <w:rsid w:val="00593623"/>
    <w:rsid w:val="00594D39"/>
    <w:rsid w:val="005A0765"/>
    <w:rsid w:val="005B4027"/>
    <w:rsid w:val="005B4277"/>
    <w:rsid w:val="005C203D"/>
    <w:rsid w:val="005C2C23"/>
    <w:rsid w:val="005C7B55"/>
    <w:rsid w:val="005D1ED9"/>
    <w:rsid w:val="005D3993"/>
    <w:rsid w:val="005E27EA"/>
    <w:rsid w:val="005E5D40"/>
    <w:rsid w:val="005F32AC"/>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6A58"/>
    <w:rsid w:val="0065702A"/>
    <w:rsid w:val="0065747C"/>
    <w:rsid w:val="006611B1"/>
    <w:rsid w:val="00663666"/>
    <w:rsid w:val="00663859"/>
    <w:rsid w:val="00666E04"/>
    <w:rsid w:val="00667CD3"/>
    <w:rsid w:val="00672C1A"/>
    <w:rsid w:val="0067351E"/>
    <w:rsid w:val="00676F92"/>
    <w:rsid w:val="006774C5"/>
    <w:rsid w:val="00683352"/>
    <w:rsid w:val="00684A8D"/>
    <w:rsid w:val="00686364"/>
    <w:rsid w:val="006A0FB8"/>
    <w:rsid w:val="006B0DF7"/>
    <w:rsid w:val="006B1F2F"/>
    <w:rsid w:val="006B28C4"/>
    <w:rsid w:val="006B3982"/>
    <w:rsid w:val="006B546A"/>
    <w:rsid w:val="006B771B"/>
    <w:rsid w:val="006C1869"/>
    <w:rsid w:val="006C1A19"/>
    <w:rsid w:val="006C3065"/>
    <w:rsid w:val="006C53D4"/>
    <w:rsid w:val="006C54FE"/>
    <w:rsid w:val="006C6008"/>
    <w:rsid w:val="006D4AA0"/>
    <w:rsid w:val="006F1126"/>
    <w:rsid w:val="006F547C"/>
    <w:rsid w:val="006F647F"/>
    <w:rsid w:val="00704A16"/>
    <w:rsid w:val="0070757E"/>
    <w:rsid w:val="007112BD"/>
    <w:rsid w:val="007158DD"/>
    <w:rsid w:val="007243E3"/>
    <w:rsid w:val="0072578B"/>
    <w:rsid w:val="00732113"/>
    <w:rsid w:val="00734F50"/>
    <w:rsid w:val="00744067"/>
    <w:rsid w:val="00745AC4"/>
    <w:rsid w:val="007549A5"/>
    <w:rsid w:val="00754F6D"/>
    <w:rsid w:val="00762E93"/>
    <w:rsid w:val="00763070"/>
    <w:rsid w:val="007630F1"/>
    <w:rsid w:val="007636B7"/>
    <w:rsid w:val="007638C9"/>
    <w:rsid w:val="0076594A"/>
    <w:rsid w:val="0077551B"/>
    <w:rsid w:val="00777DA6"/>
    <w:rsid w:val="00782845"/>
    <w:rsid w:val="00783DC5"/>
    <w:rsid w:val="0078474F"/>
    <w:rsid w:val="00791560"/>
    <w:rsid w:val="00795391"/>
    <w:rsid w:val="007954B2"/>
    <w:rsid w:val="007A0508"/>
    <w:rsid w:val="007A421B"/>
    <w:rsid w:val="007B04DA"/>
    <w:rsid w:val="007B1C2C"/>
    <w:rsid w:val="007B3F69"/>
    <w:rsid w:val="007B5B82"/>
    <w:rsid w:val="007B5EA3"/>
    <w:rsid w:val="007B7763"/>
    <w:rsid w:val="007C487D"/>
    <w:rsid w:val="007D2A2E"/>
    <w:rsid w:val="007D66D0"/>
    <w:rsid w:val="007E4839"/>
    <w:rsid w:val="007E5BAE"/>
    <w:rsid w:val="007E79CC"/>
    <w:rsid w:val="007F17AD"/>
    <w:rsid w:val="007F5E25"/>
    <w:rsid w:val="007F7FC1"/>
    <w:rsid w:val="0080078A"/>
    <w:rsid w:val="008029EC"/>
    <w:rsid w:val="008104FB"/>
    <w:rsid w:val="00824BD7"/>
    <w:rsid w:val="00830298"/>
    <w:rsid w:val="00831094"/>
    <w:rsid w:val="00834E50"/>
    <w:rsid w:val="00835889"/>
    <w:rsid w:val="00835B20"/>
    <w:rsid w:val="00836EE7"/>
    <w:rsid w:val="008371A4"/>
    <w:rsid w:val="00841003"/>
    <w:rsid w:val="0084114D"/>
    <w:rsid w:val="00841BFF"/>
    <w:rsid w:val="008435E4"/>
    <w:rsid w:val="008467D4"/>
    <w:rsid w:val="008509B2"/>
    <w:rsid w:val="00851659"/>
    <w:rsid w:val="00853CDD"/>
    <w:rsid w:val="00856767"/>
    <w:rsid w:val="00857DF9"/>
    <w:rsid w:val="00865721"/>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6E52"/>
    <w:rsid w:val="008B7193"/>
    <w:rsid w:val="008C019B"/>
    <w:rsid w:val="008D079B"/>
    <w:rsid w:val="008D0884"/>
    <w:rsid w:val="008D284A"/>
    <w:rsid w:val="008D3FE7"/>
    <w:rsid w:val="008D76D5"/>
    <w:rsid w:val="008E076A"/>
    <w:rsid w:val="008E0A93"/>
    <w:rsid w:val="008E0B8B"/>
    <w:rsid w:val="008E1B8C"/>
    <w:rsid w:val="008E257B"/>
    <w:rsid w:val="008E277D"/>
    <w:rsid w:val="008F147B"/>
    <w:rsid w:val="008F2D62"/>
    <w:rsid w:val="008F5002"/>
    <w:rsid w:val="008F588E"/>
    <w:rsid w:val="008F6C18"/>
    <w:rsid w:val="008F790D"/>
    <w:rsid w:val="00902E14"/>
    <w:rsid w:val="00907179"/>
    <w:rsid w:val="00914C95"/>
    <w:rsid w:val="00925084"/>
    <w:rsid w:val="00926EFF"/>
    <w:rsid w:val="00934257"/>
    <w:rsid w:val="00936B5F"/>
    <w:rsid w:val="0094281A"/>
    <w:rsid w:val="00942E6F"/>
    <w:rsid w:val="0094301F"/>
    <w:rsid w:val="00951B68"/>
    <w:rsid w:val="00952AA4"/>
    <w:rsid w:val="0095349D"/>
    <w:rsid w:val="00955140"/>
    <w:rsid w:val="0096585F"/>
    <w:rsid w:val="00967319"/>
    <w:rsid w:val="00975B7D"/>
    <w:rsid w:val="009823E8"/>
    <w:rsid w:val="00982436"/>
    <w:rsid w:val="009830B9"/>
    <w:rsid w:val="00987D9F"/>
    <w:rsid w:val="00992692"/>
    <w:rsid w:val="00993982"/>
    <w:rsid w:val="00994F2D"/>
    <w:rsid w:val="00997FE0"/>
    <w:rsid w:val="009A12D3"/>
    <w:rsid w:val="009A14DF"/>
    <w:rsid w:val="009A4ABC"/>
    <w:rsid w:val="009A7357"/>
    <w:rsid w:val="009B012F"/>
    <w:rsid w:val="009B3390"/>
    <w:rsid w:val="009B4ACD"/>
    <w:rsid w:val="009B63FA"/>
    <w:rsid w:val="009C1F19"/>
    <w:rsid w:val="009D264D"/>
    <w:rsid w:val="009D3581"/>
    <w:rsid w:val="009E1FEF"/>
    <w:rsid w:val="009E20CB"/>
    <w:rsid w:val="009F06D9"/>
    <w:rsid w:val="009F2F25"/>
    <w:rsid w:val="009F6EAA"/>
    <w:rsid w:val="009F796C"/>
    <w:rsid w:val="00A13D2C"/>
    <w:rsid w:val="00A14701"/>
    <w:rsid w:val="00A43716"/>
    <w:rsid w:val="00A43E98"/>
    <w:rsid w:val="00A448E2"/>
    <w:rsid w:val="00A47701"/>
    <w:rsid w:val="00A51791"/>
    <w:rsid w:val="00A5214D"/>
    <w:rsid w:val="00A522DA"/>
    <w:rsid w:val="00A53328"/>
    <w:rsid w:val="00A54469"/>
    <w:rsid w:val="00A54EA9"/>
    <w:rsid w:val="00A559DE"/>
    <w:rsid w:val="00A60761"/>
    <w:rsid w:val="00A6210E"/>
    <w:rsid w:val="00A701CF"/>
    <w:rsid w:val="00A724CF"/>
    <w:rsid w:val="00A725FA"/>
    <w:rsid w:val="00A73B1F"/>
    <w:rsid w:val="00A74949"/>
    <w:rsid w:val="00A75389"/>
    <w:rsid w:val="00A759B4"/>
    <w:rsid w:val="00A77159"/>
    <w:rsid w:val="00A8263E"/>
    <w:rsid w:val="00A84C6B"/>
    <w:rsid w:val="00A84DD1"/>
    <w:rsid w:val="00AA1C77"/>
    <w:rsid w:val="00AA2699"/>
    <w:rsid w:val="00AB05AA"/>
    <w:rsid w:val="00AB1DA5"/>
    <w:rsid w:val="00AB2B6B"/>
    <w:rsid w:val="00AB6222"/>
    <w:rsid w:val="00AC5183"/>
    <w:rsid w:val="00AD0789"/>
    <w:rsid w:val="00AD2D64"/>
    <w:rsid w:val="00AD7608"/>
    <w:rsid w:val="00AE1F83"/>
    <w:rsid w:val="00AF09FA"/>
    <w:rsid w:val="00AF6680"/>
    <w:rsid w:val="00B00002"/>
    <w:rsid w:val="00B02735"/>
    <w:rsid w:val="00B035D8"/>
    <w:rsid w:val="00B10680"/>
    <w:rsid w:val="00B12651"/>
    <w:rsid w:val="00B13D8A"/>
    <w:rsid w:val="00B14CCD"/>
    <w:rsid w:val="00B14FE1"/>
    <w:rsid w:val="00B15292"/>
    <w:rsid w:val="00B23B59"/>
    <w:rsid w:val="00B30086"/>
    <w:rsid w:val="00B35E92"/>
    <w:rsid w:val="00B364ED"/>
    <w:rsid w:val="00B3692B"/>
    <w:rsid w:val="00B412C4"/>
    <w:rsid w:val="00B436C3"/>
    <w:rsid w:val="00B5464A"/>
    <w:rsid w:val="00B5468C"/>
    <w:rsid w:val="00B557DC"/>
    <w:rsid w:val="00B56DAF"/>
    <w:rsid w:val="00B62D1E"/>
    <w:rsid w:val="00B734F4"/>
    <w:rsid w:val="00B74E7C"/>
    <w:rsid w:val="00B7526B"/>
    <w:rsid w:val="00B76469"/>
    <w:rsid w:val="00B77378"/>
    <w:rsid w:val="00B77903"/>
    <w:rsid w:val="00B8247F"/>
    <w:rsid w:val="00B82C66"/>
    <w:rsid w:val="00B87BE7"/>
    <w:rsid w:val="00B91415"/>
    <w:rsid w:val="00B9246F"/>
    <w:rsid w:val="00B929FF"/>
    <w:rsid w:val="00B97535"/>
    <w:rsid w:val="00BA2352"/>
    <w:rsid w:val="00BA2AFF"/>
    <w:rsid w:val="00BA64B8"/>
    <w:rsid w:val="00BA6B46"/>
    <w:rsid w:val="00BC19DA"/>
    <w:rsid w:val="00BC3DF5"/>
    <w:rsid w:val="00BD4480"/>
    <w:rsid w:val="00BD7CDC"/>
    <w:rsid w:val="00BE03E9"/>
    <w:rsid w:val="00BE0E94"/>
    <w:rsid w:val="00BE429B"/>
    <w:rsid w:val="00BE4B52"/>
    <w:rsid w:val="00BE65BB"/>
    <w:rsid w:val="00BE757E"/>
    <w:rsid w:val="00BF3DFA"/>
    <w:rsid w:val="00C114F9"/>
    <w:rsid w:val="00C14D4E"/>
    <w:rsid w:val="00C154E9"/>
    <w:rsid w:val="00C21558"/>
    <w:rsid w:val="00C3187E"/>
    <w:rsid w:val="00C322FC"/>
    <w:rsid w:val="00C34ECB"/>
    <w:rsid w:val="00C4021F"/>
    <w:rsid w:val="00C402FA"/>
    <w:rsid w:val="00C43883"/>
    <w:rsid w:val="00C51BD2"/>
    <w:rsid w:val="00C626A2"/>
    <w:rsid w:val="00C62811"/>
    <w:rsid w:val="00C709DE"/>
    <w:rsid w:val="00C74285"/>
    <w:rsid w:val="00C755AB"/>
    <w:rsid w:val="00C826FB"/>
    <w:rsid w:val="00C848A0"/>
    <w:rsid w:val="00C84DF7"/>
    <w:rsid w:val="00C85F00"/>
    <w:rsid w:val="00C8734F"/>
    <w:rsid w:val="00C8753D"/>
    <w:rsid w:val="00C87FDB"/>
    <w:rsid w:val="00C91BD3"/>
    <w:rsid w:val="00C93314"/>
    <w:rsid w:val="00C94A06"/>
    <w:rsid w:val="00CA213A"/>
    <w:rsid w:val="00CA3202"/>
    <w:rsid w:val="00CB07F3"/>
    <w:rsid w:val="00CB12D7"/>
    <w:rsid w:val="00CB2BB7"/>
    <w:rsid w:val="00CB6F47"/>
    <w:rsid w:val="00CC0023"/>
    <w:rsid w:val="00CC6F9E"/>
    <w:rsid w:val="00CC77CA"/>
    <w:rsid w:val="00CE05C4"/>
    <w:rsid w:val="00CE4985"/>
    <w:rsid w:val="00CE66D3"/>
    <w:rsid w:val="00CF0580"/>
    <w:rsid w:val="00CF2A5D"/>
    <w:rsid w:val="00CF48BD"/>
    <w:rsid w:val="00CF56C2"/>
    <w:rsid w:val="00CF5D7A"/>
    <w:rsid w:val="00D000DE"/>
    <w:rsid w:val="00D013E9"/>
    <w:rsid w:val="00D03F66"/>
    <w:rsid w:val="00D11F04"/>
    <w:rsid w:val="00D12A64"/>
    <w:rsid w:val="00D15530"/>
    <w:rsid w:val="00D23458"/>
    <w:rsid w:val="00D23E8F"/>
    <w:rsid w:val="00D269A4"/>
    <w:rsid w:val="00D30171"/>
    <w:rsid w:val="00D3028D"/>
    <w:rsid w:val="00D31245"/>
    <w:rsid w:val="00D31B1C"/>
    <w:rsid w:val="00D324D6"/>
    <w:rsid w:val="00D347A8"/>
    <w:rsid w:val="00D4351D"/>
    <w:rsid w:val="00D44A30"/>
    <w:rsid w:val="00D46781"/>
    <w:rsid w:val="00D46904"/>
    <w:rsid w:val="00D4757E"/>
    <w:rsid w:val="00D4761D"/>
    <w:rsid w:val="00D50217"/>
    <w:rsid w:val="00D50A91"/>
    <w:rsid w:val="00D51650"/>
    <w:rsid w:val="00D53613"/>
    <w:rsid w:val="00D70493"/>
    <w:rsid w:val="00D710A3"/>
    <w:rsid w:val="00D74E69"/>
    <w:rsid w:val="00D81CE5"/>
    <w:rsid w:val="00D82840"/>
    <w:rsid w:val="00D8293C"/>
    <w:rsid w:val="00D83295"/>
    <w:rsid w:val="00D85AE0"/>
    <w:rsid w:val="00D908D9"/>
    <w:rsid w:val="00D9121A"/>
    <w:rsid w:val="00DA19AE"/>
    <w:rsid w:val="00DA45BD"/>
    <w:rsid w:val="00DA7BC4"/>
    <w:rsid w:val="00DB0BE3"/>
    <w:rsid w:val="00DB270B"/>
    <w:rsid w:val="00DB3A19"/>
    <w:rsid w:val="00DB489B"/>
    <w:rsid w:val="00DB55D5"/>
    <w:rsid w:val="00DB69E2"/>
    <w:rsid w:val="00DC06B3"/>
    <w:rsid w:val="00DC16C4"/>
    <w:rsid w:val="00DC3153"/>
    <w:rsid w:val="00DC421A"/>
    <w:rsid w:val="00DE3747"/>
    <w:rsid w:val="00DE4CEC"/>
    <w:rsid w:val="00DE5DB7"/>
    <w:rsid w:val="00DE6807"/>
    <w:rsid w:val="00DE7551"/>
    <w:rsid w:val="00DF0798"/>
    <w:rsid w:val="00DF1104"/>
    <w:rsid w:val="00DF2D14"/>
    <w:rsid w:val="00DF30E2"/>
    <w:rsid w:val="00DF344D"/>
    <w:rsid w:val="00DF7B10"/>
    <w:rsid w:val="00E0183B"/>
    <w:rsid w:val="00E01BF8"/>
    <w:rsid w:val="00E04369"/>
    <w:rsid w:val="00E049C3"/>
    <w:rsid w:val="00E12B49"/>
    <w:rsid w:val="00E21854"/>
    <w:rsid w:val="00E2440E"/>
    <w:rsid w:val="00E2569D"/>
    <w:rsid w:val="00E259E8"/>
    <w:rsid w:val="00E26220"/>
    <w:rsid w:val="00E417E8"/>
    <w:rsid w:val="00E431E7"/>
    <w:rsid w:val="00E4503B"/>
    <w:rsid w:val="00E4659D"/>
    <w:rsid w:val="00E53A5E"/>
    <w:rsid w:val="00E62A05"/>
    <w:rsid w:val="00E63EE9"/>
    <w:rsid w:val="00E64589"/>
    <w:rsid w:val="00E667E8"/>
    <w:rsid w:val="00E84560"/>
    <w:rsid w:val="00E853E9"/>
    <w:rsid w:val="00E94325"/>
    <w:rsid w:val="00E95FAD"/>
    <w:rsid w:val="00E962B0"/>
    <w:rsid w:val="00EA060D"/>
    <w:rsid w:val="00EA3F73"/>
    <w:rsid w:val="00EA7106"/>
    <w:rsid w:val="00EB1B65"/>
    <w:rsid w:val="00EB4EF1"/>
    <w:rsid w:val="00EC7CFA"/>
    <w:rsid w:val="00ED03C6"/>
    <w:rsid w:val="00ED1E40"/>
    <w:rsid w:val="00ED42BD"/>
    <w:rsid w:val="00ED5005"/>
    <w:rsid w:val="00ED54E5"/>
    <w:rsid w:val="00EE019F"/>
    <w:rsid w:val="00EE3562"/>
    <w:rsid w:val="00EE7F86"/>
    <w:rsid w:val="00EF4BBF"/>
    <w:rsid w:val="00EF5E6F"/>
    <w:rsid w:val="00F0010C"/>
    <w:rsid w:val="00F076EF"/>
    <w:rsid w:val="00F12956"/>
    <w:rsid w:val="00F15469"/>
    <w:rsid w:val="00F15ED1"/>
    <w:rsid w:val="00F16040"/>
    <w:rsid w:val="00F33AAE"/>
    <w:rsid w:val="00F4414B"/>
    <w:rsid w:val="00F4507E"/>
    <w:rsid w:val="00F465EF"/>
    <w:rsid w:val="00F504CF"/>
    <w:rsid w:val="00F515A5"/>
    <w:rsid w:val="00F521AC"/>
    <w:rsid w:val="00F52630"/>
    <w:rsid w:val="00F54025"/>
    <w:rsid w:val="00F6249C"/>
    <w:rsid w:val="00F7016A"/>
    <w:rsid w:val="00F707BD"/>
    <w:rsid w:val="00F71C7F"/>
    <w:rsid w:val="00F81936"/>
    <w:rsid w:val="00F82B3C"/>
    <w:rsid w:val="00F8456E"/>
    <w:rsid w:val="00F85129"/>
    <w:rsid w:val="00F85796"/>
    <w:rsid w:val="00F91C66"/>
    <w:rsid w:val="00F92A33"/>
    <w:rsid w:val="00F954A9"/>
    <w:rsid w:val="00FA1570"/>
    <w:rsid w:val="00FA712E"/>
    <w:rsid w:val="00FB301E"/>
    <w:rsid w:val="00FC1C44"/>
    <w:rsid w:val="00FC3F79"/>
    <w:rsid w:val="00FC79A9"/>
    <w:rsid w:val="00FD1FE4"/>
    <w:rsid w:val="00FE0E2A"/>
    <w:rsid w:val="00FE1FD3"/>
    <w:rsid w:val="00FE3A9D"/>
    <w:rsid w:val="00FE4850"/>
    <w:rsid w:val="00FE546E"/>
    <w:rsid w:val="00FF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9"/>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80282"/>
    <w:rPr>
      <w:rFonts w:ascii="Cambria" w:hAnsi="Cambria" w:cs="Times New Roman"/>
      <w:b/>
      <w:bCs/>
      <w:color w:val="4F81BD"/>
      <w:sz w:val="26"/>
      <w:szCs w:val="26"/>
    </w:rPr>
  </w:style>
  <w:style w:type="character" w:customStyle="1" w:styleId="41">
    <w:name w:val="Заголовок 4 Знак1"/>
    <w:link w:val="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41BFF"/>
    <w:pPr>
      <w:widowControl w:val="0"/>
      <w:autoSpaceDE w:val="0"/>
      <w:autoSpaceDN w:val="0"/>
      <w:adjustRightInd w:val="0"/>
    </w:pPr>
    <w:rPr>
      <w:rFonts w:ascii="Arial" w:hAnsi="Arial" w:cs="Arial"/>
      <w:b/>
      <w:bCs/>
    </w:rPr>
  </w:style>
  <w:style w:type="character" w:customStyle="1" w:styleId="3">
    <w:name w:val="Заголовок 3 Знак"/>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rPr>
  </w:style>
  <w:style w:type="character" w:styleId="a3">
    <w:name w:val="Hyperlink"/>
    <w:uiPriority w:val="99"/>
    <w:rsid w:val="00841BFF"/>
    <w:rPr>
      <w:rFonts w:cs="Times New Roman"/>
      <w:color w:val="0000FF"/>
      <w:u w:val="single"/>
    </w:rPr>
  </w:style>
  <w:style w:type="paragraph" w:styleId="21">
    <w:name w:val="Body Text Indent 2"/>
    <w:basedOn w:val="a"/>
    <w:link w:val="22"/>
    <w:uiPriority w:val="99"/>
    <w:rsid w:val="00841BFF"/>
    <w:pPr>
      <w:autoSpaceDE w:val="0"/>
      <w:autoSpaceDN w:val="0"/>
      <w:adjustRightInd w:val="0"/>
      <w:ind w:firstLine="540"/>
      <w:jc w:val="both"/>
    </w:pPr>
  </w:style>
  <w:style w:type="character" w:customStyle="1" w:styleId="22">
    <w:name w:val="Основной текст с отступом 2 Знак"/>
    <w:link w:val="21"/>
    <w:uiPriority w:val="99"/>
    <w:locked/>
    <w:rsid w:val="00841BFF"/>
    <w:rPr>
      <w:rFonts w:cs="Times New Roman"/>
      <w:sz w:val="24"/>
      <w:szCs w:val="24"/>
      <w:lang w:val="ru-RU" w:eastAsia="ru-RU" w:bidi="ar-SA"/>
    </w:rPr>
  </w:style>
  <w:style w:type="paragraph" w:customStyle="1" w:styleId="1">
    <w:name w:val="Основной текст с отступом1"/>
    <w:basedOn w:val="a"/>
    <w:link w:val="BodyTextIndentChar"/>
    <w:uiPriority w:val="99"/>
    <w:rsid w:val="00841BFF"/>
    <w:pPr>
      <w:spacing w:after="120" w:line="480" w:lineRule="auto"/>
    </w:pPr>
  </w:style>
  <w:style w:type="character" w:customStyle="1" w:styleId="BodyTextIndentChar">
    <w:name w:val="Body Text Indent Char"/>
    <w:link w:val="1"/>
    <w:uiPriority w:val="99"/>
    <w:semiHidden/>
    <w:locked/>
    <w:rsid w:val="00841BFF"/>
    <w:rPr>
      <w:rFonts w:cs="Times New Roman"/>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link w:val="a4"/>
    <w:uiPriority w:val="99"/>
    <w:semiHidden/>
    <w:locked/>
    <w:rsid w:val="00841BFF"/>
    <w:rPr>
      <w:rFonts w:cs="Times New Roman"/>
      <w:sz w:val="24"/>
      <w:szCs w:val="24"/>
      <w:lang w:val="ru-RU" w:eastAsia="ru-RU" w:bidi="ar-SA"/>
    </w:rPr>
  </w:style>
  <w:style w:type="character" w:styleId="a6">
    <w:name w:val="page number"/>
    <w:uiPriority w:val="99"/>
    <w:rsid w:val="00841BFF"/>
    <w:rPr>
      <w:rFonts w:cs="Times New Roman"/>
    </w:rPr>
  </w:style>
  <w:style w:type="character" w:customStyle="1" w:styleId="40">
    <w:name w:val="Заголовок 4 Знак"/>
    <w:uiPriority w:val="99"/>
    <w:semiHidden/>
    <w:rsid w:val="000E4F4B"/>
    <w:rPr>
      <w:rFonts w:ascii="Calibri" w:hAnsi="Calibri" w:cs="Times New Roman"/>
      <w:b/>
      <w:bCs/>
      <w:sz w:val="28"/>
      <w:szCs w:val="28"/>
    </w:rPr>
  </w:style>
  <w:style w:type="paragraph" w:styleId="23">
    <w:name w:val="Body Text 2"/>
    <w:basedOn w:val="a"/>
    <w:link w:val="24"/>
    <w:uiPriority w:val="99"/>
    <w:rsid w:val="000E4F4B"/>
    <w:pPr>
      <w:spacing w:after="120" w:line="480" w:lineRule="auto"/>
    </w:pPr>
  </w:style>
  <w:style w:type="character" w:customStyle="1" w:styleId="24">
    <w:name w:val="Основной текст 2 Знак"/>
    <w:link w:val="23"/>
    <w:uiPriority w:val="99"/>
    <w:locked/>
    <w:rsid w:val="000E4F4B"/>
    <w:rPr>
      <w:rFonts w:cs="Times New Roman"/>
      <w:sz w:val="24"/>
      <w:szCs w:val="24"/>
    </w:rPr>
  </w:style>
  <w:style w:type="paragraph" w:styleId="a7">
    <w:name w:val="Body Text"/>
    <w:basedOn w:val="a"/>
    <w:link w:val="a8"/>
    <w:uiPriority w:val="99"/>
    <w:semiHidden/>
    <w:rsid w:val="000E4F4B"/>
    <w:pPr>
      <w:spacing w:after="120"/>
    </w:pPr>
  </w:style>
  <w:style w:type="character" w:customStyle="1" w:styleId="a8">
    <w:name w:val="Основной текст Знак"/>
    <w:link w:val="a7"/>
    <w:uiPriority w:val="99"/>
    <w:semiHidden/>
    <w:locked/>
    <w:rsid w:val="000E4F4B"/>
    <w:rPr>
      <w:rFonts w:cs="Times New Roman"/>
      <w:sz w:val="24"/>
      <w:szCs w:val="24"/>
    </w:rPr>
  </w:style>
  <w:style w:type="character" w:customStyle="1" w:styleId="a9">
    <w:name w:val="Знак"/>
    <w:uiPriority w:val="99"/>
    <w:rsid w:val="000E4F4B"/>
    <w:rPr>
      <w:rFonts w:cs="Times New Roman"/>
      <w:sz w:val="16"/>
      <w:szCs w:val="16"/>
      <w:lang w:val="ru-RU" w:eastAsia="ru-RU"/>
    </w:rPr>
  </w:style>
  <w:style w:type="character" w:customStyle="1" w:styleId="Bodytext">
    <w:name w:val="Body text_"/>
    <w:link w:val="10"/>
    <w:uiPriority w:val="99"/>
    <w:locked/>
    <w:rsid w:val="006774C5"/>
    <w:rPr>
      <w:rFonts w:cs="Times New Roman"/>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uiPriority w:val="99"/>
    <w:rsid w:val="00E4503B"/>
    <w:rPr>
      <w:rFonts w:ascii="Times New Roman" w:hAnsi="Times New Roman" w:cs="Times New Roman"/>
      <w:color w:val="000000"/>
      <w:spacing w:val="0"/>
      <w:w w:val="100"/>
      <w:position w:val="0"/>
      <w:sz w:val="26"/>
      <w:szCs w:val="26"/>
      <w:u w:val="none"/>
      <w:lang w:val="ru-RU"/>
    </w:rPr>
  </w:style>
  <w:style w:type="paragraph" w:styleId="ab">
    <w:name w:val="footnote text"/>
    <w:basedOn w:val="a"/>
    <w:link w:val="ac"/>
    <w:uiPriority w:val="99"/>
    <w:semiHidden/>
    <w:rsid w:val="0035370A"/>
    <w:rPr>
      <w:sz w:val="20"/>
      <w:szCs w:val="20"/>
    </w:rPr>
  </w:style>
  <w:style w:type="character" w:customStyle="1" w:styleId="ac">
    <w:name w:val="Текст сноски Знак"/>
    <w:link w:val="ab"/>
    <w:uiPriority w:val="99"/>
    <w:semiHidden/>
    <w:locked/>
    <w:rsid w:val="0035370A"/>
    <w:rPr>
      <w:rFonts w:cs="Times New Roman"/>
    </w:rPr>
  </w:style>
  <w:style w:type="character" w:styleId="ad">
    <w:name w:val="footnote reference"/>
    <w:uiPriority w:val="99"/>
    <w:semiHidden/>
    <w:rsid w:val="0035370A"/>
    <w:rPr>
      <w:rFonts w:cs="Times New Roman"/>
      <w:vertAlign w:val="superscript"/>
    </w:rPr>
  </w:style>
  <w:style w:type="table" w:styleId="ae">
    <w:name w:val="Table Grid"/>
    <w:basedOn w:val="a1"/>
    <w:uiPriority w:val="9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link w:val="Bodytext30"/>
    <w:uiPriority w:val="99"/>
    <w:locked/>
    <w:rsid w:val="00B5464A"/>
    <w:rPr>
      <w:rFonts w:cs="Times New Roman"/>
      <w:sz w:val="23"/>
      <w:szCs w:val="23"/>
      <w:shd w:val="clear" w:color="auto" w:fill="FFFFFF"/>
    </w:rPr>
  </w:style>
  <w:style w:type="paragraph" w:customStyle="1" w:styleId="Bodytext30">
    <w:name w:val="Body text (3)"/>
    <w:basedOn w:val="a"/>
    <w:link w:val="Bodytext3"/>
    <w:uiPriority w:val="99"/>
    <w:rsid w:val="00B5464A"/>
    <w:pPr>
      <w:shd w:val="clear" w:color="auto" w:fill="FFFFFF"/>
      <w:spacing w:line="317" w:lineRule="exact"/>
    </w:pPr>
    <w:rPr>
      <w:sz w:val="23"/>
      <w:szCs w:val="23"/>
    </w:rPr>
  </w:style>
  <w:style w:type="paragraph" w:customStyle="1" w:styleId="af">
    <w:name w:val="Таблицы (моноширинный)"/>
    <w:basedOn w:val="a"/>
    <w:next w:val="a"/>
    <w:uiPriority w:val="99"/>
    <w:rsid w:val="00D4757E"/>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0C5932"/>
    <w:pPr>
      <w:suppressAutoHyphens/>
      <w:autoSpaceDE w:val="0"/>
      <w:ind w:firstLine="540"/>
      <w:jc w:val="both"/>
    </w:pPr>
    <w:rPr>
      <w:lang w:eastAsia="zh-CN"/>
    </w:rPr>
  </w:style>
  <w:style w:type="paragraph" w:styleId="af0">
    <w:name w:val="Balloon Text"/>
    <w:basedOn w:val="a"/>
    <w:link w:val="af1"/>
    <w:uiPriority w:val="99"/>
    <w:semiHidden/>
    <w:rsid w:val="00D15530"/>
    <w:rPr>
      <w:rFonts w:ascii="Tahoma" w:hAnsi="Tahoma" w:cs="Tahoma"/>
      <w:sz w:val="16"/>
      <w:szCs w:val="16"/>
    </w:rPr>
  </w:style>
  <w:style w:type="character" w:customStyle="1" w:styleId="af1">
    <w:name w:val="Текст выноски Знак"/>
    <w:link w:val="af0"/>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4" Type="http://schemas.openxmlformats.org/officeDocument/2006/relationships/settings" Target="settings.xml"/><Relationship Id="rId9" Type="http://schemas.openxmlformats.org/officeDocument/2006/relationships/hyperlink" Target="consultantplus://offline/ref=C146596442080A41741091834F84C32FDC630FFAC60C93FB7D53D82B9DT0q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6141</Words>
  <Characters>35006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Админ</cp:lastModifiedBy>
  <cp:revision>12</cp:revision>
  <cp:lastPrinted>2015-03-06T04:59:00Z</cp:lastPrinted>
  <dcterms:created xsi:type="dcterms:W3CDTF">2014-04-23T06:54:00Z</dcterms:created>
  <dcterms:modified xsi:type="dcterms:W3CDTF">2015-03-11T06:02:00Z</dcterms:modified>
</cp:coreProperties>
</file>