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                           </w:t>
      </w:r>
    </w:p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sz w:val="24"/>
          <w:szCs w:val="24"/>
        </w:rPr>
        <w:t xml:space="preserve">    САМАРСКАЯ ОБЛАСТЬ</w:t>
      </w:r>
    </w:p>
    <w:p w:rsidR="00640B7F" w:rsidRPr="008C7B9A" w:rsidRDefault="00640B7F" w:rsidP="00640B7F">
      <w:pPr>
        <w:spacing w:after="0" w:line="240" w:lineRule="auto"/>
        <w:ind w:left="3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 xml:space="preserve">   АДМИНИСТРАЦИЯ</w:t>
      </w:r>
    </w:p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640B7F" w:rsidRPr="008C7B9A" w:rsidRDefault="00640B7F" w:rsidP="00640B7F">
      <w:pPr>
        <w:spacing w:after="0" w:line="240" w:lineRule="auto"/>
        <w:ind w:left="3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ИЛЬМЕНЬ</w:t>
      </w:r>
    </w:p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Муниципального района</w:t>
      </w:r>
    </w:p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>Приволжский Самарской области</w:t>
      </w:r>
    </w:p>
    <w:p w:rsidR="00640B7F" w:rsidRPr="008C7B9A" w:rsidRDefault="00640B7F" w:rsidP="00640B7F">
      <w:pPr>
        <w:spacing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0B7F" w:rsidRPr="008C7B9A" w:rsidRDefault="00640B7F" w:rsidP="00640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ПОСТАНОВЛЕНИЕ № 26</w:t>
      </w:r>
    </w:p>
    <w:p w:rsidR="00640B7F" w:rsidRPr="008C7B9A" w:rsidRDefault="00640B7F" w:rsidP="00640B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9A">
        <w:rPr>
          <w:rFonts w:ascii="Times New Roman" w:eastAsia="Times New Roman" w:hAnsi="Times New Roman" w:cs="Times New Roman"/>
          <w:b/>
          <w:sz w:val="24"/>
          <w:szCs w:val="24"/>
        </w:rPr>
        <w:t>от 08 апреля 2024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C7B9A">
        <w:rPr>
          <w:rFonts w:ascii="Times New Roman" w:hAnsi="Times New Roman" w:cs="Times New Roman"/>
          <w:b/>
          <w:sz w:val="24"/>
          <w:szCs w:val="24"/>
        </w:rPr>
        <w:t>«Об утверждении Порядка предоставления главным распорядителем средств бюджета муниципального образования в финансовый орган администрации сельского поселения Ильмень информации в соответствии с пунктом 4 статьи 242.2 Бюджетного кодекса Российской Федерации (информации о результатах рассмотрения дела в суде, о наличии оснований и результатах обжалования судебного акта)»</w:t>
      </w:r>
    </w:p>
    <w:p w:rsidR="00640B7F" w:rsidRPr="008C7B9A" w:rsidRDefault="00640B7F" w:rsidP="00640B7F">
      <w:pPr>
        <w:pStyle w:val="a3"/>
        <w:spacing w:after="0"/>
        <w:rPr>
          <w:b/>
        </w:rPr>
      </w:pPr>
    </w:p>
    <w:p w:rsidR="00640B7F" w:rsidRPr="008C7B9A" w:rsidRDefault="00640B7F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пункта 4 статьи 242.2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РФ» </w:t>
      </w:r>
      <w:r w:rsidRPr="008C7B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Ильмень муниципального района Приволжский Самарской области </w:t>
      </w:r>
    </w:p>
    <w:p w:rsidR="008C7B9A" w:rsidRDefault="00640B7F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640B7F" w:rsidRDefault="00640B7F" w:rsidP="008C7B9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7B9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C7B9A" w:rsidRPr="008C7B9A" w:rsidRDefault="008C7B9A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B7F" w:rsidRPr="008C7B9A" w:rsidRDefault="00640B7F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1. Утвердить Порядок предоставления главным распорядителем средств бюджета муниципального образования в финансовый орган администрации сельского поселения Ильмень информации в соответствии с пунктом 4 статьи 242.2 Бюджетного кодекса Российской Федерации (информации о результатах рассмотрения дела в суде, о наличии оснований и результатах обжалования судебного акта) согласно приложения №1.</w:t>
      </w:r>
    </w:p>
    <w:p w:rsidR="00640B7F" w:rsidRPr="008C7B9A" w:rsidRDefault="00640B7F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2. Постановление подлежит обнародованию в информационном бюллетене «Вестник сельского поселения Ильмень» и на официальном сайте администрации сельского поселения Ильмень муниципального района Приволжский Самарской области.</w:t>
      </w:r>
    </w:p>
    <w:p w:rsidR="00640B7F" w:rsidRPr="008C7B9A" w:rsidRDefault="00640B7F" w:rsidP="00640B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40B7F" w:rsidRPr="008C7B9A" w:rsidRDefault="00640B7F" w:rsidP="00640B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40B7F" w:rsidRPr="008C7B9A" w:rsidRDefault="00640B7F" w:rsidP="00640B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Глава сельского поселения Ильмень</w:t>
      </w:r>
    </w:p>
    <w:p w:rsidR="00640B7F" w:rsidRPr="008C7B9A" w:rsidRDefault="00640B7F" w:rsidP="00640B7F">
      <w:pPr>
        <w:autoSpaceDE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640B7F" w:rsidRPr="008C7B9A" w:rsidRDefault="00640B7F" w:rsidP="00640B7F">
      <w:pPr>
        <w:autoSpaceDE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proofErr w:type="spellStart"/>
      <w:r w:rsidRPr="008C7B9A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8C7B9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40B7F" w:rsidRPr="008C7B9A" w:rsidRDefault="00640B7F" w:rsidP="00640B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7B9A" w:rsidRDefault="008C7B9A" w:rsidP="008C7B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</w:t>
      </w:r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сельского поселения Ильмень</w:t>
      </w:r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района Приволжский</w:t>
      </w:r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Самарской области</w:t>
      </w:r>
    </w:p>
    <w:p w:rsidR="00640B7F" w:rsidRPr="008C7B9A" w:rsidRDefault="00640B7F" w:rsidP="00640B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«08» апреля 2024 года № 26    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40B7F" w:rsidRPr="008C7B9A" w:rsidRDefault="00640B7F" w:rsidP="00640B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9A">
        <w:rPr>
          <w:rFonts w:ascii="Times New Roman" w:hAnsi="Times New Roman" w:cs="Times New Roman"/>
          <w:b/>
          <w:sz w:val="24"/>
          <w:szCs w:val="24"/>
        </w:rPr>
        <w:t>Порядок направления в финансовый орган администрации сельского поселения Ильмень муниципального района Приволжский Самарской области информации о результатах рассмотрения дела в суде, о наличии оснований и результатах обжалования судебного акта.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1. Настоящий Порядок устанавливает правила предоставления в финансовый орган  администрации сельского поселения Ильмень муниципального района Приволжский Самарской области главными распорядителями средств бюджета муниципального образования, представлявшими в суде интересы сельского поселения Ильмень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судебного акта,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2. Информация о результатах рассмотрения дела в суде, о наличии оснований и результатах обжалования судебного акта предоставляется в финансовый орган главными распорядителями по искам к сельскому поселению Ильмень о возмещении вреда, причиненного незаконными действиями (бездействием) муниципальных органов сельского поселения Ильмень  или их должностных лиц, в том числе в результате издания муниципальными органами  сельского поселения Ильмень  актов, 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сельского поселения Ильмень (за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образования), судебных актов о присуждении компенсации за нарушение права на исполнение судебного акта в разумный срок за счет средств бюджета муниципального образования </w:t>
      </w:r>
      <w:r w:rsidRPr="008C7B9A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Порядку.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 3. Главный распорядитель направляет в финансовый орган  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в окончательной форме согласно приложению № 1 к настоящему Порядку.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    4. 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финансовый орган  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апелляционной, кассационной или надзорной инстанции в окончательной форме.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       5.</w:t>
      </w:r>
      <w:r w:rsidRPr="008C7B9A">
        <w:rPr>
          <w:rFonts w:ascii="Times New Roman" w:hAnsi="Times New Roman" w:cs="Times New Roman"/>
          <w:sz w:val="24"/>
          <w:szCs w:val="24"/>
        </w:rPr>
        <w:tab/>
        <w:t xml:space="preserve">Финансовый орган в течение 30 дней со дня исполнения за счет казны </w:t>
      </w:r>
      <w:r w:rsidRPr="008C7B9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8C7B9A">
        <w:rPr>
          <w:rFonts w:ascii="Times New Roman" w:hAnsi="Times New Roman" w:cs="Times New Roman"/>
          <w:sz w:val="24"/>
          <w:szCs w:val="24"/>
        </w:rPr>
        <w:t>судебного акта, направляет получателю средств бюджета Уведомление об исполнении судебного акта за счет казны муниципального образования (далее – уведомление) по форме согласно приложению № 2 к настоящему Порядку.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6. После получения уведомления получатель средств бюджета при наличии оснований для предъявления иска о взыскании денежных средств в порядке регресса </w:t>
      </w:r>
      <w:r w:rsidRPr="008C7B9A">
        <w:rPr>
          <w:rFonts w:ascii="Times New Roman" w:hAnsi="Times New Roman" w:cs="Times New Roman"/>
          <w:sz w:val="24"/>
          <w:szCs w:val="24"/>
        </w:rPr>
        <w:lastRenderedPageBreak/>
        <w:t>направляет в финансовый орган запрос о предоставлении копий документов (платежных поручений), подтверждающих исполнение финансовым органом за счет казны муниципального образования судебного акта о возмещении вреда.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 xml:space="preserve">7. Копии документов (платежных поручений) направляются получателю средств бюджета в срок, не превышающий 5 дней со дня поступления запроса, указанного в пункте 6 настоящего Порядка.  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8C7B9A">
        <w:rPr>
          <w:rFonts w:ascii="Times New Roman" w:hAnsi="Times New Roman" w:cs="Times New Roman"/>
          <w:sz w:val="24"/>
          <w:szCs w:val="24"/>
        </w:rPr>
        <w:t>3.4.</w:t>
      </w:r>
      <w:r w:rsidRPr="008C7B9A">
        <w:rPr>
          <w:rFonts w:ascii="Times New Roman" w:hAnsi="Times New Roman" w:cs="Times New Roman"/>
          <w:sz w:val="24"/>
          <w:szCs w:val="24"/>
        </w:rPr>
        <w:tab/>
        <w:t>Получатель средств бюджета ежеквартально не позднее 15 числа месяца, следующего за отчетным кварталом, предоставляет в финансовый орган информацию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по форме согласно приложению № 3 к настоящему Порядку.</w:t>
      </w: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br w:type="page"/>
      </w:r>
    </w:p>
    <w:p w:rsidR="00640B7F" w:rsidRPr="008C7B9A" w:rsidRDefault="00640B7F" w:rsidP="008C7B9A">
      <w:pPr>
        <w:autoSpaceDE w:val="0"/>
        <w:autoSpaceDN w:val="0"/>
        <w:adjustRightInd w:val="0"/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0B7F" w:rsidRPr="008C7B9A" w:rsidRDefault="00640B7F" w:rsidP="008C7B9A">
      <w:pPr>
        <w:autoSpaceDE w:val="0"/>
        <w:autoSpaceDN w:val="0"/>
        <w:adjustRightInd w:val="0"/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к Порядку предоставления главным распорядителем средств бюджета муниципального образования в финансовый орган администрации сельского поселения Ильмень информации в соответствии с пунктом 4 статьи 242.2 Бюджетного кодекса Российской Федерации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Информация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о результатах рассмотрения дела в суде и о наличии оснований для обжалования судебного акта</w:t>
      </w:r>
    </w:p>
    <w:p w:rsidR="00640B7F" w:rsidRPr="008C7B9A" w:rsidRDefault="00640B7F" w:rsidP="00640B7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ab/>
        <w:t>В соответствии с пунктом 4 статьи 242.2 Бюджетного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58"/>
        <w:gridCol w:w="1319"/>
        <w:gridCol w:w="278"/>
        <w:gridCol w:w="2611"/>
        <w:gridCol w:w="1621"/>
        <w:gridCol w:w="809"/>
      </w:tblGrid>
      <w:tr w:rsidR="00640B7F" w:rsidRPr="008C7B9A" w:rsidTr="00B036A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 xml:space="preserve">сообщаем, что в </w:t>
            </w:r>
          </w:p>
        </w:tc>
        <w:tc>
          <w:tcPr>
            <w:tcW w:w="7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суда)</w:t>
            </w:r>
          </w:p>
        </w:tc>
      </w:tr>
      <w:tr w:rsidR="00640B7F" w:rsidRPr="008C7B9A" w:rsidTr="00B036A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рассматривалось дело 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исковому заявлению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(истец)</w:t>
            </w:r>
          </w:p>
        </w:tc>
      </w:tr>
      <w:tr w:rsidR="00640B7F" w:rsidRPr="008C7B9A" w:rsidTr="00B036A1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к муниципальному образованию сельского поселения Ильмень в лице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(об)</w:t>
            </w:r>
          </w:p>
        </w:tc>
      </w:tr>
      <w:tr w:rsidR="00640B7F" w:rsidRPr="008C7B9A" w:rsidTr="00B036A1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(получатель средств бюджета)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(предмет спора)</w:t>
            </w: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877"/>
        <w:gridCol w:w="284"/>
        <w:gridCol w:w="1049"/>
        <w:gridCol w:w="235"/>
        <w:gridCol w:w="3238"/>
      </w:tblGrid>
      <w:tr w:rsidR="00640B7F" w:rsidRPr="008C7B9A" w:rsidTr="00B036A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(решение / определение)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(наименование суда)</w:t>
            </w:r>
          </w:p>
        </w:tc>
      </w:tr>
      <w:tr w:rsidR="00640B7F" w:rsidRPr="008C7B9A" w:rsidTr="00B036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(дата судебного акта в окончательной форме)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(содержание резолютивной части судебного акта)</w:t>
            </w: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2"/>
        <w:gridCol w:w="6129"/>
      </w:tblGrid>
      <w:tr w:rsidR="00640B7F" w:rsidRPr="008C7B9A" w:rsidTr="00B036A1">
        <w:tc>
          <w:tcPr>
            <w:tcW w:w="3369" w:type="dxa"/>
            <w:gridSpan w:val="2"/>
          </w:tcPr>
          <w:p w:rsidR="00640B7F" w:rsidRPr="008C7B9A" w:rsidRDefault="00640B7F" w:rsidP="00B036A1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С судебным актом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3369" w:type="dxa"/>
            <w:gridSpan w:val="2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(согласен / не согласен)</w:t>
            </w:r>
          </w:p>
        </w:tc>
      </w:tr>
      <w:tr w:rsidR="00640B7F" w:rsidRPr="008C7B9A" w:rsidTr="00B036A1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(подана апелляционная (кассационная, надзорная) жалоба / оснований для обжалования не имеется)</w:t>
            </w:r>
          </w:p>
        </w:tc>
      </w:tr>
      <w:tr w:rsidR="00640B7F" w:rsidRPr="008C7B9A" w:rsidTr="00B036A1">
        <w:tc>
          <w:tcPr>
            <w:tcW w:w="9854" w:type="dxa"/>
            <w:gridSpan w:val="3"/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534" w:type="dxa"/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534" w:type="dxa"/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2"/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суда)</w:t>
            </w:r>
          </w:p>
        </w:tc>
      </w:tr>
    </w:tbl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7775"/>
      </w:tblGrid>
      <w:tr w:rsidR="00640B7F" w:rsidRPr="008C7B9A" w:rsidTr="00B036A1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(копия решения / определения (наименование суда) на ___ л. в 1 экз.)</w:t>
            </w:r>
          </w:p>
        </w:tc>
      </w:tr>
    </w:tbl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35"/>
        <w:gridCol w:w="2202"/>
        <w:gridCol w:w="277"/>
        <w:gridCol w:w="2302"/>
      </w:tblGrid>
      <w:tr w:rsidR="00640B7F" w:rsidRPr="008C7B9A" w:rsidTr="00B036A1">
        <w:tc>
          <w:tcPr>
            <w:tcW w:w="4644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4644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40B7F" w:rsidRPr="008C7B9A" w:rsidRDefault="00640B7F" w:rsidP="008C7B9A">
      <w:pPr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0B7F" w:rsidRPr="008C7B9A" w:rsidRDefault="00640B7F" w:rsidP="008C7B9A">
      <w:pPr>
        <w:autoSpaceDE w:val="0"/>
        <w:autoSpaceDN w:val="0"/>
        <w:adjustRightInd w:val="0"/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к Порядку предоставления главным распорядителем средств бюджета муниципального образования в финансовый орган администрации сельского поселения Ильмень информации в соответствии с пунктом 4 статьи 242.2 Бюджетного кодекса Российской Федерации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Уведомление</w:t>
      </w:r>
      <w:r w:rsidRPr="008C7B9A">
        <w:rPr>
          <w:rFonts w:ascii="Times New Roman" w:hAnsi="Times New Roman" w:cs="Times New Roman"/>
          <w:sz w:val="24"/>
          <w:szCs w:val="24"/>
        </w:rPr>
        <w:br/>
        <w:t>об исполнении судебного акта за счет казны муниципального образования сельского поселения Ильмень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283"/>
        <w:gridCol w:w="426"/>
        <w:gridCol w:w="708"/>
        <w:gridCol w:w="567"/>
        <w:gridCol w:w="284"/>
        <w:gridCol w:w="283"/>
        <w:gridCol w:w="1134"/>
        <w:gridCol w:w="142"/>
        <w:gridCol w:w="284"/>
        <w:gridCol w:w="567"/>
        <w:gridCol w:w="283"/>
        <w:gridCol w:w="1418"/>
        <w:gridCol w:w="567"/>
        <w:gridCol w:w="567"/>
        <w:gridCol w:w="708"/>
      </w:tblGrid>
      <w:tr w:rsidR="00640B7F" w:rsidRPr="008C7B9A" w:rsidTr="00B036A1">
        <w:tc>
          <w:tcPr>
            <w:tcW w:w="9746" w:type="dxa"/>
            <w:gridSpan w:val="18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администрации муниципального образования (сельского поселения Ильмень) уведомляет об исполнении за счет </w:t>
            </w: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казны муниципального образования</w:t>
            </w:r>
          </w:p>
        </w:tc>
      </w:tr>
      <w:tr w:rsidR="00640B7F" w:rsidRPr="008C7B9A" w:rsidTr="00B036A1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536" w:type="dxa"/>
            <w:gridSpan w:val="8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документа</w:t>
            </w:r>
          </w:p>
        </w:tc>
      </w:tr>
      <w:tr w:rsidR="00640B7F" w:rsidRPr="008C7B9A" w:rsidTr="00B036A1">
        <w:trPr>
          <w:trHeight w:val="409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серии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, выданного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40B7F" w:rsidRPr="008C7B9A" w:rsidTr="00B036A1">
        <w:trPr>
          <w:trHeight w:val="427"/>
        </w:trPr>
        <w:tc>
          <w:tcPr>
            <w:tcW w:w="79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</w:tr>
      <w:tr w:rsidR="00640B7F" w:rsidRPr="008C7B9A" w:rsidTr="00B036A1">
        <w:tc>
          <w:tcPr>
            <w:tcW w:w="79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rPr>
          <w:trHeight w:val="423"/>
        </w:trPr>
        <w:tc>
          <w:tcPr>
            <w:tcW w:w="97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74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640B7F" w:rsidRPr="008C7B9A" w:rsidRDefault="00640B7F" w:rsidP="00640B7F">
      <w:pPr>
        <w:tabs>
          <w:tab w:val="right" w:pos="9922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сельского поселения Ильмень № 26 от 08.04.2024 ежеквартально</w:t>
      </w:r>
      <w:r w:rsidRPr="008C7B9A">
        <w:rPr>
          <w:rFonts w:ascii="Times New Roman" w:hAnsi="Times New Roman" w:cs="Times New Roman"/>
          <w:b/>
          <w:sz w:val="24"/>
          <w:szCs w:val="24"/>
        </w:rPr>
        <w:t xml:space="preserve"> не позднее 15 числа месяца, следующего за отчетным кварталом </w:t>
      </w:r>
      <w:r w:rsidRPr="008C7B9A">
        <w:rPr>
          <w:rFonts w:ascii="Times New Roman" w:hAnsi="Times New Roman" w:cs="Times New Roman"/>
          <w:sz w:val="24"/>
          <w:szCs w:val="24"/>
        </w:rPr>
        <w:t>следует предоставлять информацию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За несоблюдение получателем средств бюджета,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 влечет наложение дисциплинарного взыскания на должностных лиц.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126"/>
        <w:gridCol w:w="426"/>
        <w:gridCol w:w="2551"/>
        <w:gridCol w:w="425"/>
      </w:tblGrid>
      <w:tr w:rsidR="00640B7F" w:rsidRPr="008C7B9A" w:rsidTr="00B036A1">
        <w:trPr>
          <w:gridAfter w:val="1"/>
          <w:wAfter w:w="425" w:type="dxa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br w:type="page"/>
      </w:r>
    </w:p>
    <w:p w:rsidR="00640B7F" w:rsidRPr="008C7B9A" w:rsidRDefault="00640B7F" w:rsidP="008C7B9A">
      <w:pPr>
        <w:autoSpaceDE w:val="0"/>
        <w:autoSpaceDN w:val="0"/>
        <w:adjustRightInd w:val="0"/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40B7F" w:rsidRPr="008C7B9A" w:rsidRDefault="00640B7F" w:rsidP="008C7B9A">
      <w:pPr>
        <w:autoSpaceDE w:val="0"/>
        <w:autoSpaceDN w:val="0"/>
        <w:adjustRightInd w:val="0"/>
        <w:spacing w:after="0" w:line="240" w:lineRule="atLeas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к Порядку предоставления главным распорядителем средств бюджета муниципального образования в финансовый орган администрации сельского поселения Ильмень информации в соответствии с пунктом 4 статьи 242.2 Бюджетного кодекса Российской Федерации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Информация</w:t>
      </w:r>
      <w:r w:rsidRPr="008C7B9A">
        <w:rPr>
          <w:rFonts w:ascii="Times New Roman" w:hAnsi="Times New Roman" w:cs="Times New Roman"/>
          <w:sz w:val="24"/>
          <w:szCs w:val="24"/>
        </w:rPr>
        <w:br/>
        <w:t>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2438"/>
      </w:tblGrid>
      <w:tr w:rsidR="00640B7F" w:rsidRPr="008C7B9A" w:rsidTr="00B036A1">
        <w:tc>
          <w:tcPr>
            <w:tcW w:w="7338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сообщает следующее.</w:t>
            </w:r>
          </w:p>
        </w:tc>
      </w:tr>
      <w:tr w:rsidR="00640B7F" w:rsidRPr="008C7B9A" w:rsidTr="00B036A1">
        <w:tc>
          <w:tcPr>
            <w:tcW w:w="7338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(получатель средств бюджета)</w:t>
            </w:r>
          </w:p>
        </w:tc>
        <w:tc>
          <w:tcPr>
            <w:tcW w:w="2516" w:type="dxa"/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B7F" w:rsidRPr="008C7B9A" w:rsidRDefault="00640B7F" w:rsidP="00640B7F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1 вариант.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1825"/>
        <w:gridCol w:w="2226"/>
        <w:gridCol w:w="692"/>
        <w:gridCol w:w="275"/>
        <w:gridCol w:w="1308"/>
        <w:gridCol w:w="496"/>
        <w:gridCol w:w="950"/>
      </w:tblGrid>
      <w:tr w:rsidR="00640B7F" w:rsidRPr="008C7B9A" w:rsidTr="00B036A1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В целях реализации муниципальным образованием сельским поселением Ильмень права регресса по решению /</w:t>
            </w:r>
          </w:p>
        </w:tc>
      </w:tr>
      <w:tr w:rsidR="00640B7F" w:rsidRPr="008C7B9A" w:rsidTr="00B036A1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(наименование суда)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(содержание резолютивной части судебного акта)</w:t>
            </w:r>
          </w:p>
        </w:tc>
      </w:tr>
      <w:tr w:rsidR="00640B7F" w:rsidRPr="008C7B9A" w:rsidTr="00B036A1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0B7F" w:rsidRPr="008C7B9A" w:rsidTr="00B036A1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исполненному за счет казны муниципального образования,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(получатель средств бюджета)</w:t>
            </w:r>
          </w:p>
        </w:tc>
      </w:tr>
      <w:tr w:rsidR="00640B7F" w:rsidRPr="008C7B9A" w:rsidTr="00B036A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приняты следующие действия:</w:t>
            </w:r>
          </w:p>
        </w:tc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B7F" w:rsidRPr="008C7B9A" w:rsidTr="00B036A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(перечень действий)</w:t>
            </w:r>
          </w:p>
        </w:tc>
      </w:tr>
    </w:tbl>
    <w:p w:rsidR="00640B7F" w:rsidRPr="008C7B9A" w:rsidRDefault="00640B7F" w:rsidP="00640B7F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9A">
        <w:rPr>
          <w:rFonts w:ascii="Times New Roman" w:hAnsi="Times New Roman" w:cs="Times New Roman"/>
          <w:sz w:val="24"/>
          <w:szCs w:val="24"/>
        </w:rPr>
        <w:t>2 вариант.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8"/>
        <w:gridCol w:w="2724"/>
        <w:gridCol w:w="961"/>
        <w:gridCol w:w="1296"/>
        <w:gridCol w:w="490"/>
        <w:gridCol w:w="946"/>
      </w:tblGrid>
      <w:tr w:rsidR="00640B7F" w:rsidRPr="008C7B9A" w:rsidTr="00B036A1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предъявления иска о взыскании денежных средств в порядке регресса </w:t>
            </w:r>
          </w:p>
        </w:tc>
      </w:tr>
      <w:tr w:rsidR="00640B7F" w:rsidRPr="008C7B9A" w:rsidTr="00B036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по решению /определению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дело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(наименование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(содержание резолютивной части судебного акта)</w:t>
            </w:r>
          </w:p>
        </w:tc>
      </w:tr>
      <w:tr w:rsidR="00640B7F" w:rsidRPr="008C7B9A" w:rsidTr="00B036A1"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0B7F" w:rsidRPr="008C7B9A" w:rsidTr="00B036A1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B7F" w:rsidRPr="008C7B9A" w:rsidRDefault="00640B7F" w:rsidP="00B036A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исполненному за счет казны муниципального образования, не имеется.</w:t>
            </w:r>
          </w:p>
        </w:tc>
      </w:tr>
    </w:tbl>
    <w:p w:rsidR="00640B7F" w:rsidRPr="008C7B9A" w:rsidRDefault="00640B7F" w:rsidP="00640B7F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35"/>
        <w:gridCol w:w="2202"/>
        <w:gridCol w:w="277"/>
        <w:gridCol w:w="2302"/>
      </w:tblGrid>
      <w:tr w:rsidR="00640B7F" w:rsidRPr="008C7B9A" w:rsidTr="00B036A1">
        <w:tc>
          <w:tcPr>
            <w:tcW w:w="4644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7F" w:rsidRPr="008C7B9A" w:rsidTr="00B036A1">
        <w:tc>
          <w:tcPr>
            <w:tcW w:w="4644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(Руководитель получателя средств бюджета)</w:t>
            </w:r>
          </w:p>
        </w:tc>
        <w:tc>
          <w:tcPr>
            <w:tcW w:w="236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40B7F" w:rsidRPr="008C7B9A" w:rsidRDefault="00640B7F" w:rsidP="00B036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40B7F" w:rsidRPr="008C7B9A" w:rsidRDefault="00640B7F" w:rsidP="00640B7F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0B7F" w:rsidRPr="008C7B9A" w:rsidRDefault="00640B7F" w:rsidP="00640B7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E" w:rsidRPr="008C7B9A" w:rsidRDefault="00E046AE">
      <w:pPr>
        <w:rPr>
          <w:sz w:val="24"/>
          <w:szCs w:val="24"/>
        </w:rPr>
      </w:pPr>
    </w:p>
    <w:sectPr w:rsidR="00E046AE" w:rsidRPr="008C7B9A" w:rsidSect="008C7B9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9"/>
    <w:rsid w:val="00640B7F"/>
    <w:rsid w:val="008C7B9A"/>
    <w:rsid w:val="00A228E9"/>
    <w:rsid w:val="00E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C2D-F500-4E59-AB87-3547391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B7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0B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2024-04-10T09:37:00Z</dcterms:created>
  <dcterms:modified xsi:type="dcterms:W3CDTF">2024-04-10T09:59:00Z</dcterms:modified>
</cp:coreProperties>
</file>