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AC" w:rsidRDefault="00BC22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4" o:title="1427C146"/>
          </v:shape>
        </w:pict>
      </w:r>
    </w:p>
    <w:p w:rsidR="00BC2201" w:rsidRDefault="00BC2201"/>
    <w:p w:rsidR="00BC2201" w:rsidRDefault="00BC2201"/>
    <w:p w:rsidR="00BC2201" w:rsidRDefault="00BC2201"/>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2201" w:rsidRPr="00BC2201" w:rsidRDefault="00BC2201" w:rsidP="00BC2201">
      <w:pPr>
        <w:tabs>
          <w:tab w:val="num" w:pos="200"/>
          <w:tab w:val="left" w:pos="1200"/>
        </w:tabs>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в) пункт 25 признать утратившим силу;</w:t>
      </w:r>
    </w:p>
    <w:p w:rsidR="00BC2201" w:rsidRPr="00BC2201" w:rsidRDefault="00BC2201" w:rsidP="00BC2201">
      <w:pPr>
        <w:tabs>
          <w:tab w:val="num" w:pos="200"/>
          <w:tab w:val="left" w:pos="1200"/>
        </w:tabs>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г) последний абзац признать утратившим силу;</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2) пункт 1 статьи 8 Устава дополнить подпунктом 14 следующего содержания: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BC2201">
        <w:rPr>
          <w:rFonts w:ascii="Times New Roman" w:hAnsi="Times New Roman" w:cs="Times New Roman"/>
          <w:sz w:val="28"/>
          <w:szCs w:val="28"/>
        </w:rPr>
        <w:t>.»</w:t>
      </w:r>
      <w:proofErr w:type="gramEnd"/>
      <w:r w:rsidRPr="00BC2201">
        <w:rPr>
          <w:rFonts w:ascii="Times New Roman" w:hAnsi="Times New Roman" w:cs="Times New Roman"/>
          <w:sz w:val="28"/>
          <w:szCs w:val="28"/>
        </w:rPr>
        <w:t>;</w:t>
      </w:r>
    </w:p>
    <w:p w:rsidR="00BC2201" w:rsidRPr="00BC2201" w:rsidRDefault="00BC2201" w:rsidP="00BC2201">
      <w:pPr>
        <w:pStyle w:val="2"/>
        <w:tabs>
          <w:tab w:val="num" w:pos="200"/>
          <w:tab w:val="left" w:pos="1200"/>
        </w:tabs>
        <w:ind w:firstLine="700"/>
        <w:rPr>
          <w:sz w:val="28"/>
          <w:szCs w:val="28"/>
        </w:rPr>
      </w:pPr>
      <w:r w:rsidRPr="00BC2201">
        <w:rPr>
          <w:sz w:val="28"/>
          <w:szCs w:val="28"/>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BC2201">
        <w:rPr>
          <w:sz w:val="28"/>
          <w:szCs w:val="28"/>
        </w:rPr>
        <w:t>,»</w:t>
      </w:r>
      <w:proofErr w:type="gramEnd"/>
      <w:r w:rsidRPr="00BC2201">
        <w:rPr>
          <w:sz w:val="28"/>
          <w:szCs w:val="28"/>
        </w:rPr>
        <w:t>;</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4) дополнить пункт 1 статьи 38 Устава подпунктом 10.1 следующего содержания:</w:t>
      </w:r>
    </w:p>
    <w:p w:rsidR="00BC2201" w:rsidRPr="00BC2201" w:rsidRDefault="00BC2201" w:rsidP="00BC2201">
      <w:pPr>
        <w:tabs>
          <w:tab w:val="num" w:pos="200"/>
        </w:tabs>
        <w:ind w:firstLine="700"/>
        <w:jc w:val="both"/>
        <w:rPr>
          <w:rFonts w:ascii="Times New Roman" w:hAnsi="Times New Roman" w:cs="Times New Roman"/>
          <w:sz w:val="28"/>
          <w:szCs w:val="28"/>
        </w:rPr>
      </w:pPr>
      <w:proofErr w:type="gramStart"/>
      <w:r w:rsidRPr="00BC2201">
        <w:rPr>
          <w:rFonts w:ascii="Times New Roman" w:hAnsi="Times New Roman" w:cs="Times New Roman"/>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C2201">
        <w:rPr>
          <w:rFonts w:ascii="Times New Roman" w:hAnsi="Times New Roman" w:cs="Times New Roman"/>
          <w:sz w:val="28"/>
          <w:szCs w:val="28"/>
        </w:rPr>
        <w:t xml:space="preserve">, </w:t>
      </w:r>
      <w:proofErr w:type="gramStart"/>
      <w:r w:rsidRPr="00BC2201">
        <w:rPr>
          <w:rFonts w:ascii="Times New Roman" w:hAnsi="Times New Roman" w:cs="Times New Roman"/>
          <w:sz w:val="28"/>
          <w:szCs w:val="28"/>
        </w:rPr>
        <w:t>расположенных</w:t>
      </w:r>
      <w:proofErr w:type="gramEnd"/>
      <w:r w:rsidRPr="00BC2201">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5) в статье 40.1 Устава: </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а) пункт 2 дополнить абзацем следующего содержания: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BC2201">
        <w:rPr>
          <w:rFonts w:ascii="Times New Roman" w:hAnsi="Times New Roman" w:cs="Times New Roman"/>
          <w:sz w:val="28"/>
          <w:szCs w:val="28"/>
        </w:rPr>
        <w:t>.»;</w:t>
      </w:r>
      <w:proofErr w:type="gramEnd"/>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lastRenderedPageBreak/>
        <w:t xml:space="preserve">б) пункт 6 после слова «подотчетен» дополнить словами «населению поселения и»; </w:t>
      </w:r>
    </w:p>
    <w:p w:rsidR="00BC2201" w:rsidRPr="00BC2201" w:rsidRDefault="00BC2201" w:rsidP="00BC2201">
      <w:pPr>
        <w:ind w:firstLine="700"/>
        <w:jc w:val="both"/>
        <w:rPr>
          <w:rFonts w:ascii="Times New Roman" w:hAnsi="Times New Roman" w:cs="Times New Roman"/>
          <w:sz w:val="28"/>
          <w:szCs w:val="28"/>
        </w:rPr>
      </w:pPr>
      <w:r w:rsidRPr="00BC2201">
        <w:rPr>
          <w:rFonts w:ascii="Times New Roman" w:hAnsi="Times New Roman" w:cs="Times New Roman"/>
          <w:sz w:val="28"/>
          <w:szCs w:val="28"/>
        </w:rPr>
        <w:t>в) в пункте 8 второе предложение исключить;</w:t>
      </w:r>
    </w:p>
    <w:p w:rsidR="00BC2201" w:rsidRPr="00BC2201" w:rsidRDefault="00BC2201" w:rsidP="00BC2201">
      <w:pPr>
        <w:ind w:firstLine="700"/>
        <w:jc w:val="both"/>
        <w:rPr>
          <w:rFonts w:ascii="Times New Roman" w:hAnsi="Times New Roman" w:cs="Times New Roman"/>
          <w:sz w:val="28"/>
          <w:szCs w:val="28"/>
        </w:rPr>
      </w:pPr>
      <w:r w:rsidRPr="00BC2201">
        <w:rPr>
          <w:rFonts w:ascii="Times New Roman" w:hAnsi="Times New Roman" w:cs="Times New Roman"/>
          <w:sz w:val="28"/>
          <w:szCs w:val="28"/>
        </w:rPr>
        <w:t>г) пункты 11 и 12 изложить в следующей редакции:</w:t>
      </w:r>
    </w:p>
    <w:p w:rsidR="00BC2201" w:rsidRPr="00BC2201" w:rsidRDefault="00BC2201" w:rsidP="00BC2201">
      <w:pPr>
        <w:ind w:firstLine="697"/>
        <w:jc w:val="both"/>
        <w:rPr>
          <w:rFonts w:ascii="Times New Roman" w:hAnsi="Times New Roman" w:cs="Times New Roman"/>
          <w:sz w:val="28"/>
          <w:szCs w:val="28"/>
        </w:rPr>
      </w:pPr>
      <w:r w:rsidRPr="00BC2201">
        <w:rPr>
          <w:rFonts w:ascii="Times New Roman" w:hAnsi="Times New Roman" w:cs="Times New Roman"/>
          <w:sz w:val="28"/>
          <w:szCs w:val="28"/>
        </w:rPr>
        <w:t xml:space="preserve">«11. </w:t>
      </w:r>
      <w:proofErr w:type="gramStart"/>
      <w:r w:rsidRPr="00BC2201">
        <w:rPr>
          <w:rFonts w:ascii="Times New Roman" w:hAnsi="Times New Roman" w:cs="Times New Roman"/>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BC2201" w:rsidRPr="00BC2201" w:rsidRDefault="00BC2201" w:rsidP="00BC2201">
      <w:pPr>
        <w:widowControl w:val="0"/>
        <w:autoSpaceDE w:val="0"/>
        <w:autoSpaceDN w:val="0"/>
        <w:adjustRightInd w:val="0"/>
        <w:ind w:firstLine="697"/>
        <w:jc w:val="both"/>
        <w:rPr>
          <w:rFonts w:ascii="Times New Roman" w:hAnsi="Times New Roman" w:cs="Times New Roman"/>
          <w:sz w:val="28"/>
          <w:szCs w:val="28"/>
        </w:rPr>
      </w:pPr>
      <w:r w:rsidRPr="00BC2201">
        <w:rPr>
          <w:rFonts w:ascii="Times New Roman" w:hAnsi="Times New Roman" w:cs="Times New Roman"/>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полномочий Главы поселения выполняет должностное лицо местного самоуправления, определенное решением Собрания представителей поселения</w:t>
      </w:r>
      <w:proofErr w:type="gramStart"/>
      <w:r w:rsidRPr="00BC2201">
        <w:rPr>
          <w:rFonts w:ascii="Times New Roman" w:hAnsi="Times New Roman" w:cs="Times New Roman"/>
          <w:sz w:val="28"/>
          <w:szCs w:val="28"/>
        </w:rPr>
        <w:t>.»;</w:t>
      </w:r>
    </w:p>
    <w:p w:rsidR="00BC2201" w:rsidRPr="00BC2201" w:rsidRDefault="00BC2201" w:rsidP="00BC2201">
      <w:pPr>
        <w:tabs>
          <w:tab w:val="num" w:pos="200"/>
        </w:tabs>
        <w:ind w:firstLine="700"/>
        <w:jc w:val="both"/>
        <w:rPr>
          <w:rFonts w:ascii="Times New Roman" w:hAnsi="Times New Roman" w:cs="Times New Roman"/>
          <w:sz w:val="28"/>
          <w:szCs w:val="28"/>
        </w:rPr>
      </w:pPr>
      <w:proofErr w:type="gramEnd"/>
      <w:r w:rsidRPr="00BC2201">
        <w:rPr>
          <w:rFonts w:ascii="Times New Roman" w:hAnsi="Times New Roman" w:cs="Times New Roman"/>
          <w:sz w:val="28"/>
          <w:szCs w:val="28"/>
        </w:rPr>
        <w:t>6) статью 42 Устава дополнить пунктом 14.1 следующего содержания:</w:t>
      </w:r>
    </w:p>
    <w:p w:rsidR="00BC2201" w:rsidRPr="00BC2201" w:rsidRDefault="00BC2201" w:rsidP="00BC2201">
      <w:pPr>
        <w:tabs>
          <w:tab w:val="num" w:pos="200"/>
        </w:tabs>
        <w:ind w:firstLine="700"/>
        <w:jc w:val="both"/>
        <w:rPr>
          <w:rFonts w:ascii="Times New Roman" w:hAnsi="Times New Roman" w:cs="Times New Roman"/>
          <w:sz w:val="28"/>
          <w:szCs w:val="28"/>
        </w:rPr>
      </w:pPr>
      <w:proofErr w:type="gramStart"/>
      <w:r w:rsidRPr="00BC2201">
        <w:rPr>
          <w:rFonts w:ascii="Times New Roman" w:hAnsi="Times New Roman" w:cs="Times New Roman"/>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C2201">
        <w:rPr>
          <w:rFonts w:ascii="Times New Roman" w:hAnsi="Times New Roman" w:cs="Times New Roman"/>
          <w:sz w:val="28"/>
          <w:szCs w:val="28"/>
        </w:rPr>
        <w:t xml:space="preserve">, </w:t>
      </w:r>
      <w:proofErr w:type="gramStart"/>
      <w:r w:rsidRPr="00BC2201">
        <w:rPr>
          <w:rFonts w:ascii="Times New Roman" w:hAnsi="Times New Roman" w:cs="Times New Roman"/>
          <w:sz w:val="28"/>
          <w:szCs w:val="28"/>
        </w:rPr>
        <w:t>расположенных</w:t>
      </w:r>
      <w:proofErr w:type="gramEnd"/>
      <w:r w:rsidRPr="00BC2201">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7) в статье 44 Устава: </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а) пункт 19 изложить в следующей редакции:</w:t>
      </w:r>
    </w:p>
    <w:p w:rsidR="00BC2201" w:rsidRPr="00BC2201" w:rsidRDefault="00BC2201" w:rsidP="00BC2201">
      <w:pPr>
        <w:tabs>
          <w:tab w:val="num" w:pos="200"/>
        </w:tabs>
        <w:ind w:firstLine="700"/>
        <w:jc w:val="both"/>
        <w:rPr>
          <w:rFonts w:ascii="Times New Roman" w:hAnsi="Times New Roman" w:cs="Times New Roman"/>
          <w:sz w:val="28"/>
          <w:szCs w:val="28"/>
        </w:rPr>
      </w:pPr>
      <w:proofErr w:type="gramStart"/>
      <w:r w:rsidRPr="00BC2201">
        <w:rPr>
          <w:rFonts w:ascii="Times New Roman" w:hAnsi="Times New Roman" w:cs="Times New Roman"/>
          <w:sz w:val="28"/>
          <w:szCs w:val="28"/>
        </w:rPr>
        <w:t xml:space="preserve">«19)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w:t>
      </w:r>
      <w:r w:rsidRPr="00BC2201">
        <w:rPr>
          <w:rFonts w:ascii="Times New Roman" w:hAnsi="Times New Roman" w:cs="Times New Roman"/>
          <w:sz w:val="28"/>
          <w:szCs w:val="28"/>
        </w:rPr>
        <w:lastRenderedPageBreak/>
        <w:t>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б) дополнить пунктом 20.1 следующего содержания: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«20.1) осуществление полномочий, предусмотренных Федеральным законом от 13.07.2015 № 224-ФЗ «О государственно-частном партнерстве, </w:t>
      </w:r>
      <w:proofErr w:type="spellStart"/>
      <w:r w:rsidRPr="00BC2201">
        <w:rPr>
          <w:rFonts w:ascii="Times New Roman" w:hAnsi="Times New Roman" w:cs="Times New Roman"/>
          <w:sz w:val="28"/>
          <w:szCs w:val="28"/>
        </w:rPr>
        <w:t>муниципально-частном</w:t>
      </w:r>
      <w:proofErr w:type="spellEnd"/>
      <w:r w:rsidRPr="00BC220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BC2201">
        <w:rPr>
          <w:rFonts w:ascii="Times New Roman" w:hAnsi="Times New Roman" w:cs="Times New Roman"/>
          <w:sz w:val="28"/>
          <w:szCs w:val="28"/>
        </w:rPr>
        <w:t>;»</w:t>
      </w:r>
      <w:proofErr w:type="gramEnd"/>
      <w:r w:rsidRPr="00BC2201">
        <w:rPr>
          <w:rFonts w:ascii="Times New Roman" w:hAnsi="Times New Roman" w:cs="Times New Roman"/>
          <w:sz w:val="28"/>
          <w:szCs w:val="28"/>
        </w:rPr>
        <w:t>;</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8) пункт 7 статьи 48 Устава признать утратившим силу;</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9)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10) статью 53 Устава изложить в следующей редакции:</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w:t>
      </w:r>
      <w:r w:rsidRPr="00BC2201">
        <w:rPr>
          <w:rFonts w:ascii="Times New Roman" w:hAnsi="Times New Roman" w:cs="Times New Roman"/>
          <w:b/>
          <w:sz w:val="28"/>
          <w:szCs w:val="28"/>
        </w:rPr>
        <w:t>Статья 53. Пенсия за выслугу лет к страховой пенсии муниципальным служащим поселения</w:t>
      </w:r>
    </w:p>
    <w:p w:rsidR="00BC2201" w:rsidRPr="00BC2201" w:rsidRDefault="00BC2201" w:rsidP="00BC2201">
      <w:pPr>
        <w:widowControl w:val="0"/>
        <w:tabs>
          <w:tab w:val="num" w:pos="200"/>
        </w:tabs>
        <w:autoSpaceDE w:val="0"/>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1. Муниципальным служащим поселения в порядке и на условиях, предусмотренных Законом Самарской области от 09.10.2007 </w:t>
      </w:r>
      <w:r w:rsidRPr="00BC2201">
        <w:rPr>
          <w:rFonts w:ascii="Times New Roman" w:hAnsi="Times New Roman" w:cs="Times New Roman"/>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2. </w:t>
      </w:r>
      <w:proofErr w:type="gramStart"/>
      <w:r w:rsidRPr="00BC2201">
        <w:rPr>
          <w:rFonts w:ascii="Times New Roman" w:hAnsi="Times New Roman" w:cs="Times New Roman"/>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BC2201">
        <w:rPr>
          <w:rFonts w:ascii="Times New Roman" w:hAnsi="Times New Roman" w:cs="Times New Roman"/>
          <w:sz w:val="28"/>
          <w:szCs w:val="28"/>
        </w:rPr>
        <w:t xml:space="preserve"> основаниям:</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lastRenderedPageBreak/>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3) достижение предельного возраста, установленного законом, для замещения должности муниципальной службы;</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5) увольнение по собственному желанию в связи с выходом на пенсию;</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BC2201">
        <w:rPr>
          <w:rFonts w:ascii="Times New Roman" w:hAnsi="Times New Roman" w:cs="Times New Roman"/>
          <w:sz w:val="28"/>
          <w:szCs w:val="28"/>
        </w:rPr>
        <w:t>12 полных месяцев</w:t>
      </w:r>
      <w:proofErr w:type="gramEnd"/>
      <w:r w:rsidRPr="00BC2201">
        <w:rPr>
          <w:rFonts w:ascii="Times New Roman" w:hAnsi="Times New Roman" w:cs="Times New Roman"/>
          <w:sz w:val="28"/>
          <w:szCs w:val="28"/>
        </w:rPr>
        <w:t xml:space="preserve"> непосредственно перед увольнением с муниципальной службы поселения.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Лица, уволенные с муниципальной службы поселения до истечения </w:t>
      </w:r>
      <w:proofErr w:type="gramStart"/>
      <w:r w:rsidRPr="00BC2201">
        <w:rPr>
          <w:rFonts w:ascii="Times New Roman" w:hAnsi="Times New Roman" w:cs="Times New Roman"/>
          <w:sz w:val="28"/>
          <w:szCs w:val="28"/>
        </w:rPr>
        <w:t>12 полных месяцев</w:t>
      </w:r>
      <w:proofErr w:type="gramEnd"/>
      <w:r w:rsidRPr="00BC2201">
        <w:rPr>
          <w:rFonts w:ascii="Times New Roman" w:hAnsi="Times New Roman" w:cs="Times New Roman"/>
          <w:sz w:val="28"/>
          <w:szCs w:val="28"/>
        </w:rPr>
        <w:t xml:space="preserve"> по основаниям, предусмотренным подпунктом 1 пункта 2 настоящей статьи, имеют право на пенсию за выслугу лет.</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5. Пенсия за выслугу лет устанавливается к пенсиям, назначенным:</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1) в соответствии с Федеральным законом от 28.12.2013 № 400-ФЗ «О страховых пенсиях»:</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lastRenderedPageBreak/>
        <w:t>по старости и при условии достижения пенсионного возраста, предусмотренного статьей 8 указанного Федерального закона;</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по инвалидности;</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6. </w:t>
      </w:r>
      <w:proofErr w:type="gramStart"/>
      <w:r w:rsidRPr="00BC2201">
        <w:rPr>
          <w:rFonts w:ascii="Times New Roman" w:hAnsi="Times New Roman" w:cs="Times New Roman"/>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BC2201">
        <w:rPr>
          <w:rFonts w:ascii="Times New Roman" w:hAnsi="Times New Roman" w:cs="Times New Roman"/>
          <w:sz w:val="28"/>
          <w:szCs w:val="28"/>
        </w:rPr>
        <w:t xml:space="preserve"> </w:t>
      </w:r>
      <w:proofErr w:type="gramStart"/>
      <w:r w:rsidRPr="00BC2201">
        <w:rPr>
          <w:rFonts w:ascii="Times New Roman" w:hAnsi="Times New Roman" w:cs="Times New Roman"/>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BC2201">
        <w:rPr>
          <w:rFonts w:ascii="Times New Roman" w:hAnsi="Times New Roman" w:cs="Times New Roman"/>
          <w:sz w:val="28"/>
          <w:szCs w:val="28"/>
        </w:rPr>
        <w:t xml:space="preserve"> по иным основаниям.</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BC2201" w:rsidRPr="00BC2201" w:rsidRDefault="00BC2201" w:rsidP="00BC2201">
      <w:pPr>
        <w:tabs>
          <w:tab w:val="num" w:pos="200"/>
        </w:tabs>
        <w:ind w:firstLine="700"/>
        <w:jc w:val="both"/>
        <w:rPr>
          <w:rFonts w:ascii="Times New Roman" w:hAnsi="Times New Roman" w:cs="Times New Roman"/>
          <w:sz w:val="28"/>
          <w:szCs w:val="28"/>
        </w:rPr>
      </w:pPr>
      <w:proofErr w:type="gramStart"/>
      <w:r w:rsidRPr="00BC2201">
        <w:rPr>
          <w:rFonts w:ascii="Times New Roman" w:hAnsi="Times New Roman" w:cs="Times New Roman"/>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BC2201">
        <w:rPr>
          <w:rFonts w:ascii="Times New Roman" w:hAnsi="Times New Roman" w:cs="Times New Roman"/>
          <w:sz w:val="28"/>
          <w:szCs w:val="28"/>
        </w:rPr>
        <w:t xml:space="preserve"> При этом сумма страховой пенсии и пенсии за выслугу лет не может превышать 75 процентов среднемесячного </w:t>
      </w:r>
      <w:r w:rsidRPr="00BC2201">
        <w:rPr>
          <w:rFonts w:ascii="Times New Roman" w:hAnsi="Times New Roman" w:cs="Times New Roman"/>
          <w:sz w:val="28"/>
          <w:szCs w:val="28"/>
        </w:rPr>
        <w:lastRenderedPageBreak/>
        <w:t>денежного содержания (оплаты труда) муниципального служащего поселения.</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BC2201" w:rsidRPr="00BC2201" w:rsidRDefault="00BC2201" w:rsidP="00BC2201">
      <w:pPr>
        <w:tabs>
          <w:tab w:val="num" w:pos="200"/>
        </w:tabs>
        <w:ind w:firstLine="700"/>
        <w:jc w:val="both"/>
        <w:rPr>
          <w:rFonts w:ascii="Times New Roman" w:hAnsi="Times New Roman" w:cs="Times New Roman"/>
          <w:sz w:val="28"/>
          <w:szCs w:val="28"/>
        </w:rPr>
      </w:pPr>
      <w:r w:rsidRPr="00BC2201">
        <w:rPr>
          <w:rFonts w:ascii="Times New Roman" w:hAnsi="Times New Roman" w:cs="Times New Roman"/>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BC2201" w:rsidRPr="00BC2201" w:rsidRDefault="00BC2201" w:rsidP="00BC2201">
      <w:pPr>
        <w:widowControl w:val="0"/>
        <w:tabs>
          <w:tab w:val="num" w:pos="200"/>
        </w:tabs>
        <w:autoSpaceDE w:val="0"/>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BC2201">
        <w:rPr>
          <w:rFonts w:ascii="Times New Roman" w:hAnsi="Times New Roman" w:cs="Times New Roman"/>
          <w:color w:val="964B1E"/>
          <w:sz w:val="28"/>
          <w:szCs w:val="28"/>
        </w:rPr>
        <w:t xml:space="preserve"> </w:t>
      </w:r>
      <w:r w:rsidRPr="00BC2201">
        <w:rPr>
          <w:rFonts w:ascii="Times New Roman" w:hAnsi="Times New Roman" w:cs="Times New Roman"/>
          <w:sz w:val="28"/>
          <w:szCs w:val="28"/>
        </w:rPr>
        <w:t>«О муниципальной службе в Самарской области».</w:t>
      </w:r>
    </w:p>
    <w:p w:rsidR="00BC2201" w:rsidRPr="00BC2201" w:rsidRDefault="00BC2201" w:rsidP="00BC2201">
      <w:pPr>
        <w:widowControl w:val="0"/>
        <w:tabs>
          <w:tab w:val="num" w:pos="200"/>
        </w:tabs>
        <w:autoSpaceDE w:val="0"/>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BC2201" w:rsidRPr="00BC2201" w:rsidRDefault="00BC2201" w:rsidP="00BC2201">
      <w:pPr>
        <w:widowControl w:val="0"/>
        <w:tabs>
          <w:tab w:val="num" w:pos="200"/>
        </w:tabs>
        <w:autoSpaceDE w:val="0"/>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12. </w:t>
      </w:r>
      <w:proofErr w:type="gramStart"/>
      <w:r w:rsidRPr="00BC2201">
        <w:rPr>
          <w:rFonts w:ascii="Times New Roman" w:hAnsi="Times New Roman" w:cs="Times New Roman"/>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BC2201">
        <w:rPr>
          <w:rFonts w:ascii="Times New Roman" w:hAnsi="Times New Roman" w:cs="Times New Roman"/>
          <w:sz w:val="28"/>
          <w:szCs w:val="28"/>
        </w:rPr>
        <w:t xml:space="preserve"> </w:t>
      </w:r>
      <w:proofErr w:type="gramStart"/>
      <w:r w:rsidRPr="00BC2201">
        <w:rPr>
          <w:rFonts w:ascii="Times New Roman" w:hAnsi="Times New Roman" w:cs="Times New Roman"/>
          <w:sz w:val="28"/>
          <w:szCs w:val="28"/>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BC2201">
        <w:rPr>
          <w:rFonts w:ascii="Times New Roman" w:hAnsi="Times New Roman" w:cs="Times New Roman"/>
          <w:sz w:val="28"/>
          <w:szCs w:val="28"/>
        </w:rPr>
        <w:t xml:space="preserve"> </w:t>
      </w:r>
      <w:proofErr w:type="gramStart"/>
      <w:r w:rsidRPr="00BC2201">
        <w:rPr>
          <w:rFonts w:ascii="Times New Roman" w:hAnsi="Times New Roman" w:cs="Times New Roman"/>
          <w:sz w:val="28"/>
          <w:szCs w:val="28"/>
        </w:rPr>
        <w:t>Самарской области от 09.10.2007 № 96-ГД</w:t>
      </w:r>
      <w:r w:rsidRPr="00BC2201">
        <w:rPr>
          <w:rFonts w:ascii="Times New Roman" w:hAnsi="Times New Roman" w:cs="Times New Roman"/>
          <w:color w:val="964B1E"/>
          <w:sz w:val="28"/>
          <w:szCs w:val="28"/>
        </w:rPr>
        <w:t xml:space="preserve"> </w:t>
      </w:r>
      <w:r w:rsidRPr="00BC2201">
        <w:rPr>
          <w:rFonts w:ascii="Times New Roman" w:hAnsi="Times New Roman" w:cs="Times New Roman"/>
          <w:sz w:val="28"/>
          <w:szCs w:val="28"/>
        </w:rPr>
        <w:t xml:space="preserve">«О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w:t>
      </w:r>
      <w:r w:rsidRPr="00BC2201">
        <w:rPr>
          <w:rFonts w:ascii="Times New Roman" w:hAnsi="Times New Roman" w:cs="Times New Roman"/>
          <w:sz w:val="28"/>
          <w:szCs w:val="28"/>
        </w:rPr>
        <w:lastRenderedPageBreak/>
        <w:t>муниципальной службы в часть 1 статьи 13 и абзац второй статьи 15 Закона Самарской области от 09.10.2007 № 96-ГД</w:t>
      </w:r>
      <w:r w:rsidRPr="00BC2201">
        <w:rPr>
          <w:rFonts w:ascii="Times New Roman" w:hAnsi="Times New Roman" w:cs="Times New Roman"/>
          <w:color w:val="964B1E"/>
          <w:sz w:val="28"/>
          <w:szCs w:val="28"/>
        </w:rPr>
        <w:t xml:space="preserve"> </w:t>
      </w:r>
      <w:r w:rsidRPr="00BC2201">
        <w:rPr>
          <w:rFonts w:ascii="Times New Roman" w:hAnsi="Times New Roman" w:cs="Times New Roman"/>
          <w:sz w:val="28"/>
          <w:szCs w:val="28"/>
        </w:rPr>
        <w:t>«О муниципальной службе в Самарской</w:t>
      </w:r>
      <w:proofErr w:type="gramEnd"/>
      <w:r w:rsidRPr="00BC2201">
        <w:rPr>
          <w:rFonts w:ascii="Times New Roman" w:hAnsi="Times New Roman" w:cs="Times New Roman"/>
          <w:sz w:val="28"/>
          <w:szCs w:val="28"/>
        </w:rPr>
        <w:t xml:space="preserve"> области»</w:t>
      </w:r>
      <w:proofErr w:type="gramStart"/>
      <w:r w:rsidRPr="00BC2201">
        <w:rPr>
          <w:rFonts w:ascii="Times New Roman" w:hAnsi="Times New Roman" w:cs="Times New Roman"/>
          <w:sz w:val="28"/>
          <w:szCs w:val="28"/>
        </w:rPr>
        <w:t>.»</w:t>
      </w:r>
      <w:proofErr w:type="gramEnd"/>
      <w:r w:rsidRPr="00BC2201">
        <w:rPr>
          <w:rFonts w:ascii="Times New Roman" w:hAnsi="Times New Roman" w:cs="Times New Roman"/>
          <w:sz w:val="28"/>
          <w:szCs w:val="28"/>
        </w:rPr>
        <w:t>;</w:t>
      </w:r>
    </w:p>
    <w:p w:rsidR="00BC2201" w:rsidRPr="00BC2201" w:rsidRDefault="00BC2201" w:rsidP="00BC2201">
      <w:pPr>
        <w:tabs>
          <w:tab w:val="num" w:pos="200"/>
          <w:tab w:val="left" w:pos="1134"/>
        </w:tabs>
        <w:ind w:firstLine="700"/>
        <w:jc w:val="both"/>
        <w:rPr>
          <w:rFonts w:ascii="Times New Roman" w:hAnsi="Times New Roman" w:cs="Times New Roman"/>
          <w:sz w:val="28"/>
          <w:szCs w:val="28"/>
        </w:rPr>
      </w:pPr>
      <w:r w:rsidRPr="00BC2201">
        <w:rPr>
          <w:rFonts w:ascii="Times New Roman" w:hAnsi="Times New Roman" w:cs="Times New Roman"/>
          <w:sz w:val="28"/>
          <w:szCs w:val="28"/>
        </w:rPr>
        <w:t>11) пункты 1 и 2 статьи 58 Устава изложить в следующей редакции:</w:t>
      </w:r>
    </w:p>
    <w:p w:rsidR="00BC2201" w:rsidRPr="00BC2201" w:rsidRDefault="00BC2201" w:rsidP="00BC2201">
      <w:pPr>
        <w:tabs>
          <w:tab w:val="num" w:pos="200"/>
          <w:tab w:val="left" w:pos="1134"/>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«1. </w:t>
      </w:r>
      <w:proofErr w:type="gramStart"/>
      <w:r w:rsidRPr="00BC2201">
        <w:rPr>
          <w:rFonts w:ascii="Times New Roman" w:hAnsi="Times New Roman" w:cs="Times New Roman"/>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r w:rsidRPr="00BC2201">
        <w:rPr>
          <w:rFonts w:ascii="Times New Roman" w:hAnsi="Times New Roman" w:cs="Times New Roman"/>
          <w:sz w:val="28"/>
          <w:szCs w:val="28"/>
        </w:rPr>
        <w:t>.</w:t>
      </w:r>
    </w:p>
    <w:p w:rsidR="00BC2201" w:rsidRPr="00BC2201" w:rsidRDefault="00BC2201" w:rsidP="00BC2201">
      <w:pPr>
        <w:tabs>
          <w:tab w:val="num" w:pos="200"/>
          <w:tab w:val="left" w:pos="1134"/>
        </w:tabs>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2. 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BC2201">
        <w:rPr>
          <w:rFonts w:ascii="Times New Roman" w:hAnsi="Times New Roman" w:cs="Times New Roman"/>
          <w:sz w:val="28"/>
          <w:szCs w:val="28"/>
        </w:rPr>
        <w:t>позднее</w:t>
      </w:r>
      <w:proofErr w:type="gramEnd"/>
      <w:r w:rsidRPr="00BC2201">
        <w:rPr>
          <w:rFonts w:ascii="Times New Roman" w:hAnsi="Times New Roman" w:cs="Times New Roman"/>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BC2201">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BC2201">
        <w:rPr>
          <w:rFonts w:ascii="Times New Roman" w:hAnsi="Times New Roman" w:cs="Times New Roman"/>
          <w:sz w:val="28"/>
          <w:szCs w:val="28"/>
        </w:rPr>
        <w:t xml:space="preserve"> с этими нормативными правовыми актами</w:t>
      </w:r>
      <w:proofErr w:type="gramStart"/>
      <w:r w:rsidRPr="00BC2201">
        <w:rPr>
          <w:rFonts w:ascii="Times New Roman" w:hAnsi="Times New Roman" w:cs="Times New Roman"/>
          <w:sz w:val="28"/>
          <w:szCs w:val="28"/>
        </w:rPr>
        <w:t>.»;</w:t>
      </w:r>
      <w:proofErr w:type="gramEnd"/>
    </w:p>
    <w:p w:rsidR="00BC2201" w:rsidRPr="00BC2201" w:rsidRDefault="00BC2201" w:rsidP="00BC2201">
      <w:pPr>
        <w:ind w:firstLine="700"/>
        <w:jc w:val="both"/>
        <w:rPr>
          <w:rFonts w:ascii="Times New Roman" w:hAnsi="Times New Roman" w:cs="Times New Roman"/>
          <w:sz w:val="28"/>
          <w:szCs w:val="28"/>
        </w:rPr>
      </w:pPr>
      <w:r w:rsidRPr="00BC2201">
        <w:rPr>
          <w:rFonts w:ascii="Times New Roman" w:hAnsi="Times New Roman" w:cs="Times New Roman"/>
          <w:sz w:val="28"/>
          <w:szCs w:val="28"/>
        </w:rPr>
        <w:t>12) в пункте 4 статьи 77 Устава слова «затрат на их денежное содержание» заменить словами «расходов на оплату их труда»;</w:t>
      </w:r>
    </w:p>
    <w:p w:rsidR="00BC2201" w:rsidRPr="00BC2201" w:rsidRDefault="00BC2201" w:rsidP="00BC2201">
      <w:pPr>
        <w:tabs>
          <w:tab w:val="num" w:pos="200"/>
        </w:tabs>
        <w:ind w:firstLine="700"/>
        <w:jc w:val="both"/>
        <w:rPr>
          <w:rFonts w:ascii="Times New Roman" w:eastAsia="MS Mincho" w:hAnsi="Times New Roman" w:cs="Times New Roman"/>
          <w:sz w:val="28"/>
          <w:szCs w:val="28"/>
        </w:rPr>
      </w:pPr>
      <w:r w:rsidRPr="00BC2201">
        <w:rPr>
          <w:rFonts w:ascii="Times New Roman" w:hAnsi="Times New Roman" w:cs="Times New Roman"/>
          <w:sz w:val="28"/>
          <w:szCs w:val="28"/>
        </w:rPr>
        <w:t xml:space="preserve">13) в подпункте 2 пункта 1 статьи 88 Устава </w:t>
      </w:r>
      <w:r w:rsidRPr="00BC2201">
        <w:rPr>
          <w:rFonts w:ascii="Times New Roman" w:eastAsia="MS Mincho" w:hAnsi="Times New Roman" w:cs="Times New Roman"/>
          <w:sz w:val="28"/>
          <w:szCs w:val="28"/>
        </w:rPr>
        <w:t xml:space="preserve">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C2201">
        <w:rPr>
          <w:rFonts w:ascii="Times New Roman" w:eastAsia="MS Mincho" w:hAnsi="Times New Roman" w:cs="Times New Roman"/>
          <w:sz w:val="28"/>
          <w:szCs w:val="28"/>
        </w:rPr>
        <w:lastRenderedPageBreak/>
        <w:t>бюджетных кредитов, полученных из других бюджетов бюджетной системы Российской Федерации»;</w:t>
      </w:r>
    </w:p>
    <w:p w:rsidR="00BC2201" w:rsidRPr="00BC2201" w:rsidRDefault="00BC2201" w:rsidP="00BC2201">
      <w:pPr>
        <w:ind w:firstLine="709"/>
        <w:jc w:val="both"/>
        <w:rPr>
          <w:rFonts w:ascii="Times New Roman" w:eastAsia="MS Mincho" w:hAnsi="Times New Roman" w:cs="Times New Roman"/>
          <w:sz w:val="28"/>
          <w:szCs w:val="28"/>
        </w:rPr>
      </w:pPr>
      <w:r w:rsidRPr="00BC2201">
        <w:rPr>
          <w:rFonts w:ascii="Times New Roman" w:eastAsia="MS Mincho" w:hAnsi="Times New Roman" w:cs="Times New Roman"/>
          <w:sz w:val="28"/>
          <w:szCs w:val="28"/>
        </w:rPr>
        <w:t xml:space="preserve">14) подпункт 4 пункта 2 статьи 89 Устава </w:t>
      </w:r>
      <w:r w:rsidRPr="00BC2201">
        <w:rPr>
          <w:rFonts w:ascii="Times New Roman" w:hAnsi="Times New Roman" w:cs="Times New Roman"/>
          <w:sz w:val="28"/>
          <w:szCs w:val="28"/>
        </w:rPr>
        <w:t>изложить в следующей редакции:</w:t>
      </w:r>
    </w:p>
    <w:p w:rsidR="00BC2201" w:rsidRPr="00BC2201" w:rsidRDefault="00BC2201" w:rsidP="00BC2201">
      <w:pPr>
        <w:ind w:firstLine="709"/>
        <w:jc w:val="both"/>
        <w:rPr>
          <w:rFonts w:ascii="Times New Roman" w:eastAsia="MS Mincho" w:hAnsi="Times New Roman" w:cs="Times New Roman"/>
          <w:sz w:val="28"/>
          <w:szCs w:val="28"/>
        </w:rPr>
      </w:pPr>
      <w:proofErr w:type="gramStart"/>
      <w:r w:rsidRPr="00BC2201">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w:t>
      </w:r>
      <w:bookmarkStart w:id="0" w:name="_GoBack"/>
      <w:bookmarkEnd w:id="0"/>
      <w:r w:rsidRPr="00BC220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C2201">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BC2201">
        <w:rPr>
          <w:rFonts w:ascii="Times New Roman" w:hAnsi="Times New Roman" w:cs="Times New Roman"/>
          <w:sz w:val="28"/>
          <w:szCs w:val="28"/>
        </w:rPr>
        <w:t>;»</w:t>
      </w:r>
      <w:proofErr w:type="gramEnd"/>
      <w:r w:rsidRPr="00BC2201">
        <w:rPr>
          <w:rFonts w:ascii="Times New Roman" w:hAnsi="Times New Roman" w:cs="Times New Roman"/>
          <w:sz w:val="28"/>
          <w:szCs w:val="28"/>
        </w:rPr>
        <w:t>.</w:t>
      </w:r>
    </w:p>
    <w:p w:rsidR="00BC2201" w:rsidRPr="00BC2201" w:rsidRDefault="00BC2201" w:rsidP="00BC2201">
      <w:pPr>
        <w:tabs>
          <w:tab w:val="num" w:pos="200"/>
          <w:tab w:val="left" w:pos="1200"/>
        </w:tabs>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2. Поручить Главе </w:t>
      </w:r>
      <w:r w:rsidRPr="00BC2201">
        <w:rPr>
          <w:rFonts w:ascii="Times New Roman" w:hAnsi="Times New Roman" w:cs="Times New Roman"/>
          <w:bCs/>
          <w:sz w:val="28"/>
          <w:szCs w:val="28"/>
        </w:rPr>
        <w:t xml:space="preserve">сельского поселения </w:t>
      </w:r>
      <w:r w:rsidRPr="00BC2201">
        <w:rPr>
          <w:rFonts w:ascii="Times New Roman" w:hAnsi="Times New Roman" w:cs="Times New Roman"/>
          <w:noProof/>
          <w:sz w:val="28"/>
          <w:szCs w:val="28"/>
        </w:rPr>
        <w:t>Екатериновка</w:t>
      </w:r>
      <w:r w:rsidRPr="00BC2201">
        <w:rPr>
          <w:rFonts w:ascii="Times New Roman" w:hAnsi="Times New Roman" w:cs="Times New Roman"/>
          <w:bCs/>
          <w:sz w:val="28"/>
          <w:szCs w:val="28"/>
        </w:rPr>
        <w:t xml:space="preserve"> муниципального района </w:t>
      </w:r>
      <w:r w:rsidRPr="00BC2201">
        <w:rPr>
          <w:rFonts w:ascii="Times New Roman" w:hAnsi="Times New Roman" w:cs="Times New Roman"/>
          <w:bCs/>
          <w:noProof/>
          <w:sz w:val="28"/>
          <w:szCs w:val="28"/>
        </w:rPr>
        <w:t>Безенчукский</w:t>
      </w:r>
      <w:r w:rsidRPr="00BC2201">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C2201" w:rsidRPr="00BC2201" w:rsidRDefault="00BC2201" w:rsidP="00BC2201">
      <w:pPr>
        <w:tabs>
          <w:tab w:val="num" w:pos="200"/>
          <w:tab w:val="left" w:pos="1200"/>
        </w:tabs>
        <w:autoSpaceDN w:val="0"/>
        <w:adjustRightInd w:val="0"/>
        <w:ind w:firstLine="700"/>
        <w:jc w:val="both"/>
        <w:rPr>
          <w:rFonts w:ascii="Times New Roman" w:hAnsi="Times New Roman" w:cs="Times New Roman"/>
          <w:sz w:val="28"/>
          <w:szCs w:val="28"/>
        </w:rPr>
      </w:pPr>
      <w:r w:rsidRPr="00BC2201">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BC2201">
        <w:rPr>
          <w:rFonts w:ascii="Times New Roman" w:hAnsi="Times New Roman" w:cs="Times New Roman"/>
          <w:bCs/>
          <w:sz w:val="28"/>
          <w:szCs w:val="28"/>
        </w:rPr>
        <w:t xml:space="preserve">сельского поселения </w:t>
      </w:r>
      <w:r w:rsidRPr="00BC2201">
        <w:rPr>
          <w:rFonts w:ascii="Times New Roman" w:hAnsi="Times New Roman" w:cs="Times New Roman"/>
          <w:noProof/>
          <w:sz w:val="28"/>
          <w:szCs w:val="28"/>
        </w:rPr>
        <w:t>Екатериновка</w:t>
      </w:r>
      <w:r w:rsidRPr="00BC2201">
        <w:rPr>
          <w:rFonts w:ascii="Times New Roman" w:hAnsi="Times New Roman" w:cs="Times New Roman"/>
          <w:bCs/>
          <w:sz w:val="28"/>
          <w:szCs w:val="28"/>
        </w:rPr>
        <w:t xml:space="preserve"> муниципального района </w:t>
      </w:r>
      <w:r w:rsidRPr="00BC2201">
        <w:rPr>
          <w:rFonts w:ascii="Times New Roman" w:hAnsi="Times New Roman" w:cs="Times New Roman"/>
          <w:bCs/>
          <w:noProof/>
          <w:sz w:val="28"/>
          <w:szCs w:val="28"/>
        </w:rPr>
        <w:t>Безенчукский</w:t>
      </w:r>
      <w:r w:rsidRPr="00BC2201">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BC2201" w:rsidRDefault="00BC2201">
      <w:r>
        <w:rPr>
          <w:noProof/>
          <w:lang w:eastAsia="ru-RU"/>
        </w:rPr>
        <w:lastRenderedPageBreak/>
        <w:drawing>
          <wp:inline distT="0" distB="0" distL="0" distR="0">
            <wp:extent cx="5934075" cy="8153400"/>
            <wp:effectExtent l="19050" t="0" r="9525" b="0"/>
            <wp:docPr id="5" name="Рисунок 5" descr="725AFC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25AFC7E"/>
                    <pic:cNvPicPr>
                      <a:picLocks noChangeAspect="1" noChangeArrowheads="1"/>
                    </pic:cNvPicPr>
                  </pic:nvPicPr>
                  <pic:blipFill>
                    <a:blip r:embed="rId5"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BC2201" w:rsidRDefault="00BC2201">
      <w:r>
        <w:rPr>
          <w:noProof/>
          <w:lang w:eastAsia="ru-RU"/>
        </w:rPr>
        <w:lastRenderedPageBreak/>
        <w:drawing>
          <wp:inline distT="0" distB="0" distL="0" distR="0">
            <wp:extent cx="5934075" cy="8153400"/>
            <wp:effectExtent l="19050" t="0" r="9525" b="0"/>
            <wp:docPr id="2" name="Рисунок 2" descr="46EB0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EB01A1"/>
                    <pic:cNvPicPr>
                      <a:picLocks noChangeAspect="1" noChangeArrowheads="1"/>
                    </pic:cNvPicPr>
                  </pic:nvPicPr>
                  <pic:blipFill>
                    <a:blip r:embed="rId6"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sectPr w:rsidR="00BC2201" w:rsidSect="0086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201"/>
    <w:rsid w:val="00863AAC"/>
    <w:rsid w:val="00BC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201"/>
    <w:rPr>
      <w:rFonts w:ascii="Tahoma" w:hAnsi="Tahoma" w:cs="Tahoma"/>
      <w:sz w:val="16"/>
      <w:szCs w:val="16"/>
    </w:rPr>
  </w:style>
  <w:style w:type="paragraph" w:styleId="2">
    <w:name w:val="Body Text 2"/>
    <w:basedOn w:val="a"/>
    <w:link w:val="20"/>
    <w:uiPriority w:val="99"/>
    <w:semiHidden/>
    <w:rsid w:val="00BC2201"/>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C22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1</cp:revision>
  <dcterms:created xsi:type="dcterms:W3CDTF">2017-06-06T06:30:00Z</dcterms:created>
  <dcterms:modified xsi:type="dcterms:W3CDTF">2017-06-06T06:38:00Z</dcterms:modified>
</cp:coreProperties>
</file>