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F" w:rsidRDefault="006747DF" w:rsidP="005B1F5C">
      <w:pPr>
        <w:suppressAutoHyphens/>
        <w:snapToGrid w:val="0"/>
        <w:jc w:val="right"/>
        <w:rPr>
          <w:rFonts w:eastAsia="Times New Roman"/>
          <w:b/>
          <w:caps/>
          <w:sz w:val="24"/>
          <w:szCs w:val="24"/>
          <w:lang w:eastAsia="ru-RU"/>
        </w:rPr>
      </w:pPr>
      <w:r>
        <w:rPr>
          <w:rFonts w:eastAsia="Times New Roman"/>
          <w:b/>
          <w:caps/>
          <w:sz w:val="24"/>
          <w:szCs w:val="24"/>
          <w:lang w:eastAsia="ru-RU"/>
        </w:rPr>
        <w:tab/>
      </w:r>
      <w:r>
        <w:rPr>
          <w:rFonts w:eastAsia="Times New Roman"/>
          <w:b/>
          <w:caps/>
          <w:sz w:val="24"/>
          <w:szCs w:val="24"/>
          <w:lang w:eastAsia="ru-RU"/>
        </w:rPr>
        <w:tab/>
      </w:r>
      <w:r>
        <w:rPr>
          <w:rFonts w:eastAsia="Times New Roman"/>
          <w:b/>
          <w:caps/>
          <w:sz w:val="24"/>
          <w:szCs w:val="24"/>
          <w:lang w:eastAsia="ru-RU"/>
        </w:rPr>
        <w:tab/>
      </w:r>
      <w:r>
        <w:rPr>
          <w:rFonts w:eastAsia="Times New Roman"/>
          <w:b/>
          <w:caps/>
          <w:sz w:val="24"/>
          <w:szCs w:val="24"/>
          <w:lang w:eastAsia="ru-RU"/>
        </w:rPr>
        <w:tab/>
      </w:r>
      <w:r>
        <w:rPr>
          <w:rFonts w:eastAsia="Times New Roman"/>
          <w:b/>
          <w:caps/>
          <w:sz w:val="24"/>
          <w:szCs w:val="24"/>
          <w:lang w:eastAsia="ru-RU"/>
        </w:rPr>
        <w:tab/>
      </w:r>
      <w:r>
        <w:rPr>
          <w:rFonts w:eastAsia="Times New Roman"/>
          <w:b/>
          <w:caps/>
          <w:sz w:val="24"/>
          <w:szCs w:val="24"/>
          <w:lang w:eastAsia="ru-RU"/>
        </w:rPr>
        <w:tab/>
      </w:r>
      <w:r>
        <w:rPr>
          <w:rFonts w:eastAsia="Times New Roman"/>
          <w:b/>
          <w:caps/>
          <w:sz w:val="24"/>
          <w:szCs w:val="24"/>
          <w:lang w:eastAsia="ru-RU"/>
        </w:rPr>
        <w:tab/>
      </w:r>
    </w:p>
    <w:p w:rsidR="00DC69A8" w:rsidRPr="008956AE" w:rsidRDefault="00DC69A8" w:rsidP="008956AE">
      <w:pPr>
        <w:suppressAutoHyphens/>
        <w:snapToGrid w:val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8956AE">
        <w:rPr>
          <w:rFonts w:eastAsia="Times New Roman"/>
          <w:b/>
          <w:caps/>
          <w:sz w:val="24"/>
          <w:szCs w:val="24"/>
          <w:lang w:eastAsia="ru-RU"/>
        </w:rPr>
        <w:t>АДМИНИСТРАЦИЯ</w:t>
      </w:r>
      <w:r w:rsidR="008956AE" w:rsidRPr="008956AE">
        <w:rPr>
          <w:rFonts w:eastAsia="Times New Roman"/>
          <w:b/>
          <w:caps/>
          <w:sz w:val="24"/>
          <w:szCs w:val="24"/>
          <w:lang w:eastAsia="ru-RU"/>
        </w:rPr>
        <w:t xml:space="preserve"> Мамоновского</w:t>
      </w:r>
      <w:r w:rsidRPr="008956AE">
        <w:rPr>
          <w:rFonts w:eastAsia="Times New Roman"/>
          <w:b/>
          <w:caps/>
          <w:sz w:val="24"/>
          <w:szCs w:val="24"/>
          <w:lang w:eastAsia="ru-RU"/>
        </w:rPr>
        <w:t xml:space="preserve"> СЕЛЬСКОГО ПОСЕЛЕНИЯ</w:t>
      </w:r>
    </w:p>
    <w:p w:rsidR="00DC69A8" w:rsidRPr="008956AE" w:rsidRDefault="00DC69A8" w:rsidP="00DC69A8">
      <w:pPr>
        <w:suppressAutoHyphens/>
        <w:snapToGrid w:val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8956AE">
        <w:rPr>
          <w:rFonts w:eastAsia="Times New Roman"/>
          <w:b/>
          <w:caps/>
          <w:sz w:val="24"/>
          <w:szCs w:val="24"/>
          <w:lang w:eastAsia="ru-RU"/>
        </w:rPr>
        <w:t xml:space="preserve">ВЕРХНЕМАМОНСКОГО </w:t>
      </w:r>
      <w:r w:rsidRPr="008956AE">
        <w:rPr>
          <w:rFonts w:eastAsia="Times New Roman"/>
          <w:b/>
          <w:caps/>
          <w:sz w:val="24"/>
          <w:szCs w:val="24"/>
          <w:lang w:eastAsia="ar-SA"/>
        </w:rPr>
        <w:t>МУНИЦИПАЛЬНОГО РАЙОНА</w:t>
      </w:r>
    </w:p>
    <w:p w:rsidR="00DC69A8" w:rsidRPr="008956AE" w:rsidRDefault="00DC69A8" w:rsidP="00DC69A8">
      <w:pPr>
        <w:suppressAutoHyphens/>
        <w:snapToGrid w:val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8956AE">
        <w:rPr>
          <w:rFonts w:eastAsia="Times New Roman"/>
          <w:b/>
          <w:caps/>
          <w:sz w:val="24"/>
          <w:szCs w:val="24"/>
          <w:lang w:eastAsia="ru-RU"/>
        </w:rPr>
        <w:t>ВОРОНЕЖСКОЙ ОБЛАСТИ</w:t>
      </w:r>
    </w:p>
    <w:p w:rsidR="00DC69A8" w:rsidRPr="008956AE" w:rsidRDefault="00DC69A8" w:rsidP="00DC69A8">
      <w:pPr>
        <w:jc w:val="center"/>
        <w:outlineLvl w:val="0"/>
        <w:rPr>
          <w:rFonts w:eastAsia="Times New Roman"/>
          <w:b/>
          <w:kern w:val="32"/>
          <w:sz w:val="24"/>
          <w:szCs w:val="24"/>
          <w:lang w:eastAsia="ru-RU"/>
        </w:rPr>
      </w:pPr>
    </w:p>
    <w:p w:rsidR="008956AE" w:rsidRPr="008956AE" w:rsidRDefault="008956AE" w:rsidP="00DC69A8">
      <w:pPr>
        <w:jc w:val="center"/>
        <w:outlineLvl w:val="0"/>
        <w:rPr>
          <w:rFonts w:eastAsia="Times New Roman"/>
          <w:b/>
          <w:kern w:val="32"/>
          <w:sz w:val="24"/>
          <w:szCs w:val="24"/>
          <w:lang w:eastAsia="ru-RU"/>
        </w:rPr>
      </w:pPr>
    </w:p>
    <w:p w:rsidR="00DC69A8" w:rsidRDefault="00DC69A8" w:rsidP="00DC69A8">
      <w:pPr>
        <w:jc w:val="center"/>
        <w:outlineLvl w:val="0"/>
        <w:rPr>
          <w:rFonts w:eastAsia="Times New Roman"/>
          <w:b/>
          <w:kern w:val="32"/>
          <w:sz w:val="24"/>
          <w:szCs w:val="24"/>
          <w:lang w:eastAsia="ru-RU"/>
        </w:rPr>
      </w:pPr>
      <w:r w:rsidRPr="008956AE">
        <w:rPr>
          <w:rFonts w:eastAsia="Times New Roman"/>
          <w:b/>
          <w:kern w:val="32"/>
          <w:sz w:val="24"/>
          <w:szCs w:val="24"/>
          <w:lang w:eastAsia="ru-RU"/>
        </w:rPr>
        <w:t>ПОСТАНОВЛЕНИЕ</w:t>
      </w:r>
    </w:p>
    <w:p w:rsidR="008956AE" w:rsidRPr="008956AE" w:rsidRDefault="008956AE" w:rsidP="00DC69A8">
      <w:pPr>
        <w:jc w:val="center"/>
        <w:outlineLvl w:val="0"/>
        <w:rPr>
          <w:rFonts w:eastAsia="Times New Roman"/>
          <w:b/>
          <w:kern w:val="32"/>
          <w:sz w:val="24"/>
          <w:szCs w:val="24"/>
          <w:lang w:eastAsia="ru-RU"/>
        </w:rPr>
      </w:pPr>
    </w:p>
    <w:p w:rsidR="00DC69A8" w:rsidRPr="008956AE" w:rsidRDefault="00DC69A8" w:rsidP="008956AE">
      <w:pPr>
        <w:outlineLvl w:val="0"/>
        <w:rPr>
          <w:rFonts w:eastAsia="Times New Roman"/>
          <w:b/>
          <w:sz w:val="24"/>
          <w:szCs w:val="24"/>
          <w:lang w:eastAsia="ar-SA"/>
        </w:rPr>
      </w:pPr>
      <w:r w:rsidRPr="008956AE">
        <w:rPr>
          <w:rFonts w:eastAsia="Times New Roman"/>
          <w:b/>
          <w:sz w:val="24"/>
          <w:szCs w:val="24"/>
          <w:lang w:eastAsia="ar-SA"/>
        </w:rPr>
        <w:t xml:space="preserve">от </w:t>
      </w:r>
      <w:r w:rsidR="006747DF">
        <w:rPr>
          <w:rFonts w:eastAsia="Times New Roman"/>
          <w:b/>
          <w:sz w:val="24"/>
          <w:szCs w:val="24"/>
          <w:lang w:eastAsia="ar-SA"/>
        </w:rPr>
        <w:t>«</w:t>
      </w:r>
      <w:r w:rsidR="00E7629F">
        <w:rPr>
          <w:rFonts w:eastAsia="Times New Roman"/>
          <w:b/>
          <w:sz w:val="24"/>
          <w:szCs w:val="24"/>
          <w:lang w:eastAsia="ar-SA"/>
        </w:rPr>
        <w:t>13</w:t>
      </w:r>
      <w:r w:rsidRPr="008956AE">
        <w:rPr>
          <w:rFonts w:eastAsia="Times New Roman"/>
          <w:b/>
          <w:sz w:val="24"/>
          <w:szCs w:val="24"/>
          <w:lang w:eastAsia="ar-SA"/>
        </w:rPr>
        <w:t>»</w:t>
      </w:r>
      <w:r w:rsidR="00E7629F">
        <w:rPr>
          <w:rFonts w:eastAsia="Times New Roman"/>
          <w:b/>
          <w:sz w:val="24"/>
          <w:szCs w:val="24"/>
          <w:lang w:eastAsia="ar-SA"/>
        </w:rPr>
        <w:t xml:space="preserve"> сентября</w:t>
      </w:r>
      <w:r w:rsidR="00947682" w:rsidRPr="008956AE">
        <w:rPr>
          <w:rFonts w:eastAsia="Times New Roman"/>
          <w:b/>
          <w:sz w:val="24"/>
          <w:szCs w:val="24"/>
          <w:lang w:eastAsia="ar-SA"/>
        </w:rPr>
        <w:t xml:space="preserve"> 201</w:t>
      </w:r>
      <w:r w:rsidR="0079040C">
        <w:rPr>
          <w:rFonts w:eastAsia="Times New Roman"/>
          <w:b/>
          <w:sz w:val="24"/>
          <w:szCs w:val="24"/>
          <w:lang w:eastAsia="ar-SA"/>
        </w:rPr>
        <w:t>9</w:t>
      </w:r>
      <w:r w:rsidR="00947682" w:rsidRPr="008956AE">
        <w:rPr>
          <w:rFonts w:eastAsia="Times New Roman"/>
          <w:b/>
          <w:sz w:val="24"/>
          <w:szCs w:val="24"/>
          <w:lang w:eastAsia="ar-SA"/>
        </w:rPr>
        <w:t xml:space="preserve"> г. </w:t>
      </w:r>
      <w:r w:rsidR="005B1F5C">
        <w:rPr>
          <w:rFonts w:eastAsia="Times New Roman"/>
          <w:b/>
          <w:sz w:val="24"/>
          <w:szCs w:val="24"/>
          <w:lang w:eastAsia="ar-SA"/>
        </w:rPr>
        <w:t xml:space="preserve">                           </w:t>
      </w:r>
      <w:r w:rsidR="00E7629F">
        <w:rPr>
          <w:rFonts w:eastAsia="Times New Roman"/>
          <w:b/>
          <w:sz w:val="24"/>
          <w:szCs w:val="24"/>
          <w:lang w:eastAsia="ar-SA"/>
        </w:rPr>
        <w:t xml:space="preserve">                              </w:t>
      </w:r>
      <w:r w:rsidR="005B1F5C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</w:t>
      </w:r>
      <w:r w:rsidR="007D01B8">
        <w:rPr>
          <w:rFonts w:eastAsia="Times New Roman"/>
          <w:b/>
          <w:sz w:val="24"/>
          <w:szCs w:val="24"/>
          <w:lang w:eastAsia="ar-SA"/>
        </w:rPr>
        <w:t xml:space="preserve">№ </w:t>
      </w:r>
      <w:r w:rsidR="00E7629F">
        <w:rPr>
          <w:rFonts w:eastAsia="Times New Roman"/>
          <w:b/>
          <w:sz w:val="24"/>
          <w:szCs w:val="24"/>
          <w:lang w:eastAsia="ar-SA"/>
        </w:rPr>
        <w:t>21</w:t>
      </w:r>
    </w:p>
    <w:p w:rsidR="00DC69A8" w:rsidRPr="008956AE" w:rsidRDefault="00DC69A8" w:rsidP="008956AE">
      <w:pPr>
        <w:outlineLvl w:val="0"/>
        <w:rPr>
          <w:rFonts w:eastAsia="Times New Roman"/>
          <w:b/>
          <w:kern w:val="32"/>
          <w:sz w:val="24"/>
          <w:szCs w:val="24"/>
          <w:lang w:eastAsia="ru-RU"/>
        </w:rPr>
      </w:pPr>
      <w:r w:rsidRPr="008956AE">
        <w:rPr>
          <w:rFonts w:eastAsia="Times New Roman"/>
          <w:b/>
          <w:sz w:val="24"/>
          <w:szCs w:val="24"/>
          <w:lang w:eastAsia="ar-SA"/>
        </w:rPr>
        <w:t>-------------------------------------------</w:t>
      </w:r>
    </w:p>
    <w:p w:rsidR="00DC69A8" w:rsidRPr="008956AE" w:rsidRDefault="008956AE" w:rsidP="008956AE">
      <w:pPr>
        <w:rPr>
          <w:rFonts w:eastAsia="Times New Roman"/>
          <w:b/>
          <w:sz w:val="24"/>
          <w:szCs w:val="24"/>
          <w:lang w:eastAsia="ar-SA"/>
        </w:rPr>
      </w:pPr>
      <w:r w:rsidRPr="008956AE">
        <w:rPr>
          <w:rFonts w:eastAsia="Times New Roman"/>
          <w:b/>
          <w:sz w:val="24"/>
          <w:szCs w:val="24"/>
          <w:lang w:eastAsia="ar-SA"/>
        </w:rPr>
        <w:t>с. Мамоновка</w:t>
      </w:r>
    </w:p>
    <w:p w:rsidR="00642DB7" w:rsidRPr="008956AE" w:rsidRDefault="00642DB7" w:rsidP="00DC69A8">
      <w:pPr>
        <w:rPr>
          <w:rFonts w:eastAsia="Times New Roman"/>
          <w:b/>
          <w:sz w:val="24"/>
          <w:szCs w:val="24"/>
          <w:lang w:eastAsia="ru-RU"/>
        </w:rPr>
      </w:pPr>
    </w:p>
    <w:p w:rsidR="0079040C" w:rsidRDefault="00642DB7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8956AE"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Об утверждении </w:t>
      </w:r>
      <w:r w:rsidR="0079040C">
        <w:rPr>
          <w:rFonts w:eastAsia="Times New Roman"/>
          <w:b/>
          <w:bCs/>
          <w:kern w:val="28"/>
          <w:sz w:val="24"/>
          <w:szCs w:val="24"/>
          <w:lang w:eastAsia="ru-RU"/>
        </w:rPr>
        <w:t>перечня муниципального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и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>мущества Мамоновского сельского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поселения, свободного от прав третьих лиц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(за исключением права хозяйственного</w:t>
      </w:r>
    </w:p>
    <w:p w:rsidR="0079040C" w:rsidRDefault="001765C0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/>
          <w:b/>
          <w:bCs/>
          <w:kern w:val="28"/>
          <w:sz w:val="24"/>
          <w:szCs w:val="24"/>
          <w:lang w:eastAsia="ru-RU"/>
        </w:rPr>
        <w:t>в</w:t>
      </w:r>
      <w:r w:rsidR="0079040C"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едения,</w:t>
      </w:r>
      <w:r w:rsidR="0079040C"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права оперативного управления,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а так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>же имущественных прав субъектов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малого и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среднего предпринимательства),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предназ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>наченного для предоставления во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владени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>е и (или) пользование субъектам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малого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 xml:space="preserve"> и среднего предпринимательства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и организациям, об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>разующим</w:t>
      </w:r>
    </w:p>
    <w:p w:rsidR="0079040C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инф</w:t>
      </w:r>
      <w:r>
        <w:rPr>
          <w:rFonts w:eastAsia="Times New Roman"/>
          <w:b/>
          <w:bCs/>
          <w:kern w:val="28"/>
          <w:sz w:val="24"/>
          <w:szCs w:val="24"/>
          <w:lang w:eastAsia="ru-RU"/>
        </w:rPr>
        <w:t>раструктуру поддержки субъектов</w:t>
      </w:r>
    </w:p>
    <w:p w:rsidR="00642DB7" w:rsidRDefault="0079040C" w:rsidP="0079040C">
      <w:pPr>
        <w:jc w:val="left"/>
        <w:outlineLvl w:val="0"/>
        <w:rPr>
          <w:rFonts w:eastAsia="Times New Roman"/>
          <w:b/>
          <w:bCs/>
          <w:kern w:val="28"/>
          <w:sz w:val="24"/>
          <w:szCs w:val="24"/>
          <w:lang w:eastAsia="ru-RU"/>
        </w:rPr>
      </w:pPr>
      <w:r w:rsidRPr="0079040C">
        <w:rPr>
          <w:rFonts w:eastAsia="Times New Roman"/>
          <w:b/>
          <w:bCs/>
          <w:kern w:val="28"/>
          <w:sz w:val="24"/>
          <w:szCs w:val="24"/>
          <w:lang w:eastAsia="ru-RU"/>
        </w:rPr>
        <w:t>малого и среднего предпринимательства</w:t>
      </w:r>
    </w:p>
    <w:p w:rsidR="00D63380" w:rsidRPr="008956AE" w:rsidRDefault="00D63380" w:rsidP="0079040C">
      <w:pPr>
        <w:jc w:val="left"/>
        <w:outlineLvl w:val="0"/>
        <w:rPr>
          <w:rFonts w:eastAsia="Times New Roman"/>
          <w:bCs/>
          <w:kern w:val="28"/>
          <w:sz w:val="24"/>
          <w:szCs w:val="24"/>
          <w:lang w:eastAsia="ru-RU"/>
        </w:rPr>
      </w:pPr>
    </w:p>
    <w:p w:rsidR="00DC69A8" w:rsidRPr="002279E9" w:rsidRDefault="00642DB7" w:rsidP="002279E9">
      <w:pPr>
        <w:ind w:firstLine="709"/>
        <w:outlineLvl w:val="0"/>
        <w:rPr>
          <w:rFonts w:eastAsia="Times New Roman"/>
          <w:bCs/>
          <w:kern w:val="28"/>
          <w:sz w:val="24"/>
          <w:szCs w:val="24"/>
          <w:lang w:eastAsia="ru-RU"/>
        </w:rPr>
      </w:pPr>
      <w:proofErr w:type="gramStart"/>
      <w:r w:rsidRPr="008956AE">
        <w:rPr>
          <w:rFonts w:eastAsia="Times New Roman"/>
          <w:color w:val="000000"/>
          <w:sz w:val="24"/>
          <w:szCs w:val="24"/>
          <w:lang w:eastAsia="ru-RU"/>
        </w:rPr>
        <w:t>В соответствии с Федеральным законом от 24.07.2007 № 209-ФЗ «О развитии малого и среднего предпринимательства в Российской Федерации»</w:t>
      </w:r>
      <w:r w:rsidR="008956AE" w:rsidRPr="008956AE">
        <w:rPr>
          <w:rFonts w:eastAsia="Times New Roman"/>
          <w:sz w:val="24"/>
          <w:szCs w:val="24"/>
          <w:lang w:eastAsia="ru-RU"/>
        </w:rPr>
        <w:t>, руководствуясь Уставом Мамоновского</w:t>
      </w:r>
      <w:r w:rsidRPr="008956AE">
        <w:rPr>
          <w:rFonts w:eastAsia="Times New Roman"/>
          <w:sz w:val="24"/>
          <w:szCs w:val="24"/>
          <w:lang w:eastAsia="ru-RU"/>
        </w:rPr>
        <w:t xml:space="preserve"> сельского поселения,</w:t>
      </w:r>
      <w:r w:rsidR="007B14BF">
        <w:rPr>
          <w:rFonts w:eastAsia="Times New Roman"/>
          <w:sz w:val="24"/>
          <w:szCs w:val="24"/>
          <w:lang w:eastAsia="ru-RU"/>
        </w:rPr>
        <w:t xml:space="preserve"> </w:t>
      </w:r>
      <w:r w:rsidR="006B0896" w:rsidRPr="008C71FA">
        <w:rPr>
          <w:rFonts w:eastAsia="Times New Roman"/>
          <w:sz w:val="24"/>
          <w:szCs w:val="24"/>
          <w:lang w:eastAsia="ru-RU"/>
        </w:rPr>
        <w:t>постановление</w:t>
      </w:r>
      <w:r w:rsidR="00FB4940">
        <w:rPr>
          <w:rFonts w:eastAsia="Times New Roman"/>
          <w:sz w:val="24"/>
          <w:szCs w:val="24"/>
          <w:lang w:eastAsia="ru-RU"/>
        </w:rPr>
        <w:t>м</w:t>
      </w:r>
      <w:r w:rsidR="006B0896" w:rsidRPr="008C71FA">
        <w:rPr>
          <w:rFonts w:eastAsia="Times New Roman"/>
          <w:sz w:val="24"/>
          <w:szCs w:val="24"/>
          <w:lang w:eastAsia="ru-RU"/>
        </w:rPr>
        <w:t xml:space="preserve"> а</w:t>
      </w:r>
      <w:r w:rsidR="007D01B8" w:rsidRPr="008C71FA">
        <w:rPr>
          <w:rFonts w:eastAsia="Times New Roman"/>
          <w:sz w:val="24"/>
          <w:szCs w:val="24"/>
          <w:lang w:eastAsia="ru-RU"/>
        </w:rPr>
        <w:t>дминистрации Мамоно</w:t>
      </w:r>
      <w:r w:rsidR="0079040C">
        <w:rPr>
          <w:rFonts w:eastAsia="Times New Roman"/>
          <w:sz w:val="24"/>
          <w:szCs w:val="24"/>
          <w:lang w:eastAsia="ru-RU"/>
        </w:rPr>
        <w:t>вского сельского поселения от 16</w:t>
      </w:r>
      <w:r w:rsidR="007D01B8" w:rsidRPr="008C71FA">
        <w:rPr>
          <w:rFonts w:eastAsia="Times New Roman"/>
          <w:sz w:val="24"/>
          <w:szCs w:val="24"/>
          <w:lang w:eastAsia="ru-RU"/>
        </w:rPr>
        <w:t>.0</w:t>
      </w:r>
      <w:r w:rsidR="0079040C">
        <w:rPr>
          <w:rFonts w:eastAsia="Times New Roman"/>
          <w:sz w:val="24"/>
          <w:szCs w:val="24"/>
          <w:lang w:eastAsia="ru-RU"/>
        </w:rPr>
        <w:t>7</w:t>
      </w:r>
      <w:r w:rsidR="007D01B8" w:rsidRPr="008C71FA">
        <w:rPr>
          <w:rFonts w:eastAsia="Times New Roman"/>
          <w:sz w:val="24"/>
          <w:szCs w:val="24"/>
          <w:lang w:eastAsia="ru-RU"/>
        </w:rPr>
        <w:t>.201</w:t>
      </w:r>
      <w:r w:rsidR="0079040C">
        <w:rPr>
          <w:rFonts w:eastAsia="Times New Roman"/>
          <w:sz w:val="24"/>
          <w:szCs w:val="24"/>
          <w:lang w:eastAsia="ru-RU"/>
        </w:rPr>
        <w:t>9</w:t>
      </w:r>
      <w:r w:rsidR="007D01B8" w:rsidRPr="008C71FA">
        <w:rPr>
          <w:rFonts w:eastAsia="Times New Roman"/>
          <w:sz w:val="24"/>
          <w:szCs w:val="24"/>
          <w:lang w:eastAsia="ru-RU"/>
        </w:rPr>
        <w:t>г. №</w:t>
      </w:r>
      <w:r w:rsidR="0079040C">
        <w:rPr>
          <w:rFonts w:eastAsia="Times New Roman"/>
          <w:sz w:val="24"/>
          <w:szCs w:val="24"/>
          <w:lang w:eastAsia="ru-RU"/>
        </w:rPr>
        <w:t xml:space="preserve">17 </w:t>
      </w:r>
      <w:r w:rsidR="007D01B8" w:rsidRPr="008C71FA">
        <w:rPr>
          <w:rFonts w:eastAsia="Times New Roman"/>
          <w:sz w:val="24"/>
          <w:szCs w:val="24"/>
          <w:lang w:eastAsia="ru-RU"/>
        </w:rPr>
        <w:t>«</w:t>
      </w:r>
      <w:r w:rsidR="0079040C" w:rsidRPr="0079040C">
        <w:rPr>
          <w:rFonts w:eastAsia="Times New Roman"/>
          <w:bCs/>
          <w:kern w:val="28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 муниципального имущества Мамоновского сельского поселения,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="0079040C" w:rsidRPr="0079040C">
        <w:rPr>
          <w:rFonts w:eastAsia="Times New Roman"/>
          <w:bCs/>
          <w:kern w:val="28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01B8" w:rsidRPr="008C71FA">
        <w:rPr>
          <w:rFonts w:eastAsia="Times New Roman"/>
          <w:sz w:val="24"/>
          <w:szCs w:val="24"/>
          <w:lang w:eastAsia="ru-RU"/>
        </w:rPr>
        <w:t>»,</w:t>
      </w:r>
      <w:r w:rsidR="007B14BF">
        <w:rPr>
          <w:rFonts w:eastAsia="Times New Roman"/>
          <w:sz w:val="24"/>
          <w:szCs w:val="24"/>
          <w:lang w:eastAsia="ru-RU"/>
        </w:rPr>
        <w:t xml:space="preserve"> </w:t>
      </w:r>
      <w:r w:rsidRPr="008956AE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956AE" w:rsidRPr="008956AE">
        <w:rPr>
          <w:rFonts w:eastAsia="Times New Roman"/>
          <w:sz w:val="24"/>
          <w:szCs w:val="24"/>
          <w:lang w:eastAsia="ru-RU"/>
        </w:rPr>
        <w:t xml:space="preserve">Мамоновского </w:t>
      </w:r>
      <w:r w:rsidRPr="008956AE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642DB7" w:rsidRPr="008956AE" w:rsidRDefault="00DC69A8" w:rsidP="00DC69A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eastAsia="Times New Roman"/>
          <w:sz w:val="24"/>
          <w:szCs w:val="24"/>
          <w:lang w:eastAsia="ru-RU"/>
        </w:rPr>
      </w:pPr>
      <w:r w:rsidRPr="008956AE">
        <w:rPr>
          <w:rFonts w:eastAsia="Times New Roman"/>
          <w:sz w:val="24"/>
          <w:szCs w:val="24"/>
          <w:lang w:eastAsia="ru-RU"/>
        </w:rPr>
        <w:t>ПОСТАНОВЛЯЕТ</w:t>
      </w:r>
      <w:r w:rsidR="00642DB7" w:rsidRPr="008956AE">
        <w:rPr>
          <w:rFonts w:eastAsia="Times New Roman"/>
          <w:sz w:val="24"/>
          <w:szCs w:val="24"/>
          <w:lang w:eastAsia="ru-RU"/>
        </w:rPr>
        <w:t>:</w:t>
      </w:r>
    </w:p>
    <w:p w:rsidR="00642DB7" w:rsidRPr="008956AE" w:rsidRDefault="00DC69A8" w:rsidP="0079040C">
      <w:pPr>
        <w:ind w:right="49" w:firstLine="709"/>
        <w:rPr>
          <w:rFonts w:eastAsia="Times New Roman"/>
          <w:sz w:val="24"/>
          <w:szCs w:val="24"/>
          <w:lang w:eastAsia="ru-RU"/>
        </w:rPr>
      </w:pPr>
      <w:r w:rsidRPr="008956AE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642DB7" w:rsidRPr="008956AE">
        <w:rPr>
          <w:rFonts w:eastAsia="Times New Roman"/>
          <w:color w:val="000000"/>
          <w:sz w:val="24"/>
          <w:szCs w:val="24"/>
          <w:lang w:eastAsia="ru-RU"/>
        </w:rPr>
        <w:t xml:space="preserve">Утвердить </w:t>
      </w:r>
      <w:r w:rsidR="007D01B8">
        <w:rPr>
          <w:rFonts w:eastAsia="Times New Roman"/>
          <w:color w:val="000000"/>
          <w:sz w:val="24"/>
          <w:szCs w:val="24"/>
          <w:lang w:eastAsia="ru-RU"/>
        </w:rPr>
        <w:t>перечень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муниципального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имущества Мамоновского сельского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поселения, свободного от прав третьих лиц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(за исключением права хозяйственного</w:t>
      </w:r>
      <w:r w:rsidR="0079040C">
        <w:rPr>
          <w:rFonts w:eastAsia="Times New Roman"/>
          <w:color w:val="000000"/>
          <w:sz w:val="24"/>
          <w:szCs w:val="24"/>
          <w:lang w:eastAsia="ru-RU"/>
        </w:rPr>
        <w:t xml:space="preserve"> в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едения, права оперативного управления</w:t>
      </w:r>
      <w:proofErr w:type="gramStart"/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,а</w:t>
      </w:r>
      <w:proofErr w:type="gramEnd"/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 xml:space="preserve"> также имущественных прав субъектов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малого и среднего предпринимательства),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предназначенного для предоставления во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владение и (или) пользование субъектам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и организациям, образующим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инфраструктуру поддержки субъектов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040C" w:rsidRPr="0079040C">
        <w:rPr>
          <w:rFonts w:eastAsia="Times New Roman"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7B14B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D01B8">
        <w:rPr>
          <w:rFonts w:eastAsia="Times New Roman"/>
          <w:color w:val="000000"/>
          <w:sz w:val="24"/>
          <w:szCs w:val="24"/>
          <w:lang w:eastAsia="ru-RU"/>
        </w:rPr>
        <w:t>согласно приложению</w:t>
      </w:r>
      <w:r w:rsidR="00642DB7" w:rsidRPr="008956A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C69A8" w:rsidRPr="008956AE" w:rsidRDefault="007D01B8" w:rsidP="00DC69A8">
      <w:pPr>
        <w:pStyle w:val="a5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DC69A8" w:rsidRPr="008956AE">
        <w:rPr>
          <w:rFonts w:eastAsia="Times New Roman"/>
          <w:sz w:val="24"/>
          <w:szCs w:val="24"/>
          <w:lang w:eastAsia="ru-RU"/>
        </w:rPr>
        <w:t xml:space="preserve">. Опубликовать настоящее постановление </w:t>
      </w:r>
      <w:r w:rsidR="002279E9">
        <w:rPr>
          <w:rFonts w:eastAsia="Times New Roman"/>
          <w:sz w:val="24"/>
          <w:szCs w:val="24"/>
          <w:lang w:eastAsia="ru-RU"/>
        </w:rPr>
        <w:t>в</w:t>
      </w:r>
      <w:r w:rsidR="00DC69A8" w:rsidRPr="008956AE">
        <w:rPr>
          <w:rFonts w:eastAsia="Times New Roman"/>
          <w:sz w:val="24"/>
          <w:szCs w:val="24"/>
          <w:lang w:eastAsia="ru-RU"/>
        </w:rPr>
        <w:t xml:space="preserve"> официальном периодическом печатном издании «Информационный бюллетен</w:t>
      </w:r>
      <w:r w:rsidR="008956AE" w:rsidRPr="008956AE">
        <w:rPr>
          <w:rFonts w:eastAsia="Times New Roman"/>
          <w:sz w:val="24"/>
          <w:szCs w:val="24"/>
          <w:lang w:eastAsia="ru-RU"/>
        </w:rPr>
        <w:t>ь Мамоновского</w:t>
      </w:r>
      <w:r w:rsidR="00DC69A8" w:rsidRPr="008956A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2279E9">
        <w:rPr>
          <w:rFonts w:eastAsia="Times New Roman"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="00DC69A8" w:rsidRPr="008956AE">
        <w:rPr>
          <w:rFonts w:eastAsia="Times New Roman"/>
          <w:sz w:val="24"/>
          <w:szCs w:val="24"/>
          <w:lang w:eastAsia="ru-RU"/>
        </w:rPr>
        <w:t>»</w:t>
      </w:r>
      <w:r w:rsidR="002279E9">
        <w:rPr>
          <w:rFonts w:eastAsia="Times New Roman"/>
          <w:sz w:val="24"/>
          <w:szCs w:val="24"/>
          <w:lang w:eastAsia="ru-RU"/>
        </w:rPr>
        <w:t xml:space="preserve"> и </w:t>
      </w:r>
      <w:r w:rsidR="007B14BF">
        <w:rPr>
          <w:rFonts w:eastAsia="Times New Roman"/>
          <w:sz w:val="24"/>
          <w:szCs w:val="24"/>
          <w:lang w:eastAsia="ru-RU"/>
        </w:rPr>
        <w:t xml:space="preserve">разместить </w:t>
      </w:r>
      <w:r w:rsidR="002279E9">
        <w:rPr>
          <w:rFonts w:eastAsia="Times New Roman"/>
          <w:sz w:val="24"/>
          <w:szCs w:val="24"/>
          <w:lang w:eastAsia="ru-RU"/>
        </w:rPr>
        <w:t>на официальном сайте администрации Мамоновского сельского поселения в течение 10 рабочих дней со дня их утверждения</w:t>
      </w:r>
      <w:r w:rsidR="00DC69A8" w:rsidRPr="008956AE">
        <w:rPr>
          <w:rFonts w:eastAsia="Times New Roman"/>
          <w:sz w:val="24"/>
          <w:szCs w:val="24"/>
          <w:lang w:eastAsia="ru-RU"/>
        </w:rPr>
        <w:t>.</w:t>
      </w:r>
    </w:p>
    <w:p w:rsidR="00DC69A8" w:rsidRPr="008956AE" w:rsidRDefault="007D01B8" w:rsidP="00DC69A8">
      <w:pPr>
        <w:ind w:right="49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DC69A8" w:rsidRPr="008956AE">
        <w:rPr>
          <w:rFonts w:eastAsia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</w:t>
      </w:r>
    </w:p>
    <w:p w:rsidR="005B1F5C" w:rsidRDefault="005B1F5C" w:rsidP="008956AE">
      <w:pPr>
        <w:rPr>
          <w:rFonts w:eastAsia="Times New Roman"/>
          <w:sz w:val="24"/>
          <w:szCs w:val="24"/>
          <w:lang w:eastAsia="ru-RU"/>
        </w:rPr>
      </w:pPr>
    </w:p>
    <w:p w:rsidR="00642DB7" w:rsidRPr="008956AE" w:rsidRDefault="008956AE" w:rsidP="008956AE">
      <w:pPr>
        <w:rPr>
          <w:rFonts w:eastAsia="Times New Roman"/>
          <w:iCs/>
          <w:sz w:val="24"/>
          <w:szCs w:val="24"/>
          <w:lang w:eastAsia="ru-RU"/>
        </w:rPr>
      </w:pPr>
      <w:r w:rsidRPr="008956AE">
        <w:rPr>
          <w:rFonts w:eastAsia="Times New Roman"/>
          <w:sz w:val="24"/>
          <w:szCs w:val="24"/>
          <w:lang w:eastAsia="ru-RU"/>
        </w:rPr>
        <w:t xml:space="preserve">Глава Мамоновского сельского поселения                             </w:t>
      </w:r>
      <w:r w:rsidR="00E7629F">
        <w:rPr>
          <w:rFonts w:eastAsia="Times New Roman"/>
          <w:sz w:val="24"/>
          <w:szCs w:val="24"/>
          <w:lang w:eastAsia="ru-RU"/>
        </w:rPr>
        <w:t xml:space="preserve">                    </w:t>
      </w:r>
      <w:proofErr w:type="spellStart"/>
      <w:r w:rsidRPr="008956AE">
        <w:rPr>
          <w:rFonts w:eastAsia="Times New Roman"/>
          <w:sz w:val="24"/>
          <w:szCs w:val="24"/>
          <w:lang w:eastAsia="ru-RU"/>
        </w:rPr>
        <w:t>О.Н.Ворфоломеева</w:t>
      </w:r>
      <w:proofErr w:type="spellEnd"/>
    </w:p>
    <w:p w:rsidR="00201173" w:rsidRDefault="00201173" w:rsidP="005300E6">
      <w:pPr>
        <w:ind w:left="5103"/>
        <w:rPr>
          <w:rFonts w:eastAsia="Times New Roman"/>
          <w:sz w:val="20"/>
          <w:szCs w:val="20"/>
          <w:lang w:eastAsia="ru-RU"/>
        </w:rPr>
      </w:pPr>
    </w:p>
    <w:p w:rsidR="00DC69A8" w:rsidRPr="007B14BF" w:rsidRDefault="007D01B8" w:rsidP="005300E6">
      <w:pPr>
        <w:ind w:left="5103"/>
        <w:rPr>
          <w:rFonts w:eastAsia="Times New Roman"/>
          <w:sz w:val="24"/>
          <w:szCs w:val="24"/>
          <w:lang w:eastAsia="ru-RU"/>
        </w:rPr>
      </w:pPr>
      <w:r w:rsidRPr="007B14BF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69A8" w:rsidRPr="007B14BF" w:rsidRDefault="00DC69A8" w:rsidP="00DC69A8">
      <w:pPr>
        <w:ind w:left="5103"/>
        <w:rPr>
          <w:rFonts w:eastAsia="Times New Roman"/>
          <w:sz w:val="24"/>
          <w:szCs w:val="24"/>
          <w:lang w:eastAsia="ru-RU"/>
        </w:rPr>
      </w:pPr>
      <w:r w:rsidRPr="007B14BF">
        <w:rPr>
          <w:rFonts w:eastAsia="Times New Roman"/>
          <w:sz w:val="24"/>
          <w:szCs w:val="24"/>
          <w:lang w:eastAsia="ru-RU"/>
        </w:rPr>
        <w:t>к постановлению администрации</w:t>
      </w:r>
      <w:r w:rsidR="008956AE" w:rsidRPr="007B14BF">
        <w:rPr>
          <w:rFonts w:eastAsia="Times New Roman"/>
          <w:sz w:val="24"/>
          <w:szCs w:val="24"/>
          <w:lang w:eastAsia="ru-RU"/>
        </w:rPr>
        <w:t xml:space="preserve"> Мамоновского</w:t>
      </w:r>
      <w:r w:rsidRPr="007B14BF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DC69A8" w:rsidRPr="007B14BF" w:rsidRDefault="00DC69A8" w:rsidP="00DC69A8">
      <w:pPr>
        <w:ind w:left="5103"/>
        <w:rPr>
          <w:rFonts w:eastAsia="Times New Roman"/>
          <w:sz w:val="24"/>
          <w:szCs w:val="24"/>
          <w:lang w:eastAsia="ru-RU"/>
        </w:rPr>
      </w:pPr>
      <w:r w:rsidRPr="007B14BF">
        <w:rPr>
          <w:rFonts w:eastAsia="Times New Roman"/>
          <w:sz w:val="24"/>
          <w:szCs w:val="24"/>
          <w:lang w:eastAsia="ru-RU"/>
        </w:rPr>
        <w:t xml:space="preserve">от </w:t>
      </w:r>
      <w:r w:rsidR="00E7629F" w:rsidRPr="007B14BF">
        <w:rPr>
          <w:rFonts w:eastAsia="Times New Roman"/>
          <w:sz w:val="24"/>
          <w:szCs w:val="24"/>
          <w:lang w:eastAsia="ru-RU"/>
        </w:rPr>
        <w:t>13</w:t>
      </w:r>
      <w:r w:rsidR="008956AE" w:rsidRPr="007B14BF">
        <w:rPr>
          <w:rFonts w:eastAsia="Times New Roman"/>
          <w:sz w:val="24"/>
          <w:szCs w:val="24"/>
          <w:lang w:eastAsia="ru-RU"/>
        </w:rPr>
        <w:t>.</w:t>
      </w:r>
      <w:r w:rsidR="00E7629F" w:rsidRPr="007B14BF">
        <w:rPr>
          <w:rFonts w:eastAsia="Times New Roman"/>
          <w:sz w:val="24"/>
          <w:szCs w:val="24"/>
          <w:lang w:eastAsia="ru-RU"/>
        </w:rPr>
        <w:t>09</w:t>
      </w:r>
      <w:r w:rsidR="008956AE" w:rsidRPr="007B14BF">
        <w:rPr>
          <w:rFonts w:eastAsia="Times New Roman"/>
          <w:sz w:val="24"/>
          <w:szCs w:val="24"/>
          <w:lang w:eastAsia="ru-RU"/>
        </w:rPr>
        <w:t>.</w:t>
      </w:r>
      <w:r w:rsidRPr="007B14BF">
        <w:rPr>
          <w:rFonts w:eastAsia="Times New Roman"/>
          <w:sz w:val="24"/>
          <w:szCs w:val="24"/>
          <w:lang w:eastAsia="ru-RU"/>
        </w:rPr>
        <w:t>201</w:t>
      </w:r>
      <w:r w:rsidR="0079040C" w:rsidRPr="007B14BF">
        <w:rPr>
          <w:rFonts w:eastAsia="Times New Roman"/>
          <w:sz w:val="24"/>
          <w:szCs w:val="24"/>
          <w:lang w:eastAsia="ru-RU"/>
        </w:rPr>
        <w:t>9</w:t>
      </w:r>
      <w:r w:rsidRPr="007B14BF">
        <w:rPr>
          <w:rFonts w:eastAsia="Times New Roman"/>
          <w:sz w:val="24"/>
          <w:szCs w:val="24"/>
          <w:lang w:eastAsia="ru-RU"/>
        </w:rPr>
        <w:t xml:space="preserve"> г. № </w:t>
      </w:r>
      <w:bookmarkStart w:id="0" w:name="_GoBack"/>
      <w:bookmarkEnd w:id="0"/>
      <w:r w:rsidR="00E7629F" w:rsidRPr="007B14BF">
        <w:rPr>
          <w:rFonts w:eastAsia="Times New Roman"/>
          <w:sz w:val="24"/>
          <w:szCs w:val="24"/>
          <w:lang w:eastAsia="ru-RU"/>
        </w:rPr>
        <w:t>21</w:t>
      </w:r>
    </w:p>
    <w:p w:rsidR="00642DB7" w:rsidRPr="008956AE" w:rsidRDefault="00642DB7" w:rsidP="007D01B8">
      <w:pPr>
        <w:adjustRightInd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642DB7" w:rsidRPr="008956AE" w:rsidRDefault="00642DB7" w:rsidP="00DC69A8">
      <w:pPr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:rsidR="00201173" w:rsidRPr="007B14BF" w:rsidRDefault="00201173" w:rsidP="00201173">
      <w:pPr>
        <w:jc w:val="center"/>
        <w:rPr>
          <w:rFonts w:eastAsia="Times New Roman"/>
          <w:bCs/>
          <w:sz w:val="24"/>
          <w:szCs w:val="24"/>
          <w:lang w:bidi="en-US"/>
        </w:rPr>
      </w:pPr>
      <w:r w:rsidRPr="007B14BF">
        <w:rPr>
          <w:rFonts w:eastAsia="Times New Roman"/>
          <w:bCs/>
          <w:sz w:val="24"/>
          <w:szCs w:val="24"/>
          <w:lang w:bidi="en-US"/>
        </w:rPr>
        <w:t>Перечень</w:t>
      </w:r>
    </w:p>
    <w:p w:rsidR="00201173" w:rsidRPr="007B14BF" w:rsidRDefault="00201173" w:rsidP="00201173">
      <w:pPr>
        <w:jc w:val="center"/>
        <w:rPr>
          <w:rFonts w:eastAsia="Times New Roman"/>
          <w:bCs/>
          <w:sz w:val="24"/>
          <w:szCs w:val="24"/>
          <w:lang w:bidi="en-US"/>
        </w:rPr>
      </w:pPr>
      <w:r w:rsidRPr="007B14BF">
        <w:rPr>
          <w:rFonts w:eastAsia="Times New Roman"/>
          <w:bCs/>
          <w:sz w:val="24"/>
          <w:szCs w:val="24"/>
          <w:lang w:bidi="en-US"/>
        </w:rPr>
        <w:t>муниципального имущества Мамоновского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1173" w:rsidRPr="007B14BF" w:rsidRDefault="00201173" w:rsidP="00201173">
      <w:pPr>
        <w:jc w:val="left"/>
        <w:rPr>
          <w:rFonts w:eastAsia="Times New Roman"/>
          <w:bCs/>
          <w:sz w:val="24"/>
          <w:szCs w:val="24"/>
          <w:lang w:bidi="en-US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82"/>
        <w:gridCol w:w="1417"/>
        <w:gridCol w:w="1134"/>
        <w:gridCol w:w="2410"/>
        <w:gridCol w:w="1701"/>
        <w:gridCol w:w="1667"/>
      </w:tblGrid>
      <w:tr w:rsidR="00201173" w:rsidRPr="007B14BF" w:rsidTr="007B14BF">
        <w:trPr>
          <w:trHeight w:val="276"/>
        </w:trPr>
        <w:tc>
          <w:tcPr>
            <w:tcW w:w="562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Вид объекта недвижимости;</w:t>
            </w:r>
          </w:p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тип движимого имущества</w:t>
            </w:r>
          </w:p>
        </w:tc>
        <w:tc>
          <w:tcPr>
            <w:tcW w:w="1134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5778" w:type="dxa"/>
            <w:gridSpan w:val="3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недвижимом имуществе </w:t>
            </w:r>
          </w:p>
        </w:tc>
      </w:tr>
      <w:tr w:rsidR="00201173" w:rsidRPr="007B14BF" w:rsidTr="007B14BF">
        <w:trPr>
          <w:trHeight w:val="276"/>
        </w:trPr>
        <w:tc>
          <w:tcPr>
            <w:tcW w:w="562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Основная характеристика объекта недвижимости </w:t>
            </w:r>
          </w:p>
        </w:tc>
      </w:tr>
      <w:tr w:rsidR="00201173" w:rsidRPr="007B14BF" w:rsidTr="007B14BF">
        <w:trPr>
          <w:trHeight w:val="552"/>
        </w:trPr>
        <w:tc>
          <w:tcPr>
            <w:tcW w:w="562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gramStart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667" w:type="dxa"/>
          </w:tcPr>
          <w:p w:rsidR="00201173" w:rsidRPr="007B14BF" w:rsidRDefault="00201173" w:rsidP="007B14B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01173" w:rsidRPr="007B14BF" w:rsidTr="007B14BF">
        <w:tc>
          <w:tcPr>
            <w:tcW w:w="562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01173" w:rsidRPr="007B14BF" w:rsidTr="007B14BF">
        <w:tc>
          <w:tcPr>
            <w:tcW w:w="562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396483, Воронежская обл., Верхнемамонский р-н, с.Мамоновка, ул. Первомайская, д.1/1</w:t>
            </w:r>
          </w:p>
        </w:tc>
        <w:tc>
          <w:tcPr>
            <w:tcW w:w="141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0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37,2/2этаж</w:t>
            </w:r>
          </w:p>
        </w:tc>
        <w:tc>
          <w:tcPr>
            <w:tcW w:w="166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Кв.м.</w:t>
            </w:r>
          </w:p>
        </w:tc>
      </w:tr>
    </w:tbl>
    <w:p w:rsidR="00201173" w:rsidRPr="007B14BF" w:rsidRDefault="00201173" w:rsidP="00201173">
      <w:pPr>
        <w:jc w:val="left"/>
        <w:rPr>
          <w:rFonts w:eastAsia="Times New Roman"/>
          <w:bCs/>
          <w:sz w:val="24"/>
          <w:szCs w:val="24"/>
          <w:lang w:bidi="en-US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134"/>
        <w:gridCol w:w="992"/>
        <w:gridCol w:w="1134"/>
        <w:gridCol w:w="1241"/>
        <w:gridCol w:w="1027"/>
        <w:gridCol w:w="1134"/>
        <w:gridCol w:w="1241"/>
      </w:tblGrid>
      <w:tr w:rsidR="00201173" w:rsidRPr="007B14BF" w:rsidTr="007B14BF">
        <w:trPr>
          <w:trHeight w:val="276"/>
        </w:trPr>
        <w:tc>
          <w:tcPr>
            <w:tcW w:w="5529" w:type="dxa"/>
            <w:gridSpan w:val="5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643" w:type="dxa"/>
            <w:gridSpan w:val="4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движимом имуществе </w:t>
            </w:r>
          </w:p>
        </w:tc>
      </w:tr>
      <w:tr w:rsidR="00201173" w:rsidRPr="007B14BF" w:rsidTr="007B14BF">
        <w:trPr>
          <w:trHeight w:val="276"/>
        </w:trPr>
        <w:tc>
          <w:tcPr>
            <w:tcW w:w="2269" w:type="dxa"/>
            <w:gridSpan w:val="2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Категория земель </w:t>
            </w:r>
          </w:p>
        </w:tc>
        <w:tc>
          <w:tcPr>
            <w:tcW w:w="1134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643" w:type="dxa"/>
            <w:gridSpan w:val="4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4BF" w:rsidRPr="007B14BF" w:rsidTr="007B14BF">
        <w:trPr>
          <w:trHeight w:val="1463"/>
        </w:trPr>
        <w:tc>
          <w:tcPr>
            <w:tcW w:w="993" w:type="dxa"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Состав (принадлежности) имущества </w:t>
            </w:r>
          </w:p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4BF" w:rsidRPr="007B14BF" w:rsidTr="007B14BF">
        <w:tc>
          <w:tcPr>
            <w:tcW w:w="993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14BF" w:rsidRPr="007B14BF" w:rsidTr="007B14BF">
        <w:tc>
          <w:tcPr>
            <w:tcW w:w="993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992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Земли населе</w:t>
            </w:r>
            <w:r w:rsidRPr="007B14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нных пунктов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 объекты </w:t>
            </w:r>
            <w:r w:rsidRPr="007B14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24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2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173" w:rsidRPr="007B14BF" w:rsidRDefault="00201173" w:rsidP="00201173">
      <w:pPr>
        <w:jc w:val="left"/>
        <w:rPr>
          <w:rFonts w:eastAsia="Times New Roman"/>
          <w:bCs/>
          <w:sz w:val="24"/>
          <w:szCs w:val="24"/>
          <w:lang w:bidi="en-US"/>
        </w:rPr>
      </w:pPr>
    </w:p>
    <w:tbl>
      <w:tblPr>
        <w:tblW w:w="10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1134"/>
        <w:gridCol w:w="1275"/>
        <w:gridCol w:w="1276"/>
        <w:gridCol w:w="1186"/>
      </w:tblGrid>
      <w:tr w:rsidR="00201173" w:rsidRPr="007B14BF" w:rsidTr="00A72A1D">
        <w:tc>
          <w:tcPr>
            <w:tcW w:w="10117" w:type="dxa"/>
            <w:gridSpan w:val="7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правообладателях </w:t>
            </w:r>
            <w:proofErr w:type="gramStart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 о правах третьих лиц на имущество</w:t>
            </w:r>
          </w:p>
        </w:tc>
      </w:tr>
      <w:tr w:rsidR="007B14BF" w:rsidRPr="007B14BF" w:rsidTr="007B14BF">
        <w:tc>
          <w:tcPr>
            <w:tcW w:w="3261" w:type="dxa"/>
            <w:gridSpan w:val="2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134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275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ИНН правообладателя</w:t>
            </w:r>
          </w:p>
        </w:tc>
        <w:tc>
          <w:tcPr>
            <w:tcW w:w="1276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Контактный номер телефона </w:t>
            </w:r>
          </w:p>
        </w:tc>
        <w:tc>
          <w:tcPr>
            <w:tcW w:w="1186" w:type="dxa"/>
            <w:vMerge w:val="restart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7B14BF" w:rsidRPr="007B14BF" w:rsidTr="007B14BF">
        <w:tc>
          <w:tcPr>
            <w:tcW w:w="184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41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4BF" w:rsidRPr="007B14BF" w:rsidTr="007B14BF">
        <w:tc>
          <w:tcPr>
            <w:tcW w:w="184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6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14BF" w:rsidRPr="007B14BF" w:rsidTr="007B14BF">
        <w:tc>
          <w:tcPr>
            <w:tcW w:w="184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Мамоновское сельское поселение Верхнемамонского муниципального района Воронежской области</w:t>
            </w:r>
          </w:p>
        </w:tc>
        <w:tc>
          <w:tcPr>
            <w:tcW w:w="1134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3606001960</w:t>
            </w:r>
          </w:p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14BF">
              <w:rPr>
                <w:rFonts w:eastAsia="Times New Roman"/>
                <w:sz w:val="24"/>
                <w:szCs w:val="24"/>
                <w:lang w:eastAsia="ru-RU"/>
              </w:rPr>
              <w:t>8(47355)52525</w:t>
            </w:r>
          </w:p>
        </w:tc>
        <w:tc>
          <w:tcPr>
            <w:tcW w:w="1186" w:type="dxa"/>
          </w:tcPr>
          <w:p w:rsidR="00201173" w:rsidRPr="007B14BF" w:rsidRDefault="00201173" w:rsidP="002011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B14BF">
              <w:rPr>
                <w:rFonts w:eastAsia="Times New Roman"/>
                <w:sz w:val="24"/>
                <w:szCs w:val="24"/>
                <w:lang w:val="en-US" w:eastAsia="ru-RU"/>
              </w:rPr>
              <w:t>mamon</w:t>
            </w:r>
            <w:proofErr w:type="spellEnd"/>
            <w:proofErr w:type="gramEnd"/>
            <w:r w:rsidRPr="007B14BF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 w:rsidR="007B14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14BF">
              <w:rPr>
                <w:rFonts w:eastAsia="Times New Roman"/>
                <w:sz w:val="24"/>
                <w:szCs w:val="24"/>
                <w:lang w:val="en-US" w:eastAsia="ru-RU"/>
              </w:rPr>
              <w:t>vmamon@govvrn.ru</w:t>
            </w:r>
          </w:p>
        </w:tc>
      </w:tr>
    </w:tbl>
    <w:p w:rsidR="00EB1CBD" w:rsidRPr="007B14BF" w:rsidRDefault="00EB1CBD" w:rsidP="00201173">
      <w:pPr>
        <w:adjustRightInd w:val="0"/>
        <w:ind w:firstLine="567"/>
        <w:jc w:val="center"/>
        <w:rPr>
          <w:sz w:val="24"/>
          <w:szCs w:val="24"/>
        </w:rPr>
      </w:pPr>
    </w:p>
    <w:sectPr w:rsidR="00EB1CBD" w:rsidRPr="007B14BF" w:rsidSect="002011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F3A"/>
    <w:multiLevelType w:val="hybridMultilevel"/>
    <w:tmpl w:val="12443576"/>
    <w:lvl w:ilvl="0" w:tplc="67A0BE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35E4C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7C6B"/>
    <w:rsid w:val="00161A23"/>
    <w:rsid w:val="00166E35"/>
    <w:rsid w:val="00171A79"/>
    <w:rsid w:val="001743B4"/>
    <w:rsid w:val="00175225"/>
    <w:rsid w:val="001765C0"/>
    <w:rsid w:val="00184D1E"/>
    <w:rsid w:val="00185286"/>
    <w:rsid w:val="00191235"/>
    <w:rsid w:val="001A4E2A"/>
    <w:rsid w:val="001B2819"/>
    <w:rsid w:val="001B2E0C"/>
    <w:rsid w:val="001B3FDE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1173"/>
    <w:rsid w:val="00203138"/>
    <w:rsid w:val="002078F6"/>
    <w:rsid w:val="00210F1D"/>
    <w:rsid w:val="002112BB"/>
    <w:rsid w:val="00211D2C"/>
    <w:rsid w:val="00214151"/>
    <w:rsid w:val="00220FE8"/>
    <w:rsid w:val="002279E9"/>
    <w:rsid w:val="00227A72"/>
    <w:rsid w:val="00231740"/>
    <w:rsid w:val="00235E4C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7F6A"/>
    <w:rsid w:val="003C33D6"/>
    <w:rsid w:val="003C509F"/>
    <w:rsid w:val="003D3B80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5D7B"/>
    <w:rsid w:val="004561D0"/>
    <w:rsid w:val="00461E09"/>
    <w:rsid w:val="00463110"/>
    <w:rsid w:val="00463A81"/>
    <w:rsid w:val="004645DB"/>
    <w:rsid w:val="00465C40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27FA"/>
    <w:rsid w:val="004E4F24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00E6"/>
    <w:rsid w:val="00533091"/>
    <w:rsid w:val="0053358E"/>
    <w:rsid w:val="0053401C"/>
    <w:rsid w:val="00535386"/>
    <w:rsid w:val="00541137"/>
    <w:rsid w:val="00541A5C"/>
    <w:rsid w:val="00544ADE"/>
    <w:rsid w:val="0054753A"/>
    <w:rsid w:val="0055282E"/>
    <w:rsid w:val="0055300D"/>
    <w:rsid w:val="00557631"/>
    <w:rsid w:val="005648C9"/>
    <w:rsid w:val="00565976"/>
    <w:rsid w:val="005706E5"/>
    <w:rsid w:val="005716CE"/>
    <w:rsid w:val="00571FE8"/>
    <w:rsid w:val="00574D01"/>
    <w:rsid w:val="005800A0"/>
    <w:rsid w:val="0058320E"/>
    <w:rsid w:val="00590200"/>
    <w:rsid w:val="005B1F5C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3652"/>
    <w:rsid w:val="006302CD"/>
    <w:rsid w:val="00632326"/>
    <w:rsid w:val="00634973"/>
    <w:rsid w:val="00635CBF"/>
    <w:rsid w:val="00637490"/>
    <w:rsid w:val="00642DB7"/>
    <w:rsid w:val="00645675"/>
    <w:rsid w:val="006605B3"/>
    <w:rsid w:val="00660B77"/>
    <w:rsid w:val="00660D6B"/>
    <w:rsid w:val="00662AA2"/>
    <w:rsid w:val="00664E0E"/>
    <w:rsid w:val="0066549B"/>
    <w:rsid w:val="00667198"/>
    <w:rsid w:val="006747DF"/>
    <w:rsid w:val="006978FE"/>
    <w:rsid w:val="006A048E"/>
    <w:rsid w:val="006A35E7"/>
    <w:rsid w:val="006B0896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440"/>
    <w:rsid w:val="00710868"/>
    <w:rsid w:val="00711C45"/>
    <w:rsid w:val="0071514F"/>
    <w:rsid w:val="00717C26"/>
    <w:rsid w:val="0072328D"/>
    <w:rsid w:val="00730112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782"/>
    <w:rsid w:val="0079040C"/>
    <w:rsid w:val="00790F31"/>
    <w:rsid w:val="007927D7"/>
    <w:rsid w:val="0079310D"/>
    <w:rsid w:val="00793EB8"/>
    <w:rsid w:val="0079543E"/>
    <w:rsid w:val="00796B0C"/>
    <w:rsid w:val="007A5781"/>
    <w:rsid w:val="007B14BF"/>
    <w:rsid w:val="007C09B4"/>
    <w:rsid w:val="007C7A78"/>
    <w:rsid w:val="007D01B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56AE"/>
    <w:rsid w:val="00897B0B"/>
    <w:rsid w:val="008A16E9"/>
    <w:rsid w:val="008A2246"/>
    <w:rsid w:val="008A25E8"/>
    <w:rsid w:val="008B44EB"/>
    <w:rsid w:val="008B47B5"/>
    <w:rsid w:val="008B786F"/>
    <w:rsid w:val="008C5B45"/>
    <w:rsid w:val="008C71FA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14F19"/>
    <w:rsid w:val="009203DF"/>
    <w:rsid w:val="009215C3"/>
    <w:rsid w:val="009224C7"/>
    <w:rsid w:val="00930AA8"/>
    <w:rsid w:val="0093751B"/>
    <w:rsid w:val="0094300D"/>
    <w:rsid w:val="00946584"/>
    <w:rsid w:val="00947682"/>
    <w:rsid w:val="00951A53"/>
    <w:rsid w:val="00953DEA"/>
    <w:rsid w:val="00956865"/>
    <w:rsid w:val="00960B24"/>
    <w:rsid w:val="00963FB6"/>
    <w:rsid w:val="0096655C"/>
    <w:rsid w:val="00967ACE"/>
    <w:rsid w:val="00981F84"/>
    <w:rsid w:val="00984A93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9F6C4B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431AB"/>
    <w:rsid w:val="00A53315"/>
    <w:rsid w:val="00A6012A"/>
    <w:rsid w:val="00A7009C"/>
    <w:rsid w:val="00A71E1F"/>
    <w:rsid w:val="00A72A1D"/>
    <w:rsid w:val="00A847E4"/>
    <w:rsid w:val="00A90A20"/>
    <w:rsid w:val="00A922D5"/>
    <w:rsid w:val="00A940A1"/>
    <w:rsid w:val="00A9431B"/>
    <w:rsid w:val="00AA2340"/>
    <w:rsid w:val="00AA3FDA"/>
    <w:rsid w:val="00AA4F39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D6BCB"/>
    <w:rsid w:val="00BE1CAE"/>
    <w:rsid w:val="00BE5ACE"/>
    <w:rsid w:val="00BE7415"/>
    <w:rsid w:val="00BF0F41"/>
    <w:rsid w:val="00BF4F83"/>
    <w:rsid w:val="00C05BE2"/>
    <w:rsid w:val="00C146EF"/>
    <w:rsid w:val="00C24D4A"/>
    <w:rsid w:val="00C33C32"/>
    <w:rsid w:val="00C35AD9"/>
    <w:rsid w:val="00C370D8"/>
    <w:rsid w:val="00C40C29"/>
    <w:rsid w:val="00C41781"/>
    <w:rsid w:val="00C4355A"/>
    <w:rsid w:val="00C545E5"/>
    <w:rsid w:val="00C5754E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E1A6A"/>
    <w:rsid w:val="00CF1422"/>
    <w:rsid w:val="00CF2C6A"/>
    <w:rsid w:val="00CF2E62"/>
    <w:rsid w:val="00D026E1"/>
    <w:rsid w:val="00D04D7F"/>
    <w:rsid w:val="00D05EBF"/>
    <w:rsid w:val="00D06DA6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380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69A8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7629F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3087"/>
    <w:rsid w:val="00FB4940"/>
    <w:rsid w:val="00FB5F64"/>
    <w:rsid w:val="00FC14AF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42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rsid w:val="00642DB7"/>
    <w:rPr>
      <w:color w:val="008000"/>
    </w:rPr>
  </w:style>
  <w:style w:type="paragraph" w:styleId="a5">
    <w:name w:val="List Paragraph"/>
    <w:basedOn w:val="a"/>
    <w:uiPriority w:val="34"/>
    <w:qFormat/>
    <w:rsid w:val="00DC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42DB7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42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42DB7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42DB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Гипертекстовая ссылка"/>
    <w:rsid w:val="00642DB7"/>
    <w:rPr>
      <w:color w:val="008000"/>
    </w:rPr>
  </w:style>
  <w:style w:type="paragraph" w:styleId="a5">
    <w:name w:val="List Paragraph"/>
    <w:basedOn w:val="a"/>
    <w:uiPriority w:val="34"/>
    <w:qFormat/>
    <w:rsid w:val="00DC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1996-E572-4F48-B1FE-0CF782F5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mamon</cp:lastModifiedBy>
  <cp:revision>5</cp:revision>
  <cp:lastPrinted>2019-09-13T06:46:00Z</cp:lastPrinted>
  <dcterms:created xsi:type="dcterms:W3CDTF">2019-09-11T11:50:00Z</dcterms:created>
  <dcterms:modified xsi:type="dcterms:W3CDTF">2019-09-13T06:48:00Z</dcterms:modified>
</cp:coreProperties>
</file>