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52" w:rsidRDefault="00862447" w:rsidP="00862447">
      <w:pPr>
        <w:spacing w:after="0" w:line="360" w:lineRule="auto"/>
        <w:jc w:val="right"/>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-91440</wp:posOffset>
            </wp:positionV>
            <wp:extent cx="639445" cy="723900"/>
            <wp:effectExtent l="19050" t="0" r="8255"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9445" cy="723900"/>
                    </a:xfrm>
                    <a:prstGeom prst="rect">
                      <a:avLst/>
                    </a:prstGeom>
                    <a:noFill/>
                  </pic:spPr>
                </pic:pic>
              </a:graphicData>
            </a:graphic>
          </wp:anchor>
        </w:drawing>
      </w:r>
      <w:r w:rsidR="0043452B">
        <w:rPr>
          <w:rFonts w:ascii="Times New Roman" w:hAnsi="Times New Roman" w:cs="Times New Roman"/>
          <w:b/>
          <w:sz w:val="28"/>
          <w:szCs w:val="28"/>
        </w:rPr>
        <w:t>ПРОЕКТ</w:t>
      </w:r>
    </w:p>
    <w:p w:rsidR="00733445" w:rsidRPr="003A05F0" w:rsidRDefault="00733445" w:rsidP="00283D8C">
      <w:pPr>
        <w:spacing w:after="0" w:line="360" w:lineRule="auto"/>
        <w:jc w:val="center"/>
        <w:rPr>
          <w:rFonts w:ascii="Times New Roman" w:hAnsi="Times New Roman" w:cs="Times New Roman"/>
          <w:b/>
          <w:sz w:val="28"/>
          <w:szCs w:val="28"/>
        </w:rPr>
      </w:pPr>
      <w:r w:rsidRPr="003A05F0">
        <w:rPr>
          <w:rFonts w:ascii="Times New Roman" w:hAnsi="Times New Roman" w:cs="Times New Roman"/>
          <w:b/>
          <w:sz w:val="28"/>
          <w:szCs w:val="28"/>
        </w:rPr>
        <w:t xml:space="preserve">АДМИНИСТРАЦИЯ МУНИЦИПАЛЬНОГО ОБРАЗОВАНИЯ </w:t>
      </w:r>
    </w:p>
    <w:p w:rsidR="00733445" w:rsidRPr="003A05F0" w:rsidRDefault="00733445" w:rsidP="00733445">
      <w:pPr>
        <w:spacing w:after="0" w:line="360" w:lineRule="auto"/>
        <w:jc w:val="center"/>
        <w:rPr>
          <w:rFonts w:ascii="Times New Roman" w:hAnsi="Times New Roman" w:cs="Times New Roman"/>
          <w:b/>
          <w:sz w:val="28"/>
          <w:szCs w:val="28"/>
        </w:rPr>
      </w:pPr>
      <w:r w:rsidRPr="003A05F0">
        <w:rPr>
          <w:rFonts w:ascii="Times New Roman" w:hAnsi="Times New Roman" w:cs="Times New Roman"/>
          <w:b/>
          <w:sz w:val="28"/>
          <w:szCs w:val="28"/>
        </w:rPr>
        <w:t>ГОРОДСКОГО ПОСЕЛЕНИЯ  ГОРОД МОСАЛЬСК</w:t>
      </w:r>
    </w:p>
    <w:p w:rsidR="00733445" w:rsidRPr="003A05F0" w:rsidRDefault="00733445" w:rsidP="00733445">
      <w:pPr>
        <w:spacing w:after="0" w:line="360" w:lineRule="auto"/>
        <w:jc w:val="center"/>
        <w:rPr>
          <w:rFonts w:ascii="Times New Roman" w:hAnsi="Times New Roman" w:cs="Times New Roman"/>
          <w:b/>
          <w:sz w:val="28"/>
          <w:szCs w:val="28"/>
        </w:rPr>
      </w:pPr>
      <w:r w:rsidRPr="003A05F0">
        <w:rPr>
          <w:rFonts w:ascii="Times New Roman" w:hAnsi="Times New Roman" w:cs="Times New Roman"/>
          <w:b/>
          <w:sz w:val="28"/>
          <w:szCs w:val="28"/>
        </w:rPr>
        <w:t>КАЛУЖСКОЙ ОБЛАСТИ</w:t>
      </w:r>
    </w:p>
    <w:p w:rsidR="00733445" w:rsidRPr="003A05F0" w:rsidRDefault="00733445" w:rsidP="00733445">
      <w:pPr>
        <w:jc w:val="center"/>
        <w:rPr>
          <w:rFonts w:ascii="Times New Roman" w:hAnsi="Times New Roman" w:cs="Times New Roman"/>
          <w:b/>
          <w:sz w:val="28"/>
          <w:szCs w:val="28"/>
        </w:rPr>
      </w:pPr>
      <w:r w:rsidRPr="003A05F0">
        <w:rPr>
          <w:rFonts w:ascii="Times New Roman" w:hAnsi="Times New Roman" w:cs="Times New Roman"/>
          <w:b/>
          <w:sz w:val="28"/>
          <w:szCs w:val="28"/>
        </w:rPr>
        <w:t>ПОСТАНОВЛЕНИЕ</w:t>
      </w:r>
    </w:p>
    <w:p w:rsidR="00733445" w:rsidRPr="003A05F0" w:rsidRDefault="00733445" w:rsidP="00733445">
      <w:pPr>
        <w:autoSpaceDE w:val="0"/>
        <w:autoSpaceDN w:val="0"/>
        <w:adjustRightInd w:val="0"/>
        <w:rPr>
          <w:rFonts w:ascii="Times New Roman" w:hAnsi="Times New Roman" w:cs="Times New Roman"/>
          <w:b/>
          <w:bCs/>
          <w:sz w:val="28"/>
          <w:szCs w:val="28"/>
          <w:lang w:eastAsia="en-US"/>
        </w:rPr>
      </w:pPr>
      <w:r w:rsidRPr="003A05F0">
        <w:rPr>
          <w:rFonts w:ascii="Times New Roman" w:hAnsi="Times New Roman" w:cs="Times New Roman"/>
          <w:b/>
          <w:bCs/>
          <w:sz w:val="28"/>
          <w:szCs w:val="28"/>
          <w:lang w:eastAsia="en-US"/>
        </w:rPr>
        <w:t xml:space="preserve">от       </w:t>
      </w:r>
      <w:r w:rsidR="00283D8C" w:rsidRPr="003A05F0">
        <w:rPr>
          <w:rFonts w:ascii="Times New Roman" w:hAnsi="Times New Roman" w:cs="Times New Roman"/>
          <w:b/>
          <w:bCs/>
          <w:sz w:val="28"/>
          <w:szCs w:val="28"/>
          <w:lang w:eastAsia="en-US"/>
        </w:rPr>
        <w:t xml:space="preserve">                 </w:t>
      </w:r>
      <w:r w:rsidRPr="003A05F0">
        <w:rPr>
          <w:rFonts w:ascii="Times New Roman" w:hAnsi="Times New Roman" w:cs="Times New Roman"/>
          <w:b/>
          <w:bCs/>
          <w:sz w:val="28"/>
          <w:szCs w:val="28"/>
          <w:lang w:eastAsia="en-US"/>
        </w:rPr>
        <w:t xml:space="preserve">   202</w:t>
      </w:r>
      <w:r w:rsidR="00FC3441" w:rsidRPr="003A05F0">
        <w:rPr>
          <w:rFonts w:ascii="Times New Roman" w:hAnsi="Times New Roman" w:cs="Times New Roman"/>
          <w:b/>
          <w:bCs/>
          <w:sz w:val="28"/>
          <w:szCs w:val="28"/>
          <w:lang w:eastAsia="en-US"/>
        </w:rPr>
        <w:t>3</w:t>
      </w:r>
      <w:r w:rsidRPr="003A05F0">
        <w:rPr>
          <w:rFonts w:ascii="Times New Roman" w:hAnsi="Times New Roman" w:cs="Times New Roman"/>
          <w:b/>
          <w:bCs/>
          <w:sz w:val="28"/>
          <w:szCs w:val="28"/>
          <w:lang w:eastAsia="en-US"/>
        </w:rPr>
        <w:t xml:space="preserve"> г.                                                                                     № </w:t>
      </w:r>
    </w:p>
    <w:p w:rsidR="00733445" w:rsidRDefault="00733445" w:rsidP="00862447">
      <w:pPr>
        <w:autoSpaceDE w:val="0"/>
        <w:autoSpaceDN w:val="0"/>
        <w:adjustRightInd w:val="0"/>
        <w:spacing w:after="0"/>
        <w:rPr>
          <w:rFonts w:ascii="Times New Roman" w:hAnsi="Times New Roman" w:cs="Times New Roman"/>
          <w:b/>
          <w:bCs/>
          <w:sz w:val="28"/>
          <w:szCs w:val="28"/>
          <w:lang w:eastAsia="en-US"/>
        </w:rPr>
      </w:pPr>
      <w:r w:rsidRPr="00211F18">
        <w:rPr>
          <w:rFonts w:ascii="Times New Roman" w:hAnsi="Times New Roman" w:cs="Times New Roman"/>
          <w:b/>
          <w:bCs/>
          <w:sz w:val="28"/>
          <w:szCs w:val="28"/>
          <w:lang w:eastAsia="en-US"/>
        </w:rPr>
        <w:t xml:space="preserve">ОБ УТВЕРЖДЕНИИ АДМИНИСТРАТИВНОГО </w:t>
      </w:r>
    </w:p>
    <w:p w:rsidR="00211F18" w:rsidRPr="00211F18" w:rsidRDefault="00733445" w:rsidP="003A05F0">
      <w:pPr>
        <w:spacing w:after="0"/>
        <w:rPr>
          <w:rFonts w:ascii="Times New Roman" w:hAnsi="Times New Roman" w:cs="Times New Roman"/>
          <w:b/>
          <w:bCs/>
          <w:sz w:val="28"/>
          <w:szCs w:val="28"/>
          <w:lang w:eastAsia="en-US"/>
        </w:rPr>
      </w:pPr>
      <w:r w:rsidRPr="00211F18">
        <w:rPr>
          <w:rFonts w:ascii="Times New Roman" w:hAnsi="Times New Roman" w:cs="Times New Roman"/>
          <w:b/>
          <w:bCs/>
          <w:sz w:val="28"/>
          <w:szCs w:val="28"/>
          <w:lang w:eastAsia="en-US"/>
        </w:rPr>
        <w:t xml:space="preserve">РЕГЛАМЕНТА ПРЕДОСТАВЛЕНИЯ МУНИЦИПАЛЬНОЙ </w:t>
      </w:r>
    </w:p>
    <w:p w:rsidR="003A05F0" w:rsidRPr="00211F18" w:rsidRDefault="00733445" w:rsidP="003A05F0">
      <w:pPr>
        <w:spacing w:after="0"/>
        <w:rPr>
          <w:rFonts w:ascii="Times New Roman" w:hAnsi="Times New Roman" w:cs="Times New Roman"/>
          <w:b/>
          <w:bCs/>
          <w:sz w:val="28"/>
          <w:szCs w:val="28"/>
          <w:lang w:eastAsia="en-US"/>
        </w:rPr>
      </w:pPr>
      <w:r w:rsidRPr="00211F18">
        <w:rPr>
          <w:rFonts w:ascii="Times New Roman" w:hAnsi="Times New Roman" w:cs="Times New Roman"/>
          <w:b/>
          <w:bCs/>
          <w:sz w:val="28"/>
          <w:szCs w:val="28"/>
          <w:lang w:eastAsia="en-US"/>
        </w:rPr>
        <w:t>УСЛУГИ «</w:t>
      </w:r>
      <w:r w:rsidR="003A05F0" w:rsidRPr="00211F18">
        <w:rPr>
          <w:rFonts w:ascii="Times New Roman" w:hAnsi="Times New Roman" w:cs="Times New Roman"/>
          <w:b/>
          <w:bCs/>
          <w:sz w:val="28"/>
          <w:szCs w:val="28"/>
          <w:lang w:eastAsia="en-US"/>
        </w:rPr>
        <w:t xml:space="preserve">СОГЛАСОВАНИЕ </w:t>
      </w:r>
      <w:r w:rsidR="003A05F0" w:rsidRPr="00211F18">
        <w:rPr>
          <w:rFonts w:ascii="Times New Roman" w:hAnsi="Times New Roman" w:cs="Times New Roman"/>
          <w:b/>
          <w:bCs/>
          <w:sz w:val="28"/>
          <w:szCs w:val="28"/>
        </w:rPr>
        <w:t xml:space="preserve">ПРОВЕДЕНИЯ </w:t>
      </w:r>
    </w:p>
    <w:p w:rsidR="00211F18" w:rsidRPr="00211F18" w:rsidRDefault="003A05F0" w:rsidP="003A05F0">
      <w:pPr>
        <w:spacing w:after="0"/>
        <w:rPr>
          <w:rFonts w:ascii="Times New Roman" w:hAnsi="Times New Roman" w:cs="Times New Roman"/>
          <w:b/>
          <w:bCs/>
          <w:sz w:val="28"/>
          <w:szCs w:val="28"/>
        </w:rPr>
      </w:pPr>
      <w:r w:rsidRPr="00211F18">
        <w:rPr>
          <w:rFonts w:ascii="Times New Roman" w:hAnsi="Times New Roman" w:cs="Times New Roman"/>
          <w:b/>
          <w:bCs/>
          <w:sz w:val="28"/>
          <w:szCs w:val="28"/>
        </w:rPr>
        <w:t xml:space="preserve">ПЕРЕУСТРОЙСТВА И (ИЛИ) ПЕРЕПЛАНИРОВКИ </w:t>
      </w:r>
    </w:p>
    <w:p w:rsidR="00211F18" w:rsidRPr="00211F18" w:rsidRDefault="003A05F0" w:rsidP="003A05F0">
      <w:pPr>
        <w:spacing w:after="0"/>
        <w:rPr>
          <w:rFonts w:ascii="Times New Roman" w:hAnsi="Times New Roman" w:cs="Times New Roman"/>
          <w:b/>
          <w:bCs/>
          <w:sz w:val="28"/>
          <w:szCs w:val="28"/>
          <w:lang w:eastAsia="en-US"/>
        </w:rPr>
      </w:pPr>
      <w:r w:rsidRPr="00211F18">
        <w:rPr>
          <w:rFonts w:ascii="Times New Roman" w:hAnsi="Times New Roman" w:cs="Times New Roman"/>
          <w:b/>
          <w:bCs/>
          <w:sz w:val="28"/>
          <w:szCs w:val="28"/>
        </w:rPr>
        <w:t>ПОМЕЩЕНИЯ</w:t>
      </w:r>
      <w:r w:rsidR="00211F18" w:rsidRPr="00211F18">
        <w:rPr>
          <w:rFonts w:ascii="Times New Roman" w:hAnsi="Times New Roman" w:cs="Times New Roman"/>
          <w:b/>
          <w:bCs/>
          <w:sz w:val="28"/>
          <w:szCs w:val="28"/>
        </w:rPr>
        <w:t xml:space="preserve"> </w:t>
      </w:r>
      <w:r w:rsidRPr="00211F18">
        <w:rPr>
          <w:rFonts w:ascii="Times New Roman" w:hAnsi="Times New Roman" w:cs="Times New Roman"/>
          <w:b/>
          <w:bCs/>
          <w:sz w:val="28"/>
          <w:szCs w:val="28"/>
        </w:rPr>
        <w:t>В МНОГОКВАРТИРНОМ ДОМЕ</w:t>
      </w:r>
      <w:r w:rsidR="00211F18" w:rsidRPr="00211F18">
        <w:rPr>
          <w:rFonts w:ascii="Times New Roman" w:hAnsi="Times New Roman" w:cs="Times New Roman"/>
          <w:b/>
          <w:bCs/>
          <w:sz w:val="28"/>
          <w:szCs w:val="28"/>
          <w:lang w:eastAsia="en-US"/>
        </w:rPr>
        <w:t xml:space="preserve">» НА </w:t>
      </w:r>
    </w:p>
    <w:p w:rsidR="00733445" w:rsidRPr="00211F18" w:rsidRDefault="00733445" w:rsidP="00733445">
      <w:pPr>
        <w:spacing w:after="0"/>
        <w:rPr>
          <w:rFonts w:ascii="Times New Roman" w:hAnsi="Times New Roman" w:cs="Times New Roman"/>
          <w:b/>
          <w:bCs/>
          <w:sz w:val="28"/>
          <w:szCs w:val="28"/>
          <w:lang w:eastAsia="en-US"/>
        </w:rPr>
      </w:pPr>
      <w:r w:rsidRPr="00211F18">
        <w:rPr>
          <w:rFonts w:ascii="Times New Roman" w:hAnsi="Times New Roman" w:cs="Times New Roman"/>
          <w:b/>
          <w:bCs/>
          <w:sz w:val="28"/>
          <w:szCs w:val="28"/>
          <w:lang w:eastAsia="en-US"/>
        </w:rPr>
        <w:t>ТЕРРИТОРИИ МО ГП «ГОРОД МОСАЛЬСК»</w:t>
      </w:r>
    </w:p>
    <w:p w:rsidR="00733445" w:rsidRPr="00211F18" w:rsidRDefault="00733445" w:rsidP="00733445">
      <w:pPr>
        <w:autoSpaceDE w:val="0"/>
        <w:autoSpaceDN w:val="0"/>
        <w:adjustRightInd w:val="0"/>
        <w:spacing w:after="0"/>
        <w:jc w:val="both"/>
        <w:rPr>
          <w:rFonts w:ascii="Times New Roman" w:hAnsi="Times New Roman" w:cs="Times New Roman"/>
          <w:sz w:val="28"/>
          <w:szCs w:val="28"/>
          <w:lang w:eastAsia="en-US"/>
        </w:rPr>
      </w:pPr>
    </w:p>
    <w:p w:rsidR="00733445" w:rsidRPr="00211F18" w:rsidRDefault="00733445" w:rsidP="00862447">
      <w:pPr>
        <w:autoSpaceDE w:val="0"/>
        <w:autoSpaceDN w:val="0"/>
        <w:adjustRightInd w:val="0"/>
        <w:spacing w:after="0"/>
        <w:ind w:firstLine="540"/>
        <w:jc w:val="both"/>
        <w:rPr>
          <w:rFonts w:ascii="Times New Roman" w:hAnsi="Times New Roman" w:cs="Times New Roman"/>
          <w:sz w:val="28"/>
          <w:szCs w:val="28"/>
          <w:lang w:eastAsia="en-US"/>
        </w:rPr>
      </w:pPr>
      <w:r w:rsidRPr="00211F18">
        <w:rPr>
          <w:rFonts w:ascii="Times New Roman" w:hAnsi="Times New Roman" w:cs="Times New Roman"/>
          <w:sz w:val="28"/>
          <w:szCs w:val="28"/>
          <w:lang w:eastAsia="en-US"/>
        </w:rPr>
        <w:t xml:space="preserve">В соответствии с Жилищным </w:t>
      </w:r>
      <w:hyperlink r:id="rId6" w:history="1">
        <w:r w:rsidRPr="00211F18">
          <w:rPr>
            <w:rFonts w:ascii="Times New Roman" w:hAnsi="Times New Roman" w:cs="Times New Roman"/>
            <w:color w:val="0000FF"/>
            <w:sz w:val="28"/>
            <w:szCs w:val="28"/>
            <w:lang w:eastAsia="en-US"/>
          </w:rPr>
          <w:t>кодексом</w:t>
        </w:r>
      </w:hyperlink>
      <w:r w:rsidRPr="00211F18">
        <w:rPr>
          <w:rFonts w:ascii="Times New Roman" w:hAnsi="Times New Roman" w:cs="Times New Roman"/>
          <w:sz w:val="28"/>
          <w:szCs w:val="28"/>
          <w:lang w:eastAsia="en-US"/>
        </w:rPr>
        <w:t xml:space="preserve"> Российской Федерации, </w:t>
      </w:r>
      <w:hyperlink r:id="rId7" w:history="1">
        <w:r w:rsidRPr="00211F18">
          <w:rPr>
            <w:rFonts w:ascii="Times New Roman" w:hAnsi="Times New Roman" w:cs="Times New Roman"/>
            <w:color w:val="0000FF"/>
            <w:sz w:val="28"/>
            <w:szCs w:val="28"/>
            <w:lang w:eastAsia="en-US"/>
          </w:rPr>
          <w:t>статьей 16</w:t>
        </w:r>
      </w:hyperlink>
      <w:r w:rsidRPr="00211F18">
        <w:rPr>
          <w:rFonts w:ascii="Times New Roman" w:hAnsi="Times New Roman" w:cs="Times New Roman"/>
          <w:sz w:val="28"/>
          <w:szCs w:val="28"/>
          <w:lang w:eastAsia="en-US"/>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211F18">
          <w:rPr>
            <w:rFonts w:ascii="Times New Roman" w:hAnsi="Times New Roman" w:cs="Times New Roman"/>
            <w:color w:val="0000FF"/>
            <w:sz w:val="28"/>
            <w:szCs w:val="28"/>
            <w:lang w:eastAsia="en-US"/>
          </w:rPr>
          <w:t>законом</w:t>
        </w:r>
      </w:hyperlink>
      <w:r w:rsidRPr="00211F18">
        <w:rPr>
          <w:rFonts w:ascii="Times New Roman" w:hAnsi="Times New Roman" w:cs="Times New Roman"/>
          <w:sz w:val="28"/>
          <w:szCs w:val="28"/>
          <w:lang w:eastAsia="en-US"/>
        </w:rPr>
        <w:t xml:space="preserve"> от 27.07.2010 N 210-ФЗ "Об организации предоставления государственных и муниципальных услуг",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Уставом муниципального образования городского поселения "Город Мосальск", администрация муниципального образования городского поселения "Город Мосальск" </w:t>
      </w:r>
    </w:p>
    <w:p w:rsidR="00733445" w:rsidRPr="00211F18" w:rsidRDefault="00733445" w:rsidP="00862447">
      <w:pPr>
        <w:autoSpaceDE w:val="0"/>
        <w:autoSpaceDN w:val="0"/>
        <w:adjustRightInd w:val="0"/>
        <w:spacing w:after="0"/>
        <w:ind w:firstLine="540"/>
        <w:jc w:val="center"/>
        <w:rPr>
          <w:rFonts w:ascii="Times New Roman" w:hAnsi="Times New Roman" w:cs="Times New Roman"/>
          <w:sz w:val="28"/>
          <w:szCs w:val="28"/>
          <w:lang w:eastAsia="en-US"/>
        </w:rPr>
      </w:pPr>
      <w:r w:rsidRPr="00211F18">
        <w:rPr>
          <w:rFonts w:ascii="Times New Roman" w:hAnsi="Times New Roman" w:cs="Times New Roman"/>
          <w:sz w:val="28"/>
          <w:szCs w:val="28"/>
          <w:lang w:eastAsia="en-US"/>
        </w:rPr>
        <w:t>ПОСТАНОВЛЯЕТ:</w:t>
      </w:r>
    </w:p>
    <w:p w:rsidR="00733445" w:rsidRPr="00211F18" w:rsidRDefault="00733445" w:rsidP="00733445">
      <w:pPr>
        <w:autoSpaceDE w:val="0"/>
        <w:autoSpaceDN w:val="0"/>
        <w:adjustRightInd w:val="0"/>
        <w:ind w:firstLine="540"/>
        <w:jc w:val="both"/>
        <w:rPr>
          <w:rFonts w:ascii="Times New Roman" w:hAnsi="Times New Roman" w:cs="Times New Roman"/>
          <w:sz w:val="28"/>
          <w:szCs w:val="28"/>
          <w:lang w:eastAsia="en-US"/>
        </w:rPr>
      </w:pPr>
      <w:r w:rsidRPr="00211F18">
        <w:rPr>
          <w:rFonts w:ascii="Times New Roman" w:hAnsi="Times New Roman" w:cs="Times New Roman"/>
          <w:sz w:val="28"/>
          <w:szCs w:val="28"/>
          <w:lang w:eastAsia="en-US"/>
        </w:rPr>
        <w:t xml:space="preserve">1. Утвердить административный </w:t>
      </w:r>
      <w:hyperlink w:anchor="Par32" w:history="1">
        <w:r w:rsidRPr="00211F18">
          <w:rPr>
            <w:rFonts w:ascii="Times New Roman" w:hAnsi="Times New Roman" w:cs="Times New Roman"/>
            <w:color w:val="0000FF"/>
            <w:sz w:val="28"/>
            <w:szCs w:val="28"/>
            <w:lang w:eastAsia="en-US"/>
          </w:rPr>
          <w:t>регламент</w:t>
        </w:r>
      </w:hyperlink>
      <w:r w:rsidR="00B73E88">
        <w:t xml:space="preserve"> </w:t>
      </w:r>
      <w:r w:rsidR="001A3168" w:rsidRPr="00211F18">
        <w:rPr>
          <w:rFonts w:ascii="Times New Roman" w:hAnsi="Times New Roman" w:cs="Times New Roman"/>
          <w:sz w:val="28"/>
          <w:szCs w:val="28"/>
          <w:lang w:eastAsia="en-US"/>
        </w:rPr>
        <w:t>Администрации муниципального образования городского поселения "Город Мосальск»</w:t>
      </w:r>
      <w:r w:rsidR="001A3168">
        <w:rPr>
          <w:rFonts w:ascii="Times New Roman" w:hAnsi="Times New Roman" w:cs="Times New Roman"/>
          <w:sz w:val="28"/>
          <w:szCs w:val="28"/>
          <w:lang w:eastAsia="en-US"/>
        </w:rPr>
        <w:t xml:space="preserve"> по </w:t>
      </w:r>
      <w:r w:rsidR="00B73E88" w:rsidRPr="001A3168">
        <w:rPr>
          <w:rFonts w:ascii="Times New Roman" w:hAnsi="Times New Roman" w:cs="Times New Roman"/>
          <w:sz w:val="28"/>
          <w:szCs w:val="28"/>
        </w:rPr>
        <w:t>предоставлени</w:t>
      </w:r>
      <w:r w:rsidR="001A3168">
        <w:rPr>
          <w:rFonts w:ascii="Times New Roman" w:hAnsi="Times New Roman" w:cs="Times New Roman"/>
          <w:sz w:val="28"/>
          <w:szCs w:val="28"/>
        </w:rPr>
        <w:t>ю муниципальной услуги</w:t>
      </w:r>
      <w:r w:rsidRPr="001A3168">
        <w:rPr>
          <w:rFonts w:ascii="Times New Roman" w:hAnsi="Times New Roman" w:cs="Times New Roman"/>
          <w:sz w:val="28"/>
          <w:szCs w:val="28"/>
          <w:lang w:eastAsia="en-US"/>
        </w:rPr>
        <w:t xml:space="preserve"> </w:t>
      </w:r>
      <w:r w:rsidRPr="00211F18">
        <w:rPr>
          <w:rFonts w:ascii="Times New Roman" w:hAnsi="Times New Roman" w:cs="Times New Roman"/>
          <w:sz w:val="28"/>
          <w:szCs w:val="28"/>
          <w:lang w:eastAsia="en-US"/>
        </w:rPr>
        <w:t>"</w:t>
      </w:r>
      <w:r w:rsidR="00B73E88">
        <w:rPr>
          <w:rFonts w:ascii="Times New Roman" w:hAnsi="Times New Roman" w:cs="Times New Roman"/>
          <w:sz w:val="28"/>
          <w:szCs w:val="28"/>
          <w:lang w:eastAsia="en-US"/>
        </w:rPr>
        <w:t>Согласование проведения переустройства и (или) перепланировки помещения в многоквартирном доме</w:t>
      </w:r>
      <w:r w:rsidRPr="00211F18">
        <w:rPr>
          <w:rFonts w:ascii="Times New Roman" w:hAnsi="Times New Roman" w:cs="Times New Roman"/>
          <w:sz w:val="28"/>
          <w:szCs w:val="28"/>
          <w:lang w:eastAsia="en-US"/>
        </w:rPr>
        <w:t>" (прилагается).</w:t>
      </w:r>
    </w:p>
    <w:p w:rsidR="00733445" w:rsidRPr="00211F18" w:rsidRDefault="00733445" w:rsidP="00733445">
      <w:pPr>
        <w:autoSpaceDE w:val="0"/>
        <w:autoSpaceDN w:val="0"/>
        <w:adjustRightInd w:val="0"/>
        <w:spacing w:before="200"/>
        <w:ind w:firstLine="540"/>
        <w:jc w:val="both"/>
        <w:rPr>
          <w:rFonts w:ascii="Times New Roman" w:hAnsi="Times New Roman" w:cs="Times New Roman"/>
          <w:sz w:val="28"/>
          <w:szCs w:val="28"/>
          <w:lang w:eastAsia="en-US"/>
        </w:rPr>
      </w:pPr>
      <w:r w:rsidRPr="00211F18">
        <w:rPr>
          <w:rFonts w:ascii="Times New Roman" w:hAnsi="Times New Roman" w:cs="Times New Roman"/>
          <w:sz w:val="28"/>
          <w:szCs w:val="28"/>
          <w:lang w:eastAsia="en-US"/>
        </w:rPr>
        <w:lastRenderedPageBreak/>
        <w:t xml:space="preserve">2. </w:t>
      </w:r>
      <w:r w:rsidR="009C5C81">
        <w:rPr>
          <w:rFonts w:ascii="Times New Roman" w:hAnsi="Times New Roman" w:cs="Times New Roman"/>
          <w:sz w:val="28"/>
          <w:szCs w:val="28"/>
          <w:lang w:eastAsia="en-US"/>
        </w:rPr>
        <w:t xml:space="preserve">Постановление </w:t>
      </w:r>
      <w:r w:rsidRPr="00211F18">
        <w:rPr>
          <w:rFonts w:ascii="Times New Roman" w:hAnsi="Times New Roman" w:cs="Times New Roman"/>
          <w:sz w:val="28"/>
          <w:szCs w:val="28"/>
          <w:lang w:eastAsia="en-US"/>
        </w:rPr>
        <w:t>"</w:t>
      </w:r>
      <w:r w:rsidR="009C5C81">
        <w:rPr>
          <w:rFonts w:ascii="Times New Roman" w:hAnsi="Times New Roman" w:cs="Times New Roman"/>
          <w:sz w:val="28"/>
          <w:szCs w:val="28"/>
          <w:lang w:eastAsia="en-US"/>
        </w:rPr>
        <w:t>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w:t>
      </w:r>
      <w:r w:rsidR="00B73E88">
        <w:rPr>
          <w:rFonts w:ascii="Times New Roman" w:hAnsi="Times New Roman" w:cs="Times New Roman"/>
          <w:sz w:val="28"/>
          <w:szCs w:val="28"/>
          <w:lang w:eastAsia="en-US"/>
        </w:rPr>
        <w:t>) перепланировки жилого помещен</w:t>
      </w:r>
      <w:r w:rsidR="009C5C81">
        <w:rPr>
          <w:rFonts w:ascii="Times New Roman" w:hAnsi="Times New Roman" w:cs="Times New Roman"/>
          <w:sz w:val="28"/>
          <w:szCs w:val="28"/>
          <w:lang w:eastAsia="en-US"/>
        </w:rPr>
        <w:t>ия</w:t>
      </w:r>
      <w:r w:rsidRPr="00211F18">
        <w:rPr>
          <w:rFonts w:ascii="Times New Roman" w:hAnsi="Times New Roman" w:cs="Times New Roman"/>
          <w:sz w:val="28"/>
          <w:szCs w:val="28"/>
          <w:lang w:eastAsia="en-US"/>
        </w:rPr>
        <w:t xml:space="preserve">» </w:t>
      </w:r>
      <w:r w:rsidRPr="0043452B">
        <w:rPr>
          <w:rFonts w:ascii="Times New Roman" w:hAnsi="Times New Roman" w:cs="Times New Roman"/>
          <w:sz w:val="28"/>
          <w:szCs w:val="28"/>
          <w:lang w:eastAsia="en-US"/>
        </w:rPr>
        <w:t xml:space="preserve">от </w:t>
      </w:r>
      <w:r w:rsidR="00B73E88" w:rsidRPr="0043452B">
        <w:rPr>
          <w:rFonts w:ascii="Times New Roman" w:hAnsi="Times New Roman" w:cs="Times New Roman"/>
          <w:sz w:val="28"/>
          <w:szCs w:val="28"/>
          <w:lang w:eastAsia="en-US"/>
        </w:rPr>
        <w:t>03</w:t>
      </w:r>
      <w:r w:rsidRPr="0043452B">
        <w:rPr>
          <w:rFonts w:ascii="Times New Roman" w:hAnsi="Times New Roman" w:cs="Times New Roman"/>
          <w:sz w:val="28"/>
          <w:szCs w:val="28"/>
          <w:lang w:eastAsia="en-US"/>
        </w:rPr>
        <w:t>.0</w:t>
      </w:r>
      <w:r w:rsidR="00B73E88" w:rsidRPr="0043452B">
        <w:rPr>
          <w:rFonts w:ascii="Times New Roman" w:hAnsi="Times New Roman" w:cs="Times New Roman"/>
          <w:sz w:val="28"/>
          <w:szCs w:val="28"/>
          <w:lang w:eastAsia="en-US"/>
        </w:rPr>
        <w:t>4</w:t>
      </w:r>
      <w:r w:rsidRPr="0043452B">
        <w:rPr>
          <w:rFonts w:ascii="Times New Roman" w:hAnsi="Times New Roman" w:cs="Times New Roman"/>
          <w:sz w:val="28"/>
          <w:szCs w:val="28"/>
          <w:lang w:eastAsia="en-US"/>
        </w:rPr>
        <w:t>.20</w:t>
      </w:r>
      <w:r w:rsidR="00B73E88" w:rsidRPr="0043452B">
        <w:rPr>
          <w:rFonts w:ascii="Times New Roman" w:hAnsi="Times New Roman" w:cs="Times New Roman"/>
          <w:sz w:val="28"/>
          <w:szCs w:val="28"/>
          <w:lang w:eastAsia="en-US"/>
        </w:rPr>
        <w:t>18</w:t>
      </w:r>
      <w:r w:rsidRPr="0043452B">
        <w:rPr>
          <w:rFonts w:ascii="Times New Roman" w:hAnsi="Times New Roman" w:cs="Times New Roman"/>
          <w:sz w:val="28"/>
          <w:szCs w:val="28"/>
          <w:lang w:eastAsia="en-US"/>
        </w:rPr>
        <w:t xml:space="preserve"> г. № 57,</w:t>
      </w:r>
      <w:r w:rsidRPr="00211F18">
        <w:rPr>
          <w:rFonts w:ascii="Times New Roman" w:hAnsi="Times New Roman" w:cs="Times New Roman"/>
          <w:sz w:val="28"/>
          <w:szCs w:val="28"/>
          <w:lang w:eastAsia="en-US"/>
        </w:rPr>
        <w:t xml:space="preserve"> признать утратившим силу.  </w:t>
      </w:r>
    </w:p>
    <w:p w:rsidR="00733445" w:rsidRPr="00211F18" w:rsidRDefault="00733445" w:rsidP="00733445">
      <w:pPr>
        <w:autoSpaceDE w:val="0"/>
        <w:autoSpaceDN w:val="0"/>
        <w:adjustRightInd w:val="0"/>
        <w:spacing w:before="200"/>
        <w:ind w:firstLine="540"/>
        <w:jc w:val="both"/>
        <w:rPr>
          <w:rFonts w:ascii="Times New Roman" w:hAnsi="Times New Roman" w:cs="Times New Roman"/>
          <w:sz w:val="28"/>
          <w:szCs w:val="28"/>
          <w:lang w:eastAsia="en-US"/>
        </w:rPr>
      </w:pPr>
      <w:r w:rsidRPr="00211F18">
        <w:rPr>
          <w:rFonts w:ascii="Times New Roman" w:hAnsi="Times New Roman" w:cs="Times New Roman"/>
          <w:sz w:val="28"/>
          <w:szCs w:val="28"/>
          <w:lang w:eastAsia="en-US"/>
        </w:rPr>
        <w:t xml:space="preserve">3. Настоящее Постановление вступает в силу с момента официального опубликования на официальном сайте администрации муниципального образования городского поселения "Город Мосальск» </w:t>
      </w:r>
    </w:p>
    <w:p w:rsidR="00733445" w:rsidRPr="00A73D2E" w:rsidRDefault="00733445" w:rsidP="00862447">
      <w:pPr>
        <w:autoSpaceDE w:val="0"/>
        <w:autoSpaceDN w:val="0"/>
        <w:adjustRightInd w:val="0"/>
        <w:spacing w:after="0" w:line="240" w:lineRule="auto"/>
        <w:rPr>
          <w:rFonts w:ascii="Times New Roman" w:hAnsi="Times New Roman" w:cs="Times New Roman"/>
          <w:b/>
          <w:sz w:val="28"/>
          <w:szCs w:val="28"/>
          <w:lang w:eastAsia="en-US"/>
        </w:rPr>
      </w:pPr>
      <w:r w:rsidRPr="00A73D2E">
        <w:rPr>
          <w:rFonts w:ascii="Times New Roman" w:hAnsi="Times New Roman" w:cs="Times New Roman"/>
          <w:b/>
          <w:sz w:val="28"/>
          <w:szCs w:val="28"/>
          <w:lang w:eastAsia="en-US"/>
        </w:rPr>
        <w:t>Глава администрации</w:t>
      </w:r>
    </w:p>
    <w:p w:rsidR="00733445" w:rsidRPr="00A73D2E" w:rsidRDefault="00733445" w:rsidP="00862447">
      <w:pPr>
        <w:autoSpaceDE w:val="0"/>
        <w:autoSpaceDN w:val="0"/>
        <w:adjustRightInd w:val="0"/>
        <w:spacing w:after="0" w:line="240" w:lineRule="auto"/>
        <w:rPr>
          <w:rFonts w:ascii="Times New Roman" w:hAnsi="Times New Roman" w:cs="Times New Roman"/>
          <w:b/>
          <w:sz w:val="28"/>
          <w:szCs w:val="28"/>
          <w:lang w:eastAsia="en-US"/>
        </w:rPr>
      </w:pPr>
      <w:r w:rsidRPr="00A73D2E">
        <w:rPr>
          <w:rFonts w:ascii="Times New Roman" w:hAnsi="Times New Roman" w:cs="Times New Roman"/>
          <w:b/>
          <w:sz w:val="28"/>
          <w:szCs w:val="28"/>
          <w:lang w:eastAsia="en-US"/>
        </w:rPr>
        <w:t xml:space="preserve">МО ГП «Город Мосальск»                                                        </w:t>
      </w:r>
      <w:r w:rsidR="00283D8C" w:rsidRPr="00A73D2E">
        <w:rPr>
          <w:rFonts w:ascii="Times New Roman" w:hAnsi="Times New Roman" w:cs="Times New Roman"/>
          <w:b/>
          <w:sz w:val="28"/>
          <w:szCs w:val="28"/>
          <w:lang w:eastAsia="en-US"/>
        </w:rPr>
        <w:t>М.Н.Шураев</w:t>
      </w:r>
    </w:p>
    <w:p w:rsidR="00733445" w:rsidRPr="00211F18" w:rsidRDefault="00733445" w:rsidP="00733445">
      <w:pPr>
        <w:autoSpaceDE w:val="0"/>
        <w:autoSpaceDN w:val="0"/>
        <w:adjustRightInd w:val="0"/>
        <w:rPr>
          <w:rFonts w:ascii="Times New Roman" w:hAnsi="Times New Roman" w:cs="Times New Roman"/>
          <w:sz w:val="28"/>
          <w:szCs w:val="28"/>
          <w:lang w:eastAsia="en-US"/>
        </w:rPr>
      </w:pPr>
    </w:p>
    <w:p w:rsidR="00733445" w:rsidRPr="003A05F0" w:rsidRDefault="00733445" w:rsidP="00733445">
      <w:pPr>
        <w:autoSpaceDE w:val="0"/>
        <w:autoSpaceDN w:val="0"/>
        <w:adjustRightInd w:val="0"/>
        <w:rPr>
          <w:rFonts w:ascii="Times New Roman" w:hAnsi="Times New Roman" w:cs="Times New Roman"/>
          <w:sz w:val="28"/>
          <w:szCs w:val="28"/>
          <w:lang w:eastAsia="en-US"/>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33445">
      <w:pPr>
        <w:pStyle w:val="ConsPlusNormal"/>
        <w:jc w:val="right"/>
        <w:outlineLvl w:val="0"/>
        <w:rPr>
          <w:rFonts w:ascii="Times New Roman" w:hAnsi="Times New Roman" w:cs="Times New Roman"/>
          <w:sz w:val="28"/>
          <w:szCs w:val="28"/>
        </w:rPr>
      </w:pPr>
    </w:p>
    <w:p w:rsidR="00733445" w:rsidRPr="003A05F0" w:rsidRDefault="00733445" w:rsidP="007015D0">
      <w:pPr>
        <w:autoSpaceDE w:val="0"/>
        <w:autoSpaceDN w:val="0"/>
        <w:adjustRightInd w:val="0"/>
        <w:spacing w:after="0" w:line="240" w:lineRule="auto"/>
        <w:jc w:val="center"/>
        <w:rPr>
          <w:rFonts w:ascii="Times New Roman" w:hAnsi="Times New Roman" w:cs="Times New Roman"/>
          <w:b/>
          <w:bCs/>
          <w:sz w:val="28"/>
          <w:szCs w:val="28"/>
        </w:rPr>
      </w:pPr>
    </w:p>
    <w:p w:rsidR="002A3B2F" w:rsidRPr="003A05F0" w:rsidRDefault="002A3B2F" w:rsidP="007015D0">
      <w:pPr>
        <w:autoSpaceDE w:val="0"/>
        <w:autoSpaceDN w:val="0"/>
        <w:adjustRightInd w:val="0"/>
        <w:spacing w:after="0" w:line="240" w:lineRule="auto"/>
        <w:jc w:val="center"/>
        <w:rPr>
          <w:rFonts w:ascii="Times New Roman" w:hAnsi="Times New Roman" w:cs="Times New Roman"/>
          <w:b/>
          <w:bCs/>
          <w:sz w:val="28"/>
          <w:szCs w:val="28"/>
        </w:rPr>
      </w:pPr>
    </w:p>
    <w:p w:rsidR="002A3B2F" w:rsidRPr="003A05F0" w:rsidRDefault="002A3B2F" w:rsidP="007015D0">
      <w:pPr>
        <w:autoSpaceDE w:val="0"/>
        <w:autoSpaceDN w:val="0"/>
        <w:adjustRightInd w:val="0"/>
        <w:spacing w:after="0" w:line="240" w:lineRule="auto"/>
        <w:jc w:val="center"/>
        <w:rPr>
          <w:rFonts w:ascii="Times New Roman" w:hAnsi="Times New Roman" w:cs="Times New Roman"/>
          <w:b/>
          <w:bCs/>
          <w:sz w:val="28"/>
          <w:szCs w:val="28"/>
        </w:rPr>
      </w:pPr>
    </w:p>
    <w:p w:rsidR="0043452B" w:rsidRDefault="0043452B" w:rsidP="003A05F0">
      <w:pPr>
        <w:autoSpaceDE w:val="0"/>
        <w:autoSpaceDN w:val="0"/>
        <w:adjustRightInd w:val="0"/>
        <w:spacing w:after="0" w:line="240" w:lineRule="auto"/>
        <w:jc w:val="center"/>
        <w:rPr>
          <w:rFonts w:ascii="Times New Roman" w:hAnsi="Times New Roman" w:cs="Times New Roman"/>
          <w:b/>
          <w:bCs/>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62447" w:rsidRDefault="00862447" w:rsidP="00E40F19">
      <w:pPr>
        <w:pStyle w:val="ConsPlusNormal"/>
        <w:jc w:val="right"/>
        <w:rPr>
          <w:rFonts w:ascii="Times New Roman" w:hAnsi="Times New Roman" w:cs="Times New Roman"/>
          <w:sz w:val="28"/>
          <w:szCs w:val="28"/>
        </w:rPr>
      </w:pPr>
    </w:p>
    <w:p w:rsidR="008D2262" w:rsidRDefault="008D2262" w:rsidP="00E40F19">
      <w:pPr>
        <w:pStyle w:val="ConsPlusNormal"/>
        <w:jc w:val="right"/>
        <w:rPr>
          <w:rFonts w:ascii="Times New Roman" w:hAnsi="Times New Roman" w:cs="Times New Roman"/>
          <w:sz w:val="28"/>
          <w:szCs w:val="28"/>
        </w:rPr>
      </w:pPr>
    </w:p>
    <w:p w:rsidR="008D2262" w:rsidRDefault="008D2262" w:rsidP="00E40F19">
      <w:pPr>
        <w:pStyle w:val="ConsPlusNormal"/>
        <w:jc w:val="right"/>
        <w:rPr>
          <w:rFonts w:ascii="Times New Roman" w:hAnsi="Times New Roman" w:cs="Times New Roman"/>
          <w:sz w:val="28"/>
          <w:szCs w:val="28"/>
        </w:rPr>
      </w:pPr>
    </w:p>
    <w:p w:rsidR="008D2262" w:rsidRDefault="008D2262" w:rsidP="00E40F19">
      <w:pPr>
        <w:pStyle w:val="ConsPlusNormal"/>
        <w:jc w:val="right"/>
        <w:rPr>
          <w:rFonts w:ascii="Times New Roman" w:hAnsi="Times New Roman" w:cs="Times New Roman"/>
          <w:sz w:val="28"/>
          <w:szCs w:val="28"/>
        </w:rPr>
      </w:pPr>
    </w:p>
    <w:p w:rsidR="00E40F19" w:rsidRDefault="00E40F19" w:rsidP="00E40F1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E40F19" w:rsidRDefault="00E40F19" w:rsidP="00E40F19">
      <w:pPr>
        <w:pStyle w:val="ConsPlusNormal"/>
        <w:jc w:val="right"/>
        <w:rPr>
          <w:rFonts w:ascii="Times New Roman" w:hAnsi="Times New Roman" w:cs="Times New Roman"/>
          <w:sz w:val="28"/>
          <w:szCs w:val="28"/>
        </w:rPr>
      </w:pPr>
      <w:r w:rsidRPr="00317D95">
        <w:rPr>
          <w:rFonts w:ascii="Times New Roman" w:hAnsi="Times New Roman" w:cs="Times New Roman"/>
          <w:sz w:val="28"/>
          <w:szCs w:val="28"/>
        </w:rPr>
        <w:t>Постановлени</w:t>
      </w:r>
      <w:r>
        <w:rPr>
          <w:rFonts w:ascii="Times New Roman" w:hAnsi="Times New Roman" w:cs="Times New Roman"/>
          <w:sz w:val="28"/>
          <w:szCs w:val="28"/>
        </w:rPr>
        <w:t xml:space="preserve">ем </w:t>
      </w:r>
    </w:p>
    <w:p w:rsidR="00E40F19" w:rsidRPr="00317D95" w:rsidRDefault="00E40F19" w:rsidP="00E40F19">
      <w:pPr>
        <w:pStyle w:val="ConsPlusNormal"/>
        <w:jc w:val="right"/>
        <w:rPr>
          <w:rFonts w:ascii="Times New Roman" w:hAnsi="Times New Roman" w:cs="Times New Roman"/>
          <w:sz w:val="28"/>
          <w:szCs w:val="28"/>
        </w:rPr>
      </w:pPr>
      <w:r w:rsidRPr="00317D95">
        <w:rPr>
          <w:rFonts w:ascii="Times New Roman" w:hAnsi="Times New Roman" w:cs="Times New Roman"/>
          <w:sz w:val="28"/>
          <w:szCs w:val="28"/>
        </w:rPr>
        <w:t>Главы администрации</w:t>
      </w:r>
    </w:p>
    <w:p w:rsidR="00E40F19" w:rsidRPr="00317D95" w:rsidRDefault="00E40F19" w:rsidP="00E40F1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ГП </w:t>
      </w:r>
      <w:r w:rsidRPr="00317D95">
        <w:rPr>
          <w:rFonts w:ascii="Times New Roman" w:hAnsi="Times New Roman" w:cs="Times New Roman"/>
          <w:sz w:val="28"/>
          <w:szCs w:val="28"/>
        </w:rPr>
        <w:t>"</w:t>
      </w:r>
      <w:r>
        <w:rPr>
          <w:rFonts w:ascii="Times New Roman" w:hAnsi="Times New Roman" w:cs="Times New Roman"/>
          <w:sz w:val="28"/>
          <w:szCs w:val="28"/>
        </w:rPr>
        <w:t>Город Мосальск</w:t>
      </w:r>
      <w:r w:rsidRPr="00317D95">
        <w:rPr>
          <w:rFonts w:ascii="Times New Roman" w:hAnsi="Times New Roman" w:cs="Times New Roman"/>
          <w:sz w:val="28"/>
          <w:szCs w:val="28"/>
        </w:rPr>
        <w:t xml:space="preserve"> "</w:t>
      </w:r>
    </w:p>
    <w:p w:rsidR="00E40F19" w:rsidRPr="00317D95" w:rsidRDefault="00E40F19" w:rsidP="00E40F19">
      <w:pPr>
        <w:pStyle w:val="ConsPlusNormal"/>
        <w:jc w:val="center"/>
        <w:rPr>
          <w:rFonts w:ascii="Times New Roman" w:hAnsi="Times New Roman" w:cs="Times New Roman"/>
          <w:sz w:val="28"/>
          <w:szCs w:val="28"/>
        </w:rPr>
      </w:pPr>
      <w:r w:rsidRPr="00317D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D95">
        <w:rPr>
          <w:rFonts w:ascii="Times New Roman" w:hAnsi="Times New Roman" w:cs="Times New Roman"/>
          <w:sz w:val="28"/>
          <w:szCs w:val="28"/>
        </w:rPr>
        <w:t xml:space="preserve">        </w:t>
      </w:r>
      <w:r>
        <w:rPr>
          <w:rFonts w:ascii="Times New Roman" w:hAnsi="Times New Roman" w:cs="Times New Roman"/>
          <w:sz w:val="28"/>
          <w:szCs w:val="28"/>
        </w:rPr>
        <w:t xml:space="preserve">       №          от                   2023г</w:t>
      </w:r>
    </w:p>
    <w:p w:rsidR="00E40F19" w:rsidRDefault="00E40F19" w:rsidP="003A05F0">
      <w:pPr>
        <w:autoSpaceDE w:val="0"/>
        <w:autoSpaceDN w:val="0"/>
        <w:adjustRightInd w:val="0"/>
        <w:spacing w:after="0" w:line="240" w:lineRule="auto"/>
        <w:jc w:val="center"/>
        <w:rPr>
          <w:rFonts w:ascii="Times New Roman" w:hAnsi="Times New Roman" w:cs="Times New Roman"/>
          <w:b/>
          <w:bCs/>
          <w:sz w:val="28"/>
          <w:szCs w:val="28"/>
        </w:rPr>
      </w:pPr>
    </w:p>
    <w:p w:rsidR="007015D0" w:rsidRPr="00211F18" w:rsidRDefault="007015D0" w:rsidP="003A05F0">
      <w:pPr>
        <w:autoSpaceDE w:val="0"/>
        <w:autoSpaceDN w:val="0"/>
        <w:adjustRightInd w:val="0"/>
        <w:spacing w:after="0" w:line="240" w:lineRule="auto"/>
        <w:jc w:val="center"/>
        <w:rPr>
          <w:rFonts w:ascii="Times New Roman" w:hAnsi="Times New Roman" w:cs="Times New Roman"/>
          <w:b/>
          <w:bCs/>
          <w:sz w:val="28"/>
          <w:szCs w:val="28"/>
        </w:rPr>
      </w:pPr>
      <w:r w:rsidRPr="00211F18">
        <w:rPr>
          <w:rFonts w:ascii="Times New Roman" w:hAnsi="Times New Roman" w:cs="Times New Roman"/>
          <w:b/>
          <w:bCs/>
          <w:sz w:val="28"/>
          <w:szCs w:val="28"/>
        </w:rPr>
        <w:t>АДМИНИСТРАТИВНЫЙ РЕГЛАМЕНТ</w:t>
      </w:r>
    </w:p>
    <w:p w:rsidR="007015D0" w:rsidRPr="00211F18" w:rsidRDefault="007015D0" w:rsidP="003A05F0">
      <w:pPr>
        <w:autoSpaceDE w:val="0"/>
        <w:autoSpaceDN w:val="0"/>
        <w:adjustRightInd w:val="0"/>
        <w:spacing w:after="0" w:line="240" w:lineRule="auto"/>
        <w:jc w:val="center"/>
        <w:rPr>
          <w:rFonts w:ascii="Times New Roman" w:hAnsi="Times New Roman" w:cs="Times New Roman"/>
          <w:b/>
          <w:bCs/>
          <w:sz w:val="28"/>
          <w:szCs w:val="28"/>
        </w:rPr>
      </w:pPr>
      <w:r w:rsidRPr="00211F18">
        <w:rPr>
          <w:rFonts w:ascii="Times New Roman" w:hAnsi="Times New Roman" w:cs="Times New Roman"/>
          <w:b/>
          <w:bCs/>
          <w:sz w:val="28"/>
          <w:szCs w:val="28"/>
        </w:rPr>
        <w:t>ПРЕДОСТАВЛЕНИЯ МУНИЦИПАЛЬНОЙ УСЛУГИ "СОГЛАСОВАНИЕ</w:t>
      </w:r>
    </w:p>
    <w:p w:rsidR="007015D0" w:rsidRPr="00211F18" w:rsidRDefault="007015D0" w:rsidP="003A05F0">
      <w:pPr>
        <w:autoSpaceDE w:val="0"/>
        <w:autoSpaceDN w:val="0"/>
        <w:adjustRightInd w:val="0"/>
        <w:spacing w:after="0" w:line="240" w:lineRule="auto"/>
        <w:jc w:val="center"/>
        <w:rPr>
          <w:rFonts w:ascii="Times New Roman" w:hAnsi="Times New Roman" w:cs="Times New Roman"/>
          <w:b/>
          <w:bCs/>
          <w:sz w:val="28"/>
          <w:szCs w:val="28"/>
        </w:rPr>
      </w:pPr>
      <w:r w:rsidRPr="00211F18">
        <w:rPr>
          <w:rFonts w:ascii="Times New Roman" w:hAnsi="Times New Roman" w:cs="Times New Roman"/>
          <w:b/>
          <w:bCs/>
          <w:sz w:val="28"/>
          <w:szCs w:val="28"/>
        </w:rPr>
        <w:t>ПРОВЕДЕНИЯ ПЕРЕУС</w:t>
      </w:r>
      <w:r w:rsidR="003A05F0" w:rsidRPr="00211F18">
        <w:rPr>
          <w:rFonts w:ascii="Times New Roman" w:hAnsi="Times New Roman" w:cs="Times New Roman"/>
          <w:b/>
          <w:bCs/>
          <w:sz w:val="28"/>
          <w:szCs w:val="28"/>
        </w:rPr>
        <w:t>ТРОЙСТВА И (ИЛИ) ПЕРЕПЛАНИРОВКИ</w:t>
      </w:r>
      <w:r w:rsidR="00B73E88">
        <w:rPr>
          <w:rFonts w:ascii="Times New Roman" w:hAnsi="Times New Roman" w:cs="Times New Roman"/>
          <w:b/>
          <w:bCs/>
          <w:sz w:val="28"/>
          <w:szCs w:val="28"/>
        </w:rPr>
        <w:t xml:space="preserve"> </w:t>
      </w:r>
      <w:r w:rsidRPr="00211F18">
        <w:rPr>
          <w:rFonts w:ascii="Times New Roman" w:hAnsi="Times New Roman" w:cs="Times New Roman"/>
          <w:b/>
          <w:bCs/>
          <w:sz w:val="28"/>
          <w:szCs w:val="28"/>
        </w:rPr>
        <w:t>ПОМЕЩЕНИЯ</w:t>
      </w:r>
    </w:p>
    <w:p w:rsidR="003A05F0" w:rsidRPr="00211F18" w:rsidRDefault="007015D0" w:rsidP="003A05F0">
      <w:pPr>
        <w:spacing w:after="0"/>
        <w:jc w:val="center"/>
        <w:rPr>
          <w:rFonts w:ascii="Times New Roman" w:hAnsi="Times New Roman" w:cs="Times New Roman"/>
          <w:b/>
          <w:bCs/>
          <w:sz w:val="28"/>
          <w:szCs w:val="28"/>
          <w:lang w:eastAsia="en-US"/>
        </w:rPr>
      </w:pPr>
      <w:r w:rsidRPr="00211F18">
        <w:rPr>
          <w:rFonts w:ascii="Times New Roman" w:hAnsi="Times New Roman" w:cs="Times New Roman"/>
          <w:b/>
          <w:bCs/>
          <w:sz w:val="28"/>
          <w:szCs w:val="28"/>
        </w:rPr>
        <w:t>В МНОГОКВАРТИРНОМ ДОМЕ"</w:t>
      </w:r>
      <w:r w:rsidR="003A05F0" w:rsidRPr="00211F18">
        <w:rPr>
          <w:rFonts w:ascii="Times New Roman" w:hAnsi="Times New Roman" w:cs="Times New Roman"/>
          <w:b/>
          <w:bCs/>
          <w:sz w:val="28"/>
          <w:szCs w:val="28"/>
          <w:lang w:eastAsia="en-US"/>
        </w:rPr>
        <w:t xml:space="preserve"> НА ТЕРРИТОРИИ</w:t>
      </w:r>
    </w:p>
    <w:p w:rsidR="003A05F0" w:rsidRPr="00211F18" w:rsidRDefault="003A05F0" w:rsidP="003A05F0">
      <w:pPr>
        <w:spacing w:after="0"/>
        <w:jc w:val="center"/>
        <w:rPr>
          <w:rFonts w:ascii="Times New Roman" w:hAnsi="Times New Roman" w:cs="Times New Roman"/>
          <w:sz w:val="28"/>
          <w:szCs w:val="28"/>
          <w:lang w:eastAsia="en-US"/>
        </w:rPr>
      </w:pPr>
      <w:r w:rsidRPr="00211F18">
        <w:rPr>
          <w:rFonts w:ascii="Times New Roman" w:hAnsi="Times New Roman" w:cs="Times New Roman"/>
          <w:b/>
          <w:bCs/>
          <w:sz w:val="28"/>
          <w:szCs w:val="28"/>
          <w:lang w:eastAsia="en-US"/>
        </w:rPr>
        <w:t>МО ГП «ГОРОД МОСАЛЬСК»</w:t>
      </w:r>
    </w:p>
    <w:p w:rsidR="007015D0" w:rsidRPr="003A05F0" w:rsidRDefault="007015D0" w:rsidP="007015D0">
      <w:pPr>
        <w:autoSpaceDE w:val="0"/>
        <w:autoSpaceDN w:val="0"/>
        <w:adjustRightInd w:val="0"/>
        <w:spacing w:after="0" w:line="240" w:lineRule="auto"/>
        <w:jc w:val="center"/>
        <w:rPr>
          <w:rFonts w:ascii="Times New Roman" w:hAnsi="Times New Roman" w:cs="Times New Roman"/>
          <w:sz w:val="28"/>
          <w:szCs w:val="28"/>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C5C81">
        <w:rPr>
          <w:rFonts w:ascii="Times New Roman" w:hAnsi="Times New Roman" w:cs="Times New Roman"/>
          <w:b/>
          <w:bCs/>
          <w:sz w:val="28"/>
          <w:szCs w:val="28"/>
        </w:rPr>
        <w:t xml:space="preserve">1. </w:t>
      </w:r>
      <w:r>
        <w:rPr>
          <w:rFonts w:ascii="Times New Roman CYR" w:hAnsi="Times New Roman CYR" w:cs="Times New Roman CYR"/>
          <w:b/>
          <w:bCs/>
          <w:sz w:val="28"/>
          <w:szCs w:val="28"/>
        </w:rPr>
        <w:t>Общие положения</w:t>
      </w:r>
    </w:p>
    <w:p w:rsidR="007015D0" w:rsidRPr="009C5C81" w:rsidRDefault="007015D0" w:rsidP="007015D0">
      <w:pPr>
        <w:autoSpaceDE w:val="0"/>
        <w:autoSpaceDN w:val="0"/>
        <w:adjustRightInd w:val="0"/>
        <w:spacing w:after="0" w:line="240" w:lineRule="auto"/>
        <w:jc w:val="both"/>
        <w:rPr>
          <w:rFonts w:ascii="Times New Roman" w:hAnsi="Times New Roman" w:cs="Times New Roman"/>
          <w:sz w:val="28"/>
          <w:szCs w:val="28"/>
        </w:rPr>
      </w:pPr>
    </w:p>
    <w:p w:rsidR="007015D0" w:rsidRDefault="007015D0" w:rsidP="007015D0">
      <w:pPr>
        <w:numPr>
          <w:ilvl w:val="0"/>
          <w:numId w:val="1"/>
        </w:numPr>
        <w:autoSpaceDE w:val="0"/>
        <w:autoSpaceDN w:val="0"/>
        <w:adjustRightInd w:val="0"/>
        <w:spacing w:after="0" w:line="240" w:lineRule="auto"/>
        <w:ind w:left="900" w:hanging="360"/>
        <w:jc w:val="both"/>
        <w:rPr>
          <w:rFonts w:ascii="Times New Roman CYR" w:hAnsi="Times New Roman CYR" w:cs="Times New Roman CYR"/>
          <w:sz w:val="24"/>
          <w:szCs w:val="24"/>
        </w:rPr>
      </w:pPr>
      <w:r>
        <w:rPr>
          <w:rFonts w:ascii="Times New Roman CYR" w:hAnsi="Times New Roman CYR" w:cs="Times New Roman CYR"/>
          <w:sz w:val="24"/>
          <w:szCs w:val="24"/>
        </w:rPr>
        <w:t>Предмет регулирования административного регламента.</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Правовые основания предоставления муниципальной услуги закреплены в Приложении № </w:t>
      </w:r>
      <w:r w:rsidRPr="00441769">
        <w:rPr>
          <w:rFonts w:ascii="Times New Roman CYR" w:hAnsi="Times New Roman CYR" w:cs="Times New Roman CYR"/>
          <w:sz w:val="24"/>
          <w:szCs w:val="24"/>
        </w:rPr>
        <w:t>2</w:t>
      </w:r>
      <w:r>
        <w:rPr>
          <w:rFonts w:ascii="Times New Roman CYR" w:hAnsi="Times New Roman CYR" w:cs="Times New Roman CYR"/>
          <w:sz w:val="24"/>
          <w:szCs w:val="24"/>
        </w:rPr>
        <w:t xml:space="preserve"> к настоящему административному регламенту.</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7015D0" w:rsidRDefault="007015D0" w:rsidP="007015D0">
      <w:pPr>
        <w:numPr>
          <w:ilvl w:val="0"/>
          <w:numId w:val="1"/>
        </w:numPr>
        <w:autoSpaceDE w:val="0"/>
        <w:autoSpaceDN w:val="0"/>
        <w:adjustRightInd w:val="0"/>
        <w:spacing w:before="240" w:after="0" w:line="240" w:lineRule="auto"/>
        <w:ind w:left="900" w:hanging="360"/>
        <w:jc w:val="both"/>
        <w:rPr>
          <w:rFonts w:ascii="Times New Roman CYR" w:hAnsi="Times New Roman CYR" w:cs="Times New Roman CYR"/>
          <w:sz w:val="24"/>
          <w:szCs w:val="24"/>
        </w:rPr>
      </w:pPr>
      <w:r>
        <w:rPr>
          <w:rFonts w:ascii="Times New Roman CYR" w:hAnsi="Times New Roman CYR" w:cs="Times New Roman CYR"/>
          <w:sz w:val="24"/>
          <w:szCs w:val="24"/>
        </w:rPr>
        <w:t>Круг заявителей.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1.6. </w:t>
      </w:r>
      <w:r>
        <w:rPr>
          <w:rFonts w:ascii="Times New Roman CYR" w:hAnsi="Times New Roman CYR" w:cs="Times New Roman CYR"/>
          <w:sz w:val="24"/>
          <w:szCs w:val="24"/>
        </w:rPr>
        <w:t>Требования к порядку информирования о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1.6.1. </w:t>
      </w:r>
      <w:r>
        <w:rPr>
          <w:rFonts w:ascii="Times New Roman CYR" w:hAnsi="Times New Roman CYR" w:cs="Times New Roman CYR"/>
          <w:sz w:val="24"/>
          <w:szCs w:val="24"/>
        </w:rPr>
        <w:t>Информация о порядке и условиях информирования предоставления муниципальной услуги предоставляется: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путем публикации информационных материалов в средствах массовой информации;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посредством ответов на письменные обращения;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сотрудником отдела многофункционального центра в соответствии с пунктом 6.3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1.3.2. </w:t>
      </w:r>
      <w:r>
        <w:rPr>
          <w:rFonts w:ascii="Times New Roman CYR" w:hAnsi="Times New Roman CYR" w:cs="Times New Roman CY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043639" w:rsidRDefault="00043639" w:rsidP="007015D0">
      <w:pPr>
        <w:autoSpaceDE w:val="0"/>
        <w:autoSpaceDN w:val="0"/>
        <w:adjustRightInd w:val="0"/>
        <w:spacing w:after="0" w:line="240" w:lineRule="auto"/>
        <w:jc w:val="center"/>
        <w:rPr>
          <w:rFonts w:ascii="Times New Roman" w:hAnsi="Times New Roman" w:cs="Times New Roman"/>
          <w:b/>
          <w:bCs/>
          <w:sz w:val="28"/>
          <w:szCs w:val="28"/>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51E2A">
        <w:rPr>
          <w:rFonts w:ascii="Times New Roman" w:hAnsi="Times New Roman" w:cs="Times New Roman"/>
          <w:b/>
          <w:bCs/>
          <w:sz w:val="28"/>
          <w:szCs w:val="28"/>
        </w:rPr>
        <w:lastRenderedPageBreak/>
        <w:t xml:space="preserve">2. </w:t>
      </w:r>
      <w:r>
        <w:rPr>
          <w:rFonts w:ascii="Times New Roman CYR" w:hAnsi="Times New Roman CYR" w:cs="Times New Roman CYR"/>
          <w:b/>
          <w:bCs/>
          <w:sz w:val="28"/>
          <w:szCs w:val="28"/>
        </w:rPr>
        <w:t>Стандарт предоставления муниципальной услуги</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 </w:t>
      </w:r>
      <w:r>
        <w:rPr>
          <w:rFonts w:ascii="Times New Roman CYR" w:hAnsi="Times New Roman CYR" w:cs="Times New Roman CYR"/>
          <w:sz w:val="24"/>
          <w:szCs w:val="24"/>
        </w:rPr>
        <w:t>Наименование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2.2. </w:t>
      </w:r>
      <w:r>
        <w:rPr>
          <w:rFonts w:ascii="Times New Roman CYR" w:hAnsi="Times New Roman CYR" w:cs="Times New Roman CYR"/>
          <w:sz w:val="24"/>
          <w:szCs w:val="24"/>
        </w:rPr>
        <w:t>Наименование органа, предоставляющего муниципальную услугу.</w:t>
      </w:r>
    </w:p>
    <w:p w:rsidR="007015D0" w:rsidRDefault="00C143E9"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Администрация МО ГП «Город Мосальск»</w:t>
      </w:r>
      <w:r w:rsidR="007015D0">
        <w:rPr>
          <w:rFonts w:ascii="Times New Roman CYR" w:hAnsi="Times New Roman CYR" w:cs="Times New Roman CYR"/>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МФЦ участвует в предоставлении муниципальной услуги в части: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информирования по вопросам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приема заявлений и документов,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выдачи результата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FF439D">
        <w:rPr>
          <w:rFonts w:ascii="Times New Roman CYR" w:hAnsi="Times New Roman CYR" w:cs="Times New Roman CYR"/>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2.3. </w:t>
      </w:r>
      <w:r>
        <w:rPr>
          <w:rFonts w:ascii="Times New Roman CYR" w:hAnsi="Times New Roman CYR" w:cs="Times New Roman CYR"/>
          <w:sz w:val="24"/>
          <w:szCs w:val="24"/>
        </w:rPr>
        <w:t>Описание результата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 предоставления муниципальной услуги может быть получен:</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в уполномоченном органе местного самоуправления на бумажном носителе при личном обращении;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в МФЦ на бумажном носителе при личном обращении;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почтовым отправлением;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 </w:t>
      </w:r>
      <w:r>
        <w:rPr>
          <w:rFonts w:ascii="Times New Roman CYR" w:hAnsi="Times New Roman CYR" w:cs="Times New Roman CYR"/>
          <w:sz w:val="24"/>
          <w:szCs w:val="24"/>
        </w:rPr>
        <w:t>на ЕПГУ, РПГУ, в том числе в форме электронного документа, подписанного электронной подписью.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2.4. </w:t>
      </w:r>
      <w:r>
        <w:rPr>
          <w:rFonts w:ascii="Times New Roman CYR" w:hAnsi="Times New Roman CYR" w:cs="Times New Roman CY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r w:rsidR="00731369" w:rsidRPr="00731369">
        <w:rPr>
          <w:rFonts w:ascii="Times New Roman CYR" w:hAnsi="Times New Roman CYR" w:cs="Times New Roman CYR"/>
          <w:sz w:val="24"/>
          <w:szCs w:val="24"/>
        </w:rPr>
        <w:t xml:space="preserve"> </w:t>
      </w:r>
      <w:r w:rsidR="00731369">
        <w:rPr>
          <w:rFonts w:ascii="Times New Roman CYR" w:hAnsi="Times New Roman CYR" w:cs="Times New Roman CYR"/>
          <w:sz w:val="24"/>
          <w:szCs w:val="24"/>
        </w:rPr>
        <w:t>В случае подачи документов через ЕПГУ, РПГУ срок предоставления составляет 15 дней.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Приостановление предоставления муниципальной услуги законодательством Российской Федерации не предусмотрено.</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2.5. </w:t>
      </w:r>
      <w:r>
        <w:rPr>
          <w:rFonts w:ascii="Times New Roman CYR" w:hAnsi="Times New Roman CYR" w:cs="Times New Roman CYR"/>
          <w:sz w:val="24"/>
          <w:szCs w:val="24"/>
        </w:rPr>
        <w:t xml:space="preserve">Нормативные правовые акты, регулирующие предоставление муниципальной услуги. </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2.6. </w:t>
      </w:r>
      <w:r>
        <w:rPr>
          <w:rFonts w:ascii="Times New Roman CYR" w:hAnsi="Times New Roman CYR" w:cs="Times New Roman CY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2.6.1. </w:t>
      </w:r>
      <w:r>
        <w:rPr>
          <w:rFonts w:ascii="Times New Roman CYR" w:hAnsi="Times New Roman CYR" w:cs="Times New Roman CYR"/>
          <w:sz w:val="24"/>
          <w:szCs w:val="24"/>
        </w:rPr>
        <w:t>Исчерпывающий перечень документов,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51E2A"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1) </w:t>
      </w:r>
      <w:r>
        <w:rPr>
          <w:rFonts w:ascii="Times New Roman CYR" w:hAnsi="Times New Roman CYR" w:cs="Times New Roman CYR"/>
          <w:sz w:val="24"/>
          <w:szCs w:val="24"/>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w:t>
      </w:r>
      <w:r w:rsidRPr="00951E2A">
        <w:rPr>
          <w:rFonts w:ascii="Times New Roman" w:hAnsi="Times New Roman" w:cs="Times New Roman"/>
          <w:sz w:val="24"/>
          <w:szCs w:val="24"/>
        </w:rPr>
        <w:t>«</w:t>
      </w:r>
      <w:r>
        <w:rPr>
          <w:rFonts w:ascii="Times New Roman CYR" w:hAnsi="Times New Roman CYR" w:cs="Times New Roman CY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951E2A">
        <w:rPr>
          <w:rFonts w:ascii="Times New Roman" w:hAnsi="Times New Roman" w:cs="Times New Roman"/>
          <w:sz w:val="24"/>
          <w:szCs w:val="24"/>
        </w:rPr>
        <w:t>» (</w:t>
      </w:r>
      <w:r>
        <w:rPr>
          <w:rFonts w:ascii="Times New Roman CYR" w:hAnsi="Times New Roman CYR" w:cs="Times New Roman CYR"/>
          <w:sz w:val="24"/>
          <w:szCs w:val="24"/>
        </w:rPr>
        <w:t>Приложение № 3 к настоящему административному регламенту).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правоустанавливающие документы на переустраиваемое и (или) </w:t>
      </w:r>
      <w:proofErr w:type="spellStart"/>
      <w:r>
        <w:rPr>
          <w:rFonts w:ascii="Times New Roman CYR" w:hAnsi="Times New Roman CYR" w:cs="Times New Roman CYR"/>
          <w:sz w:val="24"/>
          <w:szCs w:val="24"/>
        </w:rPr>
        <w:t>перепланируемое</w:t>
      </w:r>
      <w:proofErr w:type="spellEnd"/>
      <w:r>
        <w:rPr>
          <w:rFonts w:ascii="Times New Roman CYR" w:hAnsi="Times New Roman CYR" w:cs="Times New Roman CYR"/>
          <w:sz w:val="24"/>
          <w:szCs w:val="24"/>
        </w:rPr>
        <w:t xml:space="preserve"> помещение в многоквартирном доме (подлинники или засвидетельствованные в нотариальном порядке копии);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протокол общего собрания собственников помещений в многоквартирном</w:t>
      </w:r>
      <w:r>
        <w:rPr>
          <w:rFonts w:ascii="Times New Roman CYR" w:hAnsi="Times New Roman CYR" w:cs="Times New Roman CYR"/>
          <w:sz w:val="24"/>
          <w:szCs w:val="24"/>
        </w:rPr>
        <w:br/>
        <w:t>доме о согласии всех собственников помещений в многоквартирном доме, в случае</w:t>
      </w:r>
      <w:r>
        <w:rPr>
          <w:rFonts w:ascii="Times New Roman CYR" w:hAnsi="Times New Roman CYR" w:cs="Times New Roman CYR"/>
          <w:sz w:val="24"/>
          <w:szCs w:val="24"/>
        </w:rPr>
        <w:br/>
        <w:t>если переустройство и (или) перепланировка помещения в многоквартирном доме</w:t>
      </w:r>
      <w:r>
        <w:rPr>
          <w:rFonts w:ascii="Times New Roman CYR" w:hAnsi="Times New Roman CYR" w:cs="Times New Roman CYR"/>
          <w:sz w:val="24"/>
          <w:szCs w:val="24"/>
        </w:rPr>
        <w:br/>
        <w:t>невозможны без присоединения к данному помещению части общего имущества в</w:t>
      </w:r>
      <w:r>
        <w:rPr>
          <w:rFonts w:ascii="Times New Roman CYR" w:hAnsi="Times New Roman CYR" w:cs="Times New Roman CYR"/>
          <w:sz w:val="24"/>
          <w:szCs w:val="24"/>
        </w:rPr>
        <w:br/>
        <w:t>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 </w:t>
      </w:r>
      <w:r>
        <w:rPr>
          <w:rFonts w:ascii="Times New Roman CYR" w:hAnsi="Times New Roman CYR" w:cs="Times New Roman CYR"/>
          <w:sz w:val="24"/>
          <w:szCs w:val="24"/>
        </w:rPr>
        <w:t xml:space="preserve">технический паспорт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 </w:t>
      </w:r>
      <w:r>
        <w:rPr>
          <w:rFonts w:ascii="Times New Roman CYR" w:hAnsi="Times New Roman CYR" w:cs="Times New Roman CY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CYR" w:hAnsi="Times New Roman CYR" w:cs="Times New Roman CYR"/>
          <w:sz w:val="24"/>
          <w:szCs w:val="24"/>
        </w:rPr>
        <w:t>перепланируемое</w:t>
      </w:r>
      <w:proofErr w:type="spellEnd"/>
      <w:r>
        <w:rPr>
          <w:rFonts w:ascii="Times New Roman CYR" w:hAnsi="Times New Roman CYR" w:cs="Times New Roman CY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CYR" w:hAnsi="Times New Roman CYR" w:cs="Times New Roman CYR"/>
          <w:sz w:val="24"/>
          <w:szCs w:val="24"/>
        </w:rPr>
        <w:t>наймодателем</w:t>
      </w:r>
      <w:proofErr w:type="spellEnd"/>
      <w:r>
        <w:rPr>
          <w:rFonts w:ascii="Times New Roman CYR" w:hAnsi="Times New Roman CYR" w:cs="Times New Roman CYR"/>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жилого помещения по договору социального найма);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7) </w:t>
      </w:r>
      <w:r>
        <w:rPr>
          <w:rFonts w:ascii="Times New Roman CYR" w:hAnsi="Times New Roman CYR" w:cs="Times New Roman CY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015D0" w:rsidRPr="00951E2A" w:rsidRDefault="007015D0" w:rsidP="007015D0">
      <w:pPr>
        <w:autoSpaceDE w:val="0"/>
        <w:autoSpaceDN w:val="0"/>
        <w:adjustRightInd w:val="0"/>
        <w:spacing w:after="0" w:line="240" w:lineRule="auto"/>
        <w:ind w:firstLine="539"/>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2.6.1.1. </w:t>
      </w:r>
      <w:r>
        <w:rPr>
          <w:rFonts w:ascii="Times New Roman CYR" w:hAnsi="Times New Roman CYR" w:cs="Times New Roman CY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015D0" w:rsidRDefault="007015D0" w:rsidP="007015D0">
      <w:pPr>
        <w:autoSpaceDE w:val="0"/>
        <w:autoSpaceDN w:val="0"/>
        <w:adjustRightInd w:val="0"/>
        <w:spacing w:after="0" w:line="240" w:lineRule="auto"/>
        <w:ind w:firstLine="539"/>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оформленную в соответствии с законодательством Российской Федерации доверенность (для физических лиц);</w:t>
      </w:r>
    </w:p>
    <w:p w:rsidR="007015D0" w:rsidRDefault="007015D0" w:rsidP="007015D0">
      <w:pPr>
        <w:autoSpaceDE w:val="0"/>
        <w:autoSpaceDN w:val="0"/>
        <w:adjustRightInd w:val="0"/>
        <w:spacing w:after="0" w:line="240" w:lineRule="auto"/>
        <w:ind w:firstLine="539"/>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 </w:t>
      </w:r>
      <w:r>
        <w:rPr>
          <w:rFonts w:ascii="Times New Roman CYR" w:hAnsi="Times New Roman CYR" w:cs="Times New Roman CY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2.6.2. </w:t>
      </w:r>
      <w:r>
        <w:rPr>
          <w:rFonts w:ascii="Times New Roman CYR" w:hAnsi="Times New Roman CYR" w:cs="Times New Roman CYR"/>
          <w:sz w:val="24"/>
          <w:szCs w:val="24"/>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Pr>
          <w:rFonts w:ascii="Times New Roman CYR" w:hAnsi="Times New Roman CYR" w:cs="Times New Roman CYR"/>
          <w:sz w:val="24"/>
          <w:szCs w:val="24"/>
        </w:rPr>
        <w:t>перепланируемое</w:t>
      </w:r>
      <w:proofErr w:type="spellEnd"/>
      <w:r>
        <w:rPr>
          <w:rFonts w:ascii="Times New Roman CYR" w:hAnsi="Times New Roman CYR" w:cs="Times New Roman CY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2.6.3. </w:t>
      </w:r>
      <w:r>
        <w:rPr>
          <w:rFonts w:ascii="Times New Roman CYR" w:hAnsi="Times New Roman CYR" w:cs="Times New Roman CYR"/>
          <w:sz w:val="24"/>
          <w:szCs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2.7. </w:t>
      </w:r>
      <w:r>
        <w:rPr>
          <w:rFonts w:ascii="Times New Roman CYR" w:hAnsi="Times New Roman CYR" w:cs="Times New Roman CYR"/>
          <w:sz w:val="24"/>
          <w:szCs w:val="24"/>
        </w:rPr>
        <w:t>Исчерпывающий перечень оснований для отказа в приеме документов,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2.8. </w:t>
      </w:r>
      <w:r>
        <w:rPr>
          <w:rFonts w:ascii="Times New Roman CYR" w:hAnsi="Times New Roman CYR" w:cs="Times New Roman CYR"/>
          <w:sz w:val="24"/>
          <w:szCs w:val="24"/>
        </w:rPr>
        <w:t>Исчерпывающий перечень оснований для приостановления или отказа в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Приостановление предоставления муниципальной услуги законодательством Российской Федерации не предусмотрено.</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отказывает в предоставлении муниципальной услуги в случае, если:</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представления документов в ненадлежащий орган;</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2.9. </w:t>
      </w:r>
      <w:r>
        <w:rPr>
          <w:rFonts w:ascii="Times New Roman CYR" w:hAnsi="Times New Roman CYR" w:cs="Times New Roman CY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Услуги, которые являются необходимыми и обязательными для предоставления муниципальной услуги:</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помещения в многоквартирном доме;</w:t>
      </w:r>
    </w:p>
    <w:p w:rsidR="007015D0" w:rsidRDefault="007015D0" w:rsidP="007015D0">
      <w:pPr>
        <w:numPr>
          <w:ilvl w:val="0"/>
          <w:numId w:val="1"/>
        </w:num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w:t>
      </w:r>
      <w:r>
        <w:rPr>
          <w:rFonts w:ascii="Times New Roman CYR" w:hAnsi="Times New Roman CYR" w:cs="Times New Roman CYR"/>
          <w:sz w:val="24"/>
          <w:szCs w:val="24"/>
        </w:rPr>
        <w:lastRenderedPageBreak/>
        <w:t xml:space="preserve">(или) </w:t>
      </w:r>
      <w:proofErr w:type="spellStart"/>
      <w:r>
        <w:rPr>
          <w:rFonts w:ascii="Times New Roman CYR" w:hAnsi="Times New Roman CYR" w:cs="Times New Roman CYR"/>
          <w:sz w:val="24"/>
          <w:szCs w:val="24"/>
        </w:rPr>
        <w:t>перепланируемое</w:t>
      </w:r>
      <w:proofErr w:type="spellEnd"/>
      <w:r>
        <w:rPr>
          <w:rFonts w:ascii="Times New Roman CYR" w:hAnsi="Times New Roman CYR" w:cs="Times New Roman CY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CYR" w:hAnsi="Times New Roman CYR" w:cs="Times New Roman CYR"/>
          <w:sz w:val="24"/>
          <w:szCs w:val="24"/>
        </w:rPr>
        <w:t>наймодателем</w:t>
      </w:r>
      <w:proofErr w:type="spellEnd"/>
      <w:r>
        <w:rPr>
          <w:rFonts w:ascii="Times New Roman CYR" w:hAnsi="Times New Roman CYR" w:cs="Times New Roman CYR"/>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жилого помещения по договору социального найма).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2.10. </w:t>
      </w:r>
      <w:r>
        <w:rPr>
          <w:rFonts w:ascii="Times New Roman CYR" w:hAnsi="Times New Roman CYR" w:cs="Times New Roman CY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муниципальной услуги осуществляется бесплатно, государственная пошлина не уплачивается.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2.11. </w:t>
      </w:r>
      <w:r>
        <w:rPr>
          <w:rFonts w:ascii="Times New Roman CYR" w:hAnsi="Times New Roman CYR" w:cs="Times New Roman CY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2.12. </w:t>
      </w:r>
      <w:r>
        <w:rPr>
          <w:rFonts w:ascii="Times New Roman CYR" w:hAnsi="Times New Roman CYR" w:cs="Times New Roman CYR"/>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2.13. </w:t>
      </w:r>
      <w:r>
        <w:rPr>
          <w:rFonts w:ascii="Times New Roman CYR" w:hAnsi="Times New Roman CYR" w:cs="Times New Roman CYR"/>
          <w:sz w:val="24"/>
          <w:szCs w:val="24"/>
        </w:rPr>
        <w:t>Срок и порядок регистрации запроса заявителя о предоставлении государственной или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2.14. </w:t>
      </w:r>
      <w:r>
        <w:rPr>
          <w:rFonts w:ascii="Times New Roman CYR" w:hAnsi="Times New Roman CYR" w:cs="Times New Roman CYR"/>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w:t>
      </w:r>
      <w:r>
        <w:rPr>
          <w:rFonts w:ascii="Times New Roman CYR" w:hAnsi="Times New Roman CYR" w:cs="Times New Roman CYR"/>
          <w:sz w:val="24"/>
          <w:szCs w:val="24"/>
        </w:rPr>
        <w:lastRenderedPageBreak/>
        <w:t>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4C712A">
        <w:rPr>
          <w:rFonts w:ascii="Times New Roman" w:hAnsi="Times New Roman" w:cs="Times New Roman"/>
          <w:sz w:val="24"/>
          <w:szCs w:val="24"/>
        </w:rPr>
        <w:t xml:space="preserve">2.14.1. </w:t>
      </w:r>
      <w:r w:rsidRPr="004C712A">
        <w:rPr>
          <w:rFonts w:ascii="Times New Roman CYR" w:hAnsi="Times New Roman CYR" w:cs="Times New Roman CY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r w:rsidRPr="00951E2A">
        <w:rPr>
          <w:rFonts w:ascii="Times New Roman" w:hAnsi="Times New Roman" w:cs="Times New Roman"/>
          <w:sz w:val="24"/>
          <w:szCs w:val="24"/>
        </w:rPr>
        <w:lastRenderedPageBreak/>
        <w:t xml:space="preserve">2.14.2. </w:t>
      </w:r>
      <w:r>
        <w:rPr>
          <w:rFonts w:ascii="Times New Roman CYR" w:hAnsi="Times New Roman CYR" w:cs="Times New Roman CYR"/>
          <w:sz w:val="24"/>
          <w:szCs w:val="24"/>
        </w:rPr>
        <w:t xml:space="preserve">Для обеспечения доступности получения муниципальной услуги </w:t>
      </w:r>
      <w:proofErr w:type="spellStart"/>
      <w:r>
        <w:rPr>
          <w:rFonts w:ascii="Times New Roman CYR" w:hAnsi="Times New Roman CYR" w:cs="Times New Roman CYR"/>
          <w:sz w:val="24"/>
          <w:szCs w:val="24"/>
        </w:rPr>
        <w:t>маломобильными</w:t>
      </w:r>
      <w:proofErr w:type="spellEnd"/>
      <w:r>
        <w:rPr>
          <w:rFonts w:ascii="Times New Roman CYR" w:hAnsi="Times New Roman CYR" w:cs="Times New Roman CYR"/>
          <w:sz w:val="24"/>
          <w:szCs w:val="24"/>
        </w:rPr>
        <w:t xml:space="preserve"> группами населения здания и сооружения, в которых оказывается услуга, оборудуются согласно нормативным требованиям </w:t>
      </w:r>
      <w:r w:rsidRPr="00951E2A">
        <w:rPr>
          <w:rFonts w:ascii="Times New Roman" w:hAnsi="Times New Roman" w:cs="Times New Roman"/>
          <w:sz w:val="24"/>
          <w:szCs w:val="24"/>
        </w:rPr>
        <w:t>«</w:t>
      </w:r>
      <w:r>
        <w:rPr>
          <w:rFonts w:ascii="Times New Roman CYR" w:hAnsi="Times New Roman CYR" w:cs="Times New Roman CYR"/>
          <w:sz w:val="24"/>
          <w:szCs w:val="24"/>
        </w:rPr>
        <w:t xml:space="preserve">СП 59.13330.2016. Свод правил. Доступность зданий и сооружений для </w:t>
      </w:r>
      <w:proofErr w:type="spellStart"/>
      <w:r>
        <w:rPr>
          <w:rFonts w:ascii="Times New Roman CYR" w:hAnsi="Times New Roman CYR" w:cs="Times New Roman CYR"/>
          <w:sz w:val="24"/>
          <w:szCs w:val="24"/>
        </w:rPr>
        <w:t>маломобильных</w:t>
      </w:r>
      <w:proofErr w:type="spellEnd"/>
      <w:r>
        <w:rPr>
          <w:rFonts w:ascii="Times New Roman CYR" w:hAnsi="Times New Roman CYR" w:cs="Times New Roman CYR"/>
          <w:sz w:val="24"/>
          <w:szCs w:val="24"/>
        </w:rPr>
        <w:t xml:space="preserve"> групп населения. Актуализированная редакция </w:t>
      </w:r>
      <w:proofErr w:type="spellStart"/>
      <w:r>
        <w:rPr>
          <w:rFonts w:ascii="Times New Roman CYR" w:hAnsi="Times New Roman CYR" w:cs="Times New Roman CYR"/>
          <w:sz w:val="24"/>
          <w:szCs w:val="24"/>
        </w:rPr>
        <w:t>СНиП</w:t>
      </w:r>
      <w:proofErr w:type="spellEnd"/>
      <w:r>
        <w:rPr>
          <w:rFonts w:ascii="Times New Roman CYR" w:hAnsi="Times New Roman CYR" w:cs="Times New Roman CYR"/>
          <w:sz w:val="24"/>
          <w:szCs w:val="24"/>
        </w:rPr>
        <w:t xml:space="preserve"> 35-01-2001</w:t>
      </w:r>
      <w:r w:rsidRPr="00951E2A">
        <w:rPr>
          <w:rFonts w:ascii="Times New Roman" w:hAnsi="Times New Roman" w:cs="Times New Roman"/>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кабинете по приему </w:t>
      </w:r>
      <w:proofErr w:type="spellStart"/>
      <w:r>
        <w:rPr>
          <w:rFonts w:ascii="Times New Roman CYR" w:hAnsi="Times New Roman CYR" w:cs="Times New Roman CYR"/>
          <w:sz w:val="24"/>
          <w:szCs w:val="24"/>
        </w:rPr>
        <w:t>маломобильных</w:t>
      </w:r>
      <w:proofErr w:type="spellEnd"/>
      <w:r>
        <w:rPr>
          <w:rFonts w:ascii="Times New Roman CYR" w:hAnsi="Times New Roman CYR" w:cs="Times New Roman CY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граждан с недостатками зрения работники уполномоченного органа предпринимают следующие 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w:t>
      </w:r>
      <w:r>
        <w:rPr>
          <w:rFonts w:ascii="Times New Roman CYR" w:hAnsi="Times New Roman CYR" w:cs="Times New Roman CYR"/>
          <w:sz w:val="24"/>
          <w:szCs w:val="24"/>
        </w:rPr>
        <w:lastRenderedPageBreak/>
        <w:t>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гражданина с дефектами слуха работники уполномоченного органа предпринимают следующие 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CYR" w:hAnsi="Times New Roman CYR" w:cs="Times New Roman CYR"/>
          <w:sz w:val="24"/>
          <w:szCs w:val="24"/>
        </w:rPr>
        <w:t>сурдопереводчика</w:t>
      </w:r>
      <w:proofErr w:type="spellEnd"/>
      <w:r>
        <w:rPr>
          <w:rFonts w:ascii="Times New Roman CYR" w:hAnsi="Times New Roman CYR" w:cs="Times New Roman CYR"/>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r w:rsidRPr="00951E2A">
        <w:rPr>
          <w:rFonts w:ascii="Times New Roman" w:hAnsi="Times New Roman" w:cs="Times New Roman"/>
          <w:sz w:val="24"/>
          <w:szCs w:val="24"/>
        </w:rPr>
        <w:t xml:space="preserve">2.14.3. </w:t>
      </w:r>
      <w:r>
        <w:rPr>
          <w:rFonts w:ascii="Times New Roman CYR" w:hAnsi="Times New Roman CYR" w:cs="Times New Roman CY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4C712A">
        <w:rPr>
          <w:rFonts w:ascii="Times New Roman CYR" w:hAnsi="Times New Roman CYR" w:cs="Times New Roman CYR"/>
          <w:sz w:val="24"/>
          <w:szCs w:val="24"/>
        </w:rPr>
        <w:t>ации от 22.12.2012</w:t>
      </w:r>
      <w:r>
        <w:rPr>
          <w:rFonts w:ascii="Times New Roman CYR" w:hAnsi="Times New Roman CYR" w:cs="Times New Roman CYR"/>
          <w:sz w:val="24"/>
          <w:szCs w:val="24"/>
        </w:rPr>
        <w:t xml:space="preserve"> № 1376 </w:t>
      </w:r>
      <w:r w:rsidRPr="00951E2A">
        <w:rPr>
          <w:rFonts w:ascii="Times New Roman" w:hAnsi="Times New Roman" w:cs="Times New Roman"/>
          <w:sz w:val="24"/>
          <w:szCs w:val="24"/>
        </w:rPr>
        <w:t>«</w:t>
      </w:r>
      <w:r>
        <w:rPr>
          <w:rFonts w:ascii="Times New Roman CYR" w:hAnsi="Times New Roman CYR" w:cs="Times New Roman CY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Pr="00951E2A">
        <w:rPr>
          <w:rFonts w:ascii="Times New Roman" w:hAnsi="Times New Roman" w:cs="Times New Roman"/>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2.15. </w:t>
      </w:r>
      <w:r>
        <w:rPr>
          <w:rFonts w:ascii="Times New Roman CYR" w:hAnsi="Times New Roman CYR" w:cs="Times New Roman CYR"/>
          <w:sz w:val="24"/>
          <w:szCs w:val="24"/>
        </w:rPr>
        <w:t>Показатели доступности и качества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взаимодействий заявителя с сотрудником уполномоченного органа при предоставлении муниципальной услуги - 2.</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2.15.1. </w:t>
      </w:r>
      <w:r>
        <w:rPr>
          <w:rFonts w:ascii="Times New Roman CYR" w:hAnsi="Times New Roman CYR" w:cs="Times New Roman CYR"/>
          <w:sz w:val="24"/>
          <w:szCs w:val="24"/>
        </w:rPr>
        <w:t>Иными показателями качества и доступности предоставления муниципальной услуги являются: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выбора заявителем форм обращения за получением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своевременность предоставления муниципальной услуги в соответствии со стандартом ее предоставления;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получения информации о ходе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отсутствие обоснованных жалоб со стороны заявителя по результатам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2.15.2. </w:t>
      </w:r>
      <w:r>
        <w:rPr>
          <w:rFonts w:ascii="Times New Roman CYR" w:hAnsi="Times New Roman CYR" w:cs="Times New Roman CYR"/>
          <w:sz w:val="24"/>
          <w:szCs w:val="24"/>
        </w:rPr>
        <w:t xml:space="preserve">Уполномоченным органом обеспечивается создание инвалидам и иным </w:t>
      </w:r>
      <w:proofErr w:type="spellStart"/>
      <w:r>
        <w:rPr>
          <w:rFonts w:ascii="Times New Roman CYR" w:hAnsi="Times New Roman CYR" w:cs="Times New Roman CYR"/>
          <w:sz w:val="24"/>
          <w:szCs w:val="24"/>
        </w:rPr>
        <w:t>маломобильным</w:t>
      </w:r>
      <w:proofErr w:type="spellEnd"/>
      <w:r>
        <w:rPr>
          <w:rFonts w:ascii="Times New Roman CYR" w:hAnsi="Times New Roman CYR" w:cs="Times New Roman CY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CYR" w:hAnsi="Times New Roman CYR" w:cs="Times New Roman CYR"/>
          <w:sz w:val="24"/>
          <w:szCs w:val="24"/>
        </w:rPr>
        <w:t>сурдопереводчика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тифлосурдопереводчика</w:t>
      </w:r>
      <w:proofErr w:type="spellEnd"/>
      <w:r>
        <w:rPr>
          <w:rFonts w:ascii="Times New Roman CYR" w:hAnsi="Times New Roman CYR" w:cs="Times New Roman CYR"/>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оказание помощи инвалидам в преодолении барьеров, мешающих получению муниципальной услуги наравне с другими лицами.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2.15.3. </w:t>
      </w:r>
      <w:r>
        <w:rPr>
          <w:rFonts w:ascii="Times New Roman CYR" w:hAnsi="Times New Roman CYR" w:cs="Times New Roman CY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информации по вопросам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подачи заявления 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информации о ходе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результата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взаимодействия заявителя со специалистом уполномоченного органа не может превышать 15 минут.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2.15.4. </w:t>
      </w:r>
      <w:r>
        <w:rPr>
          <w:rFonts w:ascii="Times New Roman CYR" w:hAnsi="Times New Roman CYR" w:cs="Times New Roman CY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2.16. </w:t>
      </w:r>
      <w:r>
        <w:rPr>
          <w:rFonts w:ascii="Times New Roman CYR" w:hAnsi="Times New Roman CYR" w:cs="Times New Roman CY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2.16.1. </w:t>
      </w:r>
      <w:r>
        <w:rPr>
          <w:rFonts w:ascii="Times New Roman CYR" w:hAnsi="Times New Roman CYR" w:cs="Times New Roman CYR"/>
          <w:sz w:val="24"/>
          <w:szCs w:val="24"/>
        </w:rPr>
        <w:t xml:space="preserve">Заявитель предоставляет документы в орган, осуществляющий согласование, по месту нахождения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r w:rsidRPr="00951E2A">
        <w:rPr>
          <w:rFonts w:ascii="Times New Roman" w:hAnsi="Times New Roman" w:cs="Times New Roman"/>
          <w:sz w:val="24"/>
          <w:szCs w:val="24"/>
        </w:rPr>
        <w:t xml:space="preserve">2.16.2. </w:t>
      </w:r>
      <w:r>
        <w:rPr>
          <w:rFonts w:ascii="Times New Roman CYR" w:hAnsi="Times New Roman CYR" w:cs="Times New Roman CYR"/>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w:t>
      </w:r>
      <w:r w:rsidRPr="00951E2A">
        <w:rPr>
          <w:rFonts w:ascii="Times New Roman" w:hAnsi="Times New Roman" w:cs="Times New Roman"/>
          <w:sz w:val="24"/>
          <w:szCs w:val="24"/>
        </w:rPr>
        <w:t>«</w:t>
      </w:r>
      <w:r>
        <w:rPr>
          <w:rFonts w:ascii="Times New Roman CYR" w:hAnsi="Times New Roman CYR" w:cs="Times New Roman CYR"/>
          <w:sz w:val="24"/>
          <w:szCs w:val="24"/>
        </w:rPr>
        <w:t>Об электронной подписи</w:t>
      </w:r>
      <w:r w:rsidRPr="00951E2A">
        <w:rPr>
          <w:rFonts w:ascii="Times New Roman" w:hAnsi="Times New Roman" w:cs="Times New Roman"/>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2.16.3. </w:t>
      </w:r>
      <w:r>
        <w:rPr>
          <w:rFonts w:ascii="Times New Roman CYR" w:hAnsi="Times New Roman CYR" w:cs="Times New Roman CYR"/>
          <w:sz w:val="24"/>
          <w:szCs w:val="24"/>
        </w:rPr>
        <w:t>При предоставлении муниципальной услуги в электронной форме посредством ЕПГУ, РПГУ заявителю обеспечивается: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получение информации о порядке и сроках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запись на прием в уполномоченный орган для подачи заявления 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формирование запроса;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прием и регистрация уполномоченным органом запроса 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получение результата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получение сведений о ходе выполнения запроса.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51E2A">
        <w:rPr>
          <w:rFonts w:ascii="Times New Roman" w:hAnsi="Times New Roman" w:cs="Times New Roman"/>
          <w:b/>
          <w:bCs/>
          <w:sz w:val="28"/>
          <w:szCs w:val="28"/>
        </w:rPr>
        <w:t>3</w:t>
      </w:r>
      <w:r w:rsidRPr="00951E2A">
        <w:rPr>
          <w:rFonts w:ascii="Times New Roman" w:hAnsi="Times New Roman" w:cs="Times New Roman"/>
          <w:b/>
          <w:bCs/>
          <w:sz w:val="24"/>
          <w:szCs w:val="24"/>
        </w:rPr>
        <w:t xml:space="preserve">. </w:t>
      </w:r>
      <w:r>
        <w:rPr>
          <w:rFonts w:ascii="Times New Roman CYR" w:hAnsi="Times New Roman CYR" w:cs="Times New Roman CYR"/>
          <w:b/>
          <w:bCs/>
          <w:sz w:val="28"/>
          <w:szCs w:val="28"/>
        </w:rPr>
        <w:t>Состав, последовательность и сроки выполнения</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административных процедур (действий), требования к порядку</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их выполнения, в том числе особенности выполнения</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административных процедур (действий) в электронной форме</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 </w:t>
      </w:r>
      <w:r>
        <w:rPr>
          <w:rFonts w:ascii="Times New Roman CYR" w:hAnsi="Times New Roman CYR" w:cs="Times New Roman CYR"/>
          <w:sz w:val="24"/>
          <w:szCs w:val="24"/>
        </w:rPr>
        <w:t>Исчерпывающий перечень административных процедур</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прием и регистрация заявления и документов на предоставление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015D0" w:rsidRPr="00C910FD"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C910FD">
        <w:rPr>
          <w:rFonts w:ascii="Times New Roman" w:hAnsi="Times New Roman" w:cs="Times New Roman"/>
          <w:sz w:val="24"/>
          <w:szCs w:val="24"/>
        </w:rPr>
        <w:t xml:space="preserve">5) </w:t>
      </w:r>
      <w:r w:rsidRPr="00C910FD">
        <w:rPr>
          <w:rFonts w:ascii="Times New Roman CYR" w:hAnsi="Times New Roman CYR" w:cs="Times New Roman CYR"/>
          <w:sz w:val="24"/>
          <w:szCs w:val="24"/>
        </w:rPr>
        <w:t>выдача (направление) документов по результатам предоставления муниципальной услуги.</w:t>
      </w:r>
    </w:p>
    <w:p w:rsidR="007015D0" w:rsidRDefault="009D4CAC" w:rsidP="009D4CAC">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015D0">
        <w:rPr>
          <w:rFonts w:ascii="Times New Roman CYR" w:hAnsi="Times New Roman CYR" w:cs="Times New Roman CYR"/>
          <w:sz w:val="24"/>
          <w:szCs w:val="24"/>
        </w:rPr>
        <w:t>Блок-схема предоставления муниципальной услуги представлена в Приложении № 1 к настоящему административному регламенту.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3.1.1. </w:t>
      </w:r>
      <w:r>
        <w:rPr>
          <w:rFonts w:ascii="Times New Roman CYR" w:hAnsi="Times New Roman CYR" w:cs="Times New Roman CYR"/>
          <w:sz w:val="24"/>
          <w:szCs w:val="24"/>
        </w:rPr>
        <w:t>Прием и регистрация заявления и документов на предоставление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3.1.1.1. </w:t>
      </w:r>
      <w:r>
        <w:rPr>
          <w:rFonts w:ascii="Times New Roman CYR" w:hAnsi="Times New Roman CYR" w:cs="Times New Roman CY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D670D1">
        <w:rPr>
          <w:rFonts w:ascii="Times New Roman CYR" w:hAnsi="Times New Roman CYR" w:cs="Times New Roman CYR"/>
          <w:sz w:val="24"/>
          <w:szCs w:val="24"/>
        </w:rPr>
        <w:t>У</w:t>
      </w:r>
      <w:r>
        <w:rPr>
          <w:rFonts w:ascii="Times New Roman CYR" w:hAnsi="Times New Roman CYR" w:cs="Times New Roman CYR"/>
          <w:sz w:val="24"/>
          <w:szCs w:val="24"/>
        </w:rPr>
        <w:t>, РПГУ либо через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3.1.1.2. </w:t>
      </w:r>
      <w:r>
        <w:rPr>
          <w:rFonts w:ascii="Times New Roman CYR" w:hAnsi="Times New Roman CYR" w:cs="Times New Roman CY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текст в заявлении о переустройстве и (или) перепланировке помещения в многоквартирном доме под</w:t>
      </w:r>
      <w:r w:rsidR="00DF3FC4">
        <w:rPr>
          <w:rFonts w:ascii="Times New Roman CYR" w:hAnsi="Times New Roman CYR" w:cs="Times New Roman CYR"/>
          <w:sz w:val="24"/>
          <w:szCs w:val="24"/>
        </w:rPr>
        <w:t>д</w:t>
      </w:r>
      <w:r>
        <w:rPr>
          <w:rFonts w:ascii="Times New Roman CYR" w:hAnsi="Times New Roman CYR" w:cs="Times New Roman CYR"/>
          <w:sz w:val="24"/>
          <w:szCs w:val="24"/>
        </w:rPr>
        <w:t>ается прочтению;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прилагаются документы, необходимые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заявитель настаивает на принятии документов - принимает представленные заявителем документы.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w:t>
      </w:r>
      <w:r>
        <w:rPr>
          <w:rFonts w:ascii="Times New Roman CYR" w:hAnsi="Times New Roman CYR" w:cs="Times New Roman CYR"/>
          <w:sz w:val="24"/>
          <w:szCs w:val="24"/>
        </w:rPr>
        <w:lastRenderedPageBreak/>
        <w:t>после чего поступившие документы передаются должностному лицу для рассмотрения и назначения ответственного исполнителя.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3.1.1.3. </w:t>
      </w:r>
      <w:r>
        <w:rPr>
          <w:rFonts w:ascii="Times New Roman CYR" w:hAnsi="Times New Roman CYR" w:cs="Times New Roman CYR"/>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ЕПГУ, РПГУ размещается образец заполнения электронной формы заявления (запроса).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Специалист, ответственный за прием и выдачу документов, при поступлении заявления и документов в электронном виде: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 электронные образы документов на отсутствие компьютерных вирусов и искаженной информации;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3.1.1.4. </w:t>
      </w:r>
      <w:r>
        <w:rPr>
          <w:rFonts w:ascii="Times New Roman CYR" w:hAnsi="Times New Roman CYR" w:cs="Times New Roman CY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проверяет правильность </w:t>
      </w:r>
      <w:proofErr w:type="spellStart"/>
      <w:r>
        <w:rPr>
          <w:rFonts w:ascii="Times New Roman CYR" w:hAnsi="Times New Roman CYR" w:cs="Times New Roman CYR"/>
          <w:sz w:val="24"/>
          <w:szCs w:val="24"/>
        </w:rPr>
        <w:t>адресности</w:t>
      </w:r>
      <w:proofErr w:type="spellEnd"/>
      <w:r>
        <w:rPr>
          <w:rFonts w:ascii="Times New Roman CYR" w:hAnsi="Times New Roman CYR" w:cs="Times New Roman CYR"/>
          <w:sz w:val="24"/>
          <w:szCs w:val="24"/>
        </w:rPr>
        <w:t xml:space="preserve"> корреспонденции. Ошибочно (не по адресу) присланные письма возвращаются в организацию почтовой связи невскрытыми;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3.1.2. </w:t>
      </w:r>
      <w:r>
        <w:rPr>
          <w:rFonts w:ascii="Times New Roman CYR" w:hAnsi="Times New Roman CYR" w:cs="Times New Roman CY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w:t>
      </w:r>
      <w:proofErr w:type="spellStart"/>
      <w:r>
        <w:rPr>
          <w:rFonts w:ascii="Times New Roman CYR" w:hAnsi="Times New Roman CYR" w:cs="Times New Roman CYR"/>
          <w:sz w:val="24"/>
          <w:szCs w:val="24"/>
        </w:rPr>
        <w:t>непоступления</w:t>
      </w:r>
      <w:proofErr w:type="spellEnd"/>
      <w:r>
        <w:rPr>
          <w:rFonts w:ascii="Times New Roman CYR" w:hAnsi="Times New Roman CYR" w:cs="Times New Roman CYR"/>
          <w:sz w:val="24"/>
          <w:szCs w:val="24"/>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Фиксация результата выполнения административной процедуры не производится.</w:t>
      </w:r>
    </w:p>
    <w:p w:rsidR="007015D0" w:rsidRDefault="007015D0" w:rsidP="007015D0">
      <w:pPr>
        <w:autoSpaceDE w:val="0"/>
        <w:autoSpaceDN w:val="0"/>
        <w:adjustRightInd w:val="0"/>
        <w:spacing w:before="240" w:after="0" w:line="240" w:lineRule="auto"/>
        <w:ind w:firstLine="567"/>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3.1.3 </w:t>
      </w:r>
      <w:r>
        <w:rPr>
          <w:rFonts w:ascii="Times New Roman CYR" w:hAnsi="Times New Roman CYR" w:cs="Times New Roman CYR"/>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5133AE">
        <w:rPr>
          <w:rFonts w:ascii="Times New Roman CYR" w:hAnsi="Times New Roman CYR" w:cs="Times New Roman CYR"/>
          <w:sz w:val="24"/>
          <w:szCs w:val="24"/>
        </w:rPr>
        <w:t xml:space="preserve"> </w:t>
      </w:r>
      <w:r>
        <w:rPr>
          <w:rFonts w:ascii="Times New Roman CYR" w:hAnsi="Times New Roman CYR" w:cs="Times New Roman CY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Ответственным за выполнение административной процедуры является должностное лицо уполномоченного органа.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w:t>
      </w:r>
      <w:r w:rsidRPr="00951E2A">
        <w:rPr>
          <w:rFonts w:ascii="Times New Roman" w:hAnsi="Times New Roman" w:cs="Times New Roman"/>
          <w:sz w:val="24"/>
          <w:szCs w:val="24"/>
        </w:rPr>
        <w:t>«</w:t>
      </w:r>
      <w:r>
        <w:rPr>
          <w:rFonts w:ascii="Times New Roman CYR" w:hAnsi="Times New Roman CYR" w:cs="Times New Roman CY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Pr="00951E2A">
        <w:rPr>
          <w:rFonts w:ascii="Times New Roman" w:hAnsi="Times New Roman" w:cs="Times New Roman"/>
          <w:sz w:val="24"/>
          <w:szCs w:val="24"/>
        </w:rPr>
        <w:t xml:space="preserve">», </w:t>
      </w:r>
      <w:r>
        <w:rPr>
          <w:rFonts w:ascii="Times New Roman CYR" w:hAnsi="Times New Roman CYR" w:cs="Times New Roman CYR"/>
          <w:sz w:val="24"/>
          <w:szCs w:val="24"/>
        </w:rPr>
        <w:t>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3.1.4. </w:t>
      </w:r>
      <w:r>
        <w:rPr>
          <w:rFonts w:ascii="Times New Roman CYR" w:hAnsi="Times New Roman CYR" w:cs="Times New Roman CYR"/>
          <w:sz w:val="24"/>
          <w:szCs w:val="24"/>
        </w:rPr>
        <w:t>Выдача (направление) документов по результатам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3.1.4.1. </w:t>
      </w:r>
      <w:r>
        <w:rPr>
          <w:rFonts w:ascii="Times New Roman CYR" w:hAnsi="Times New Roman CYR" w:cs="Times New Roman CYR"/>
          <w:sz w:val="24"/>
          <w:szCs w:val="24"/>
        </w:rPr>
        <w:t>Выдача (направление) документов по результатам предоставления муниципальной услуги в уполномоченном органе.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документ, удостоверяющий личность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расписка в получении документов (при ее наличии у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Специалист, ответственный за прием и выдачу документов, при выдаче результата предоставления услуги на бумажном носителе: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устанавливает личность заявителя либо его представителя;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проверяет правомочия представителя заявителя действовать от имени заявителя при получении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выдает документы;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 </w:t>
      </w:r>
      <w:r>
        <w:rPr>
          <w:rFonts w:ascii="Times New Roman CYR" w:hAnsi="Times New Roman CYR" w:cs="Times New Roman CYR"/>
          <w:sz w:val="24"/>
          <w:szCs w:val="24"/>
        </w:rPr>
        <w:t>отказывает в выдаче результата предоставления муниципальной услуги в случаях:</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за выдачей документов обратилось лицо, не являющееся заявителем (его представителем);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 </w:t>
      </w:r>
      <w:r>
        <w:rPr>
          <w:rFonts w:ascii="Times New Roman CYR" w:hAnsi="Times New Roman CYR" w:cs="Times New Roman CYR"/>
          <w:sz w:val="24"/>
          <w:szCs w:val="24"/>
        </w:rPr>
        <w:t>обратившееся лицо отказалось предъявить документ, удостоверяющий его личность.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устанавливает личность заявителя либо его представителя;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проверяет правомочия представителя заявителя действовать от имени заявителя при получении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данной административной процедуры составляет 3 рабочий дня</w:t>
      </w:r>
      <w:r>
        <w:rPr>
          <w:rFonts w:ascii="Calibri" w:hAnsi="Calibri" w:cs="Calibri"/>
        </w:rPr>
        <w:t xml:space="preserve"> </w:t>
      </w:r>
      <w:r>
        <w:rPr>
          <w:rFonts w:ascii="Times New Roman CYR" w:hAnsi="Times New Roman CYR" w:cs="Times New Roman CYR"/>
          <w:sz w:val="24"/>
          <w:szCs w:val="24"/>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51E2A">
        <w:rPr>
          <w:rFonts w:ascii="Times New Roman" w:hAnsi="Times New Roman" w:cs="Times New Roman"/>
          <w:b/>
          <w:bCs/>
          <w:sz w:val="28"/>
          <w:szCs w:val="28"/>
        </w:rPr>
        <w:t xml:space="preserve">4. </w:t>
      </w:r>
      <w:r>
        <w:rPr>
          <w:rFonts w:ascii="Times New Roman CYR" w:hAnsi="Times New Roman CYR" w:cs="Times New Roman CYR"/>
          <w:b/>
          <w:bCs/>
          <w:sz w:val="28"/>
          <w:szCs w:val="28"/>
        </w:rPr>
        <w:t>Формы контроля за исполнением</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административного регламента</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4.1. </w:t>
      </w:r>
      <w:r>
        <w:rPr>
          <w:rFonts w:ascii="Times New Roman CYR" w:hAnsi="Times New Roman CYR" w:cs="Times New Roman CYR"/>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w:t>
      </w:r>
      <w:r>
        <w:rPr>
          <w:rFonts w:ascii="Times New Roman CYR" w:hAnsi="Times New Roman CYR" w:cs="Times New Roman CYR"/>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4.2. </w:t>
      </w:r>
      <w:r>
        <w:rPr>
          <w:rFonts w:ascii="Times New Roman CYR" w:hAnsi="Times New Roman CYR" w:cs="Times New Roman CY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Периодичность осуществления плановых проверок - не реже одного раза в квартал.</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4.3. </w:t>
      </w:r>
      <w:r>
        <w:rPr>
          <w:rFonts w:ascii="Times New Roman CYR" w:hAnsi="Times New Roman CYR" w:cs="Times New Roman CY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4.4. </w:t>
      </w:r>
      <w:r>
        <w:rPr>
          <w:rFonts w:ascii="Times New Roman CYR" w:hAnsi="Times New Roman CYR" w:cs="Times New Roman CY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8"/>
          <w:szCs w:val="28"/>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51E2A">
        <w:rPr>
          <w:rFonts w:ascii="Times New Roman" w:hAnsi="Times New Roman" w:cs="Times New Roman"/>
          <w:b/>
          <w:bCs/>
          <w:sz w:val="28"/>
          <w:szCs w:val="28"/>
        </w:rPr>
        <w:t xml:space="preserve">5. </w:t>
      </w:r>
      <w:r>
        <w:rPr>
          <w:rFonts w:ascii="Times New Roman CYR" w:hAnsi="Times New Roman CYR" w:cs="Times New Roman CYR"/>
          <w:b/>
          <w:bCs/>
          <w:sz w:val="28"/>
          <w:szCs w:val="28"/>
        </w:rPr>
        <w:t>Досудебный (внесудебный) порядок обжалования решений</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действий (бездействия) органов, предоставляющих</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муниципальные услуги, а также</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их должностных лиц</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5.1. </w:t>
      </w:r>
      <w:r>
        <w:rPr>
          <w:rFonts w:ascii="Times New Roman CYR" w:hAnsi="Times New Roman CYR" w:cs="Times New Roman CY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Жалоба подается в письменной форме на бумажном носителе, в электронной форме в орган, предоставляющий муниципальную услугу.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Pr>
          <w:rFonts w:ascii="Times New Roman CYR" w:hAnsi="Times New Roman CYR" w:cs="Times New Roman CYR"/>
          <w:sz w:val="24"/>
          <w:szCs w:val="24"/>
        </w:rPr>
        <w:lastRenderedPageBreak/>
        <w:t xml:space="preserve">информационно-телекоммуникационной сети </w:t>
      </w:r>
      <w:r w:rsidRPr="00951E2A">
        <w:rPr>
          <w:rFonts w:ascii="Times New Roman" w:hAnsi="Times New Roman" w:cs="Times New Roman"/>
          <w:sz w:val="24"/>
          <w:szCs w:val="24"/>
        </w:rPr>
        <w:t>«</w:t>
      </w:r>
      <w:r>
        <w:rPr>
          <w:rFonts w:ascii="Times New Roman CYR" w:hAnsi="Times New Roman CYR" w:cs="Times New Roman CYR"/>
          <w:sz w:val="24"/>
          <w:szCs w:val="24"/>
        </w:rPr>
        <w:t>Интернет</w:t>
      </w:r>
      <w:r w:rsidRPr="00951E2A">
        <w:rPr>
          <w:rFonts w:ascii="Times New Roman" w:hAnsi="Times New Roman" w:cs="Times New Roman"/>
          <w:sz w:val="24"/>
          <w:szCs w:val="24"/>
        </w:rPr>
        <w:t xml:space="preserve">», </w:t>
      </w:r>
      <w:r>
        <w:rPr>
          <w:rFonts w:ascii="Times New Roman CYR" w:hAnsi="Times New Roman CYR" w:cs="Times New Roman CYR"/>
          <w:sz w:val="24"/>
          <w:szCs w:val="24"/>
        </w:rPr>
        <w:t>официального сайта органа, предоставляющего муниципальную услугу, ЕПГУ, РПГУ, а также может быть принята при личном приеме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Заявитель может обратиться с жалобой, в том числе в следующих случаях:</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нарушение срока регистрации запроса о предоставлении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нарушение срока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 </w:t>
      </w:r>
      <w:r>
        <w:rPr>
          <w:rFonts w:ascii="Times New Roman CYR" w:hAnsi="Times New Roman CYR" w:cs="Times New Roman CY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 </w:t>
      </w:r>
      <w:r>
        <w:rPr>
          <w:rFonts w:ascii="Times New Roman CYR" w:hAnsi="Times New Roman CYR" w:cs="Times New Roman CY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7) </w:t>
      </w:r>
      <w:r>
        <w:rPr>
          <w:rFonts w:ascii="Times New Roman CYR" w:hAnsi="Times New Roman CYR" w:cs="Times New Roman CY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8) </w:t>
      </w:r>
      <w:r>
        <w:rPr>
          <w:rFonts w:ascii="Times New Roman CYR" w:hAnsi="Times New Roman CYR" w:cs="Times New Roman CYR"/>
          <w:sz w:val="24"/>
          <w:szCs w:val="24"/>
        </w:rPr>
        <w:t>нарушение срока или порядка выдачи документов по результатам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9) </w:t>
      </w:r>
      <w:r>
        <w:rPr>
          <w:rFonts w:ascii="Times New Roman CYR" w:hAnsi="Times New Roman CYR" w:cs="Times New Roman CY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10) </w:t>
      </w:r>
      <w:r>
        <w:rPr>
          <w:rFonts w:ascii="Times New Roman CYR" w:hAnsi="Times New Roman CYR" w:cs="Times New Roman CY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Жалоба должна содержать: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 </w:t>
      </w:r>
      <w:r>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5.2. </w:t>
      </w:r>
      <w:r>
        <w:rPr>
          <w:rFonts w:ascii="Times New Roman CYR" w:hAnsi="Times New Roman CYR" w:cs="Times New Roman CY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CYR" w:hAnsi="Times New Roman CYR" w:cs="Times New Roman CYR"/>
          <w:sz w:val="24"/>
          <w:szCs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w:t>
      </w:r>
      <w:r w:rsidRPr="00951E2A">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951E2A">
        <w:rPr>
          <w:rFonts w:ascii="Times New Roman" w:hAnsi="Times New Roman" w:cs="Times New Roman"/>
          <w:sz w:val="24"/>
          <w:szCs w:val="24"/>
        </w:rPr>
        <w:t>».</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5.3. </w:t>
      </w:r>
      <w:r>
        <w:rPr>
          <w:rFonts w:ascii="Times New Roman CYR" w:hAnsi="Times New Roman CYR" w:cs="Times New Roman CYR"/>
          <w:sz w:val="24"/>
          <w:szCs w:val="24"/>
        </w:rPr>
        <w:t>Способы информирования заявителей о порядке подачи и рассмотрения жалобы, в том числе с использованием ЕПГУ, РПГУ.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CYR" w:hAnsi="Times New Roman CYR" w:cs="Times New Roman CYR"/>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5.4. </w:t>
      </w:r>
      <w:r>
        <w:rPr>
          <w:rFonts w:ascii="Times New Roman CYR" w:hAnsi="Times New Roman CYR" w:cs="Times New Roman CY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15D0" w:rsidRPr="00951E2A" w:rsidRDefault="007015D0" w:rsidP="007015D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CYR" w:hAnsi="Times New Roman CYR" w:cs="Times New Roman CY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sidRPr="00951E2A">
        <w:rPr>
          <w:rFonts w:ascii="Times New Roman" w:hAnsi="Times New Roman" w:cs="Times New Roman"/>
          <w:sz w:val="24"/>
          <w:szCs w:val="24"/>
        </w:rPr>
        <w:t>«</w:t>
      </w:r>
      <w:r>
        <w:rPr>
          <w:rFonts w:ascii="Times New Roman CYR" w:hAnsi="Times New Roman CYR" w:cs="Times New Roman CY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951E2A">
        <w:rPr>
          <w:rFonts w:ascii="Times New Roman" w:hAnsi="Times New Roman" w:cs="Times New Roman"/>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sidRPr="00951E2A">
        <w:rPr>
          <w:rFonts w:ascii="Times New Roman" w:hAnsi="Times New Roman" w:cs="Times New Roman"/>
          <w:sz w:val="24"/>
          <w:szCs w:val="24"/>
        </w:rPr>
        <w:t xml:space="preserve">», </w:t>
      </w:r>
      <w:r>
        <w:rPr>
          <w:rFonts w:ascii="Times New Roman CYR" w:hAnsi="Times New Roman CYR" w:cs="Times New Roman CYR"/>
          <w:sz w:val="24"/>
          <w:szCs w:val="24"/>
        </w:rPr>
        <w:t>и их работников, а также функциональных центров предоставления государственных и муниципальных услуг и их работников</w:t>
      </w:r>
      <w:r w:rsidRPr="00951E2A">
        <w:rPr>
          <w:rFonts w:ascii="Times New Roman" w:hAnsi="Times New Roman" w:cs="Times New Roman"/>
          <w:sz w:val="24"/>
          <w:szCs w:val="24"/>
        </w:rPr>
        <w:t>».</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sidRPr="00951E2A">
        <w:rPr>
          <w:rFonts w:ascii="Times New Roman" w:hAnsi="Times New Roman" w:cs="Times New Roman"/>
          <w:b/>
          <w:bCs/>
          <w:sz w:val="28"/>
          <w:szCs w:val="28"/>
        </w:rPr>
        <w:t xml:space="preserve">6. </w:t>
      </w:r>
      <w:r>
        <w:rPr>
          <w:rFonts w:ascii="Times New Roman CYR" w:hAnsi="Times New Roman CYR" w:cs="Times New Roman CYR"/>
          <w:b/>
          <w:bCs/>
          <w:sz w:val="28"/>
          <w:szCs w:val="28"/>
        </w:rPr>
        <w:t>Особенности выполнения административных</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процедур (действий) в МФЦ</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6.1. </w:t>
      </w:r>
      <w:r>
        <w:rPr>
          <w:rFonts w:ascii="Times New Roman CYR" w:hAnsi="Times New Roman CYR" w:cs="Times New Roman CYR"/>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6.2. </w:t>
      </w:r>
      <w:r>
        <w:rPr>
          <w:rFonts w:ascii="Times New Roman CYR" w:hAnsi="Times New Roman CYR" w:cs="Times New Roman CY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6.3. </w:t>
      </w:r>
      <w:r>
        <w:rPr>
          <w:rFonts w:ascii="Times New Roman CYR" w:hAnsi="Times New Roman CYR" w:cs="Times New Roman CY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6.4. </w:t>
      </w:r>
      <w:r>
        <w:rPr>
          <w:rFonts w:ascii="Times New Roman CYR" w:hAnsi="Times New Roman CYR" w:cs="Times New Roman CY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личном обращении заявителя в МФЦ сотрудник, ответственный за прием документов:</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проверяет представленное заявление и документы на предмет:</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lastRenderedPageBreak/>
        <w:t xml:space="preserve">1) </w:t>
      </w:r>
      <w:r>
        <w:rPr>
          <w:rFonts w:ascii="Times New Roman CYR" w:hAnsi="Times New Roman CYR" w:cs="Times New Roman CYR"/>
          <w:sz w:val="24"/>
          <w:szCs w:val="24"/>
        </w:rPr>
        <w:t>текст в заявлении поддается прочтению;</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2) </w:t>
      </w:r>
      <w:r>
        <w:rPr>
          <w:rFonts w:ascii="Times New Roman CYR" w:hAnsi="Times New Roman CYR" w:cs="Times New Roman CYR"/>
          <w:sz w:val="24"/>
          <w:szCs w:val="24"/>
        </w:rPr>
        <w:t>в заявлении указаны фамилия, имя, отчество (последнее - при наличии) физического лица либо наименование юридического лица;</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3) </w:t>
      </w:r>
      <w:r>
        <w:rPr>
          <w:rFonts w:ascii="Times New Roman CYR" w:hAnsi="Times New Roman CYR" w:cs="Times New Roman CYR"/>
          <w:sz w:val="24"/>
          <w:szCs w:val="24"/>
        </w:rPr>
        <w:t>заявление подписано уполномоченным лицом;</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4) </w:t>
      </w:r>
      <w:r>
        <w:rPr>
          <w:rFonts w:ascii="Times New Roman CYR" w:hAnsi="Times New Roman CYR" w:cs="Times New Roman CYR"/>
          <w:sz w:val="24"/>
          <w:szCs w:val="24"/>
        </w:rPr>
        <w:t>приложены документы, необходимые для предоставления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5) </w:t>
      </w:r>
      <w:r>
        <w:rPr>
          <w:rFonts w:ascii="Times New Roman CYR" w:hAnsi="Times New Roman CYR" w:cs="Times New Roman CYR"/>
          <w:sz w:val="24"/>
          <w:szCs w:val="24"/>
        </w:rPr>
        <w:t>соответствие данных документа, удостоверяющего личность, данным, указанным в заявлении и необходимых документах;</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заполняет сведения о заявителе и представленных документах в автоматизированной информационной системе (АИС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выдает расписку в получении документов на предоставление услуги, сформированную в АИС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6.5. </w:t>
      </w:r>
      <w:r>
        <w:rPr>
          <w:rFonts w:ascii="Times New Roman CYR" w:hAnsi="Times New Roman CYR" w:cs="Times New Roman CYR"/>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6.6. </w:t>
      </w:r>
      <w:r>
        <w:rPr>
          <w:rFonts w:ascii="Times New Roman CYR" w:hAnsi="Times New Roman CYR" w:cs="Times New Roman CY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6.6.1. </w:t>
      </w:r>
      <w:r>
        <w:rPr>
          <w:rFonts w:ascii="Times New Roman CYR" w:hAnsi="Times New Roman CYR" w:cs="Times New Roman CY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6.6.2. </w:t>
      </w:r>
      <w:r>
        <w:rPr>
          <w:rFonts w:ascii="Times New Roman CYR" w:hAnsi="Times New Roman CYR" w:cs="Times New Roman CY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Невостребованные документы хранятся в МФЦ в течение 30 дней, после чего передаются в уполномоченный орган.</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6.7. </w:t>
      </w:r>
      <w:r>
        <w:rPr>
          <w:rFonts w:ascii="Times New Roman CYR" w:hAnsi="Times New Roman CYR" w:cs="Times New Roman CY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015D0" w:rsidRDefault="007015D0" w:rsidP="007015D0">
      <w:pPr>
        <w:autoSpaceDE w:val="0"/>
        <w:autoSpaceDN w:val="0"/>
        <w:adjustRightInd w:val="0"/>
        <w:spacing w:before="240" w:after="0" w:line="240" w:lineRule="auto"/>
        <w:ind w:firstLine="540"/>
        <w:jc w:val="both"/>
        <w:rPr>
          <w:rFonts w:ascii="Times New Roman CYR" w:hAnsi="Times New Roman CYR" w:cs="Times New Roman CYR"/>
          <w:sz w:val="24"/>
          <w:szCs w:val="24"/>
        </w:rPr>
      </w:pPr>
      <w:r w:rsidRPr="00951E2A">
        <w:rPr>
          <w:rFonts w:ascii="Times New Roman" w:hAnsi="Times New Roman" w:cs="Times New Roman"/>
          <w:sz w:val="24"/>
          <w:szCs w:val="24"/>
        </w:rPr>
        <w:t xml:space="preserve">6.8. </w:t>
      </w:r>
      <w:r>
        <w:rPr>
          <w:rFonts w:ascii="Times New Roman CYR" w:hAnsi="Times New Roman CYR" w:cs="Times New Roman CY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jc w:val="right"/>
        <w:rPr>
          <w:rFonts w:ascii="Times New Roman CYR" w:hAnsi="Times New Roman CYR" w:cs="Times New Roman CYR"/>
          <w:sz w:val="24"/>
          <w:szCs w:val="24"/>
        </w:rPr>
      </w:pPr>
    </w:p>
    <w:p w:rsidR="00043639" w:rsidRDefault="00A354A2" w:rsidP="00043639">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D68D2">
        <w:rPr>
          <w:rFonts w:ascii="Times New Roman CYR" w:hAnsi="Times New Roman CYR" w:cs="Times New Roman CYR"/>
          <w:sz w:val="24"/>
          <w:szCs w:val="24"/>
        </w:rPr>
        <w:t xml:space="preserve">                                                                                                                                  </w:t>
      </w:r>
    </w:p>
    <w:p w:rsidR="00043639" w:rsidRDefault="00043639" w:rsidP="00043639">
      <w:pPr>
        <w:autoSpaceDE w:val="0"/>
        <w:autoSpaceDN w:val="0"/>
        <w:adjustRightInd w:val="0"/>
        <w:spacing w:after="0" w:line="240" w:lineRule="auto"/>
        <w:jc w:val="right"/>
        <w:rPr>
          <w:rFonts w:ascii="Times New Roman CYR" w:hAnsi="Times New Roman CYR" w:cs="Times New Roman CYR"/>
          <w:sz w:val="24"/>
          <w:szCs w:val="24"/>
        </w:rPr>
      </w:pPr>
    </w:p>
    <w:p w:rsidR="007015D0" w:rsidRDefault="007015D0" w:rsidP="00043639">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 1 </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предоставления муниципальной услуги</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sidRPr="00951E2A">
        <w:rPr>
          <w:rFonts w:ascii="Times New Roman" w:hAnsi="Times New Roman" w:cs="Times New Roman"/>
          <w:sz w:val="24"/>
          <w:szCs w:val="24"/>
        </w:rPr>
        <w:t>«</w:t>
      </w:r>
      <w:r>
        <w:rPr>
          <w:rFonts w:ascii="Times New Roman CYR" w:hAnsi="Times New Roman CYR" w:cs="Times New Roman CYR"/>
          <w:sz w:val="24"/>
          <w:szCs w:val="24"/>
        </w:rPr>
        <w:t>Согласование проведения переустройства</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 (или) перепланировки помещения</w:t>
      </w: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в многоквартирном доме</w:t>
      </w:r>
      <w:r w:rsidRPr="00951E2A">
        <w:rPr>
          <w:rFonts w:ascii="Times New Roman" w:hAnsi="Times New Roman" w:cs="Times New Roman"/>
          <w:sz w:val="24"/>
          <w:szCs w:val="24"/>
        </w:rPr>
        <w:t>»</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 "СОГЛАСОВАНИЕ</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ПРОВЕДЕНИЯ ПЕРЕУСТРОЙСТВА И (ИЛИ) ПЕРЕПЛАНИРОВКИ ПОМЕЩЕНИЯ</w:t>
      </w:r>
    </w:p>
    <w:p w:rsidR="007015D0" w:rsidRDefault="007015D0" w:rsidP="007015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МНОГОКВАРТИРНОМ ДОМЕ"</w:t>
      </w:r>
    </w:p>
    <w:p w:rsidR="007015D0" w:rsidRDefault="007015D0" w:rsidP="007015D0">
      <w:pPr>
        <w:autoSpaceDE w:val="0"/>
        <w:autoSpaceDN w:val="0"/>
        <w:adjustRightInd w:val="0"/>
        <w:spacing w:after="0" w:line="240" w:lineRule="auto"/>
        <w:jc w:val="both"/>
        <w:rPr>
          <w:rFonts w:ascii="Times New Roman" w:hAnsi="Times New Roman" w:cs="Times New Roman"/>
          <w:sz w:val="24"/>
          <w:szCs w:val="24"/>
          <w:lang w:val="en-US"/>
        </w:rPr>
      </w:pPr>
    </w:p>
    <w:tbl>
      <w:tblPr>
        <w:tblW w:w="0" w:type="auto"/>
        <w:tblInd w:w="124" w:type="dxa"/>
        <w:tblLayout w:type="fixed"/>
        <w:tblCellMar>
          <w:left w:w="62" w:type="dxa"/>
          <w:right w:w="62" w:type="dxa"/>
        </w:tblCellMar>
        <w:tblLook w:val="0000"/>
      </w:tblPr>
      <w:tblGrid>
        <w:gridCol w:w="3118"/>
        <w:gridCol w:w="2835"/>
        <w:gridCol w:w="3118"/>
      </w:tblGrid>
      <w:tr w:rsidR="007015D0">
        <w:trPr>
          <w:trHeight w:val="1"/>
        </w:trPr>
        <w:tc>
          <w:tcPr>
            <w:tcW w:w="3118" w:type="dxa"/>
            <w:tcBorders>
              <w:top w:val="nil"/>
              <w:left w:val="nil"/>
              <w:bottom w:val="nil"/>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Заявитель</w:t>
            </w:r>
          </w:p>
        </w:tc>
        <w:tc>
          <w:tcPr>
            <w:tcW w:w="3118" w:type="dxa"/>
            <w:tcBorders>
              <w:top w:val="nil"/>
              <w:left w:val="single" w:sz="3" w:space="0" w:color="000000"/>
              <w:bottom w:val="nil"/>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r>
      <w:tr w:rsidR="007015D0">
        <w:trPr>
          <w:trHeight w:val="1"/>
        </w:trPr>
        <w:tc>
          <w:tcPr>
            <w:tcW w:w="9071" w:type="dxa"/>
            <w:gridSpan w:val="3"/>
            <w:tcBorders>
              <w:top w:val="nil"/>
              <w:left w:val="nil"/>
              <w:bottom w:val="single" w:sz="3" w:space="0" w:color="000000"/>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164465" cy="22606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4465" cy="226060"/>
                          </a:xfrm>
                          <a:prstGeom prst="rect">
                            <a:avLst/>
                          </a:prstGeom>
                          <a:noFill/>
                          <a:ln w="9525">
                            <a:noFill/>
                            <a:miter lim="800000"/>
                            <a:headEnd/>
                            <a:tailEnd/>
                          </a:ln>
                        </pic:spPr>
                      </pic:pic>
                    </a:graphicData>
                  </a:graphic>
                </wp:inline>
              </w:drawing>
            </w:r>
          </w:p>
        </w:tc>
      </w:tr>
      <w:tr w:rsidR="007015D0">
        <w:trPr>
          <w:trHeight w:val="1"/>
        </w:trPr>
        <w:tc>
          <w:tcPr>
            <w:tcW w:w="907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Прием</w:t>
            </w:r>
            <w:r w:rsidR="003A031F">
              <w:rPr>
                <w:rFonts w:ascii="Times New Roman CYR" w:hAnsi="Times New Roman CYR" w:cs="Times New Roman CYR"/>
                <w:sz w:val="24"/>
                <w:szCs w:val="24"/>
              </w:rPr>
              <w:t>, поверка</w:t>
            </w:r>
            <w:r>
              <w:rPr>
                <w:rFonts w:ascii="Times New Roman CYR" w:hAnsi="Times New Roman CYR" w:cs="Times New Roman CYR"/>
                <w:sz w:val="24"/>
                <w:szCs w:val="24"/>
              </w:rPr>
              <w:t xml:space="preserve"> и регистрация заявления и документов на предоставление муниципальной услуги 1 рабочий день</w:t>
            </w:r>
          </w:p>
        </w:tc>
      </w:tr>
      <w:tr w:rsidR="007015D0">
        <w:trPr>
          <w:trHeight w:val="1"/>
        </w:trPr>
        <w:tc>
          <w:tcPr>
            <w:tcW w:w="9071" w:type="dxa"/>
            <w:gridSpan w:val="3"/>
            <w:tcBorders>
              <w:top w:val="single" w:sz="3" w:space="0" w:color="000000"/>
              <w:left w:val="nil"/>
              <w:bottom w:val="single" w:sz="3" w:space="0" w:color="000000"/>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164465" cy="22606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4465" cy="226060"/>
                          </a:xfrm>
                          <a:prstGeom prst="rect">
                            <a:avLst/>
                          </a:prstGeom>
                          <a:noFill/>
                          <a:ln w="9525">
                            <a:noFill/>
                            <a:miter lim="800000"/>
                            <a:headEnd/>
                            <a:tailEnd/>
                          </a:ln>
                        </pic:spPr>
                      </pic:pic>
                    </a:graphicData>
                  </a:graphic>
                </wp:inline>
              </w:drawing>
            </w:r>
          </w:p>
        </w:tc>
      </w:tr>
      <w:tr w:rsidR="007015D0">
        <w:trPr>
          <w:trHeight w:val="1"/>
        </w:trPr>
        <w:tc>
          <w:tcPr>
            <w:tcW w:w="907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41769" w:rsidRDefault="007015D0" w:rsidP="00441769">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sidR="00441769">
              <w:rPr>
                <w:rFonts w:ascii="Times New Roman CYR" w:hAnsi="Times New Roman CYR" w:cs="Times New Roman CYR"/>
                <w:sz w:val="24"/>
                <w:szCs w:val="24"/>
              </w:rPr>
              <w:t>, В случае подачи документов через ЕПГУ, РПГУ 15 дней.</w:t>
            </w:r>
          </w:p>
          <w:p w:rsidR="007015D0" w:rsidRPr="00951E2A" w:rsidRDefault="007015D0">
            <w:pPr>
              <w:autoSpaceDE w:val="0"/>
              <w:autoSpaceDN w:val="0"/>
              <w:adjustRightInd w:val="0"/>
              <w:spacing w:after="0" w:line="240" w:lineRule="auto"/>
              <w:jc w:val="center"/>
              <w:rPr>
                <w:rFonts w:ascii="Calibri" w:hAnsi="Calibri" w:cs="Calibri"/>
              </w:rPr>
            </w:pPr>
          </w:p>
        </w:tc>
      </w:tr>
      <w:tr w:rsidR="007015D0">
        <w:trPr>
          <w:trHeight w:val="1"/>
        </w:trPr>
        <w:tc>
          <w:tcPr>
            <w:tcW w:w="9071" w:type="dxa"/>
            <w:gridSpan w:val="3"/>
            <w:tcBorders>
              <w:top w:val="single" w:sz="3" w:space="0" w:color="000000"/>
              <w:left w:val="nil"/>
              <w:bottom w:val="single" w:sz="3" w:space="0" w:color="000000"/>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164465" cy="22606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4465" cy="226060"/>
                          </a:xfrm>
                          <a:prstGeom prst="rect">
                            <a:avLst/>
                          </a:prstGeom>
                          <a:noFill/>
                          <a:ln w="9525">
                            <a:noFill/>
                            <a:miter lim="800000"/>
                            <a:headEnd/>
                            <a:tailEnd/>
                          </a:ln>
                        </pic:spPr>
                      </pic:pic>
                    </a:graphicData>
                  </a:graphic>
                </wp:inline>
              </w:drawing>
            </w:r>
          </w:p>
        </w:tc>
      </w:tr>
      <w:tr w:rsidR="007015D0">
        <w:trPr>
          <w:trHeight w:val="1"/>
        </w:trPr>
        <w:tc>
          <w:tcPr>
            <w:tcW w:w="907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Выдача (направление) документов по результатам предоставления муниципальной услуги 3 рабочих дня</w:t>
            </w:r>
          </w:p>
        </w:tc>
      </w:tr>
      <w:tr w:rsidR="007015D0">
        <w:trPr>
          <w:trHeight w:val="1"/>
        </w:trPr>
        <w:tc>
          <w:tcPr>
            <w:tcW w:w="9071" w:type="dxa"/>
            <w:gridSpan w:val="3"/>
            <w:tcBorders>
              <w:top w:val="single" w:sz="3" w:space="0" w:color="000000"/>
              <w:left w:val="nil"/>
              <w:bottom w:val="nil"/>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164465" cy="22606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4465" cy="226060"/>
                          </a:xfrm>
                          <a:prstGeom prst="rect">
                            <a:avLst/>
                          </a:prstGeom>
                          <a:noFill/>
                          <a:ln w="9525">
                            <a:noFill/>
                            <a:miter lim="800000"/>
                            <a:headEnd/>
                            <a:tailEnd/>
                          </a:ln>
                        </pic:spPr>
                      </pic:pic>
                    </a:graphicData>
                  </a:graphic>
                </wp:inline>
              </w:drawing>
            </w:r>
          </w:p>
        </w:tc>
      </w:tr>
      <w:tr w:rsidR="007015D0">
        <w:trPr>
          <w:trHeight w:val="1"/>
        </w:trPr>
        <w:tc>
          <w:tcPr>
            <w:tcW w:w="3118" w:type="dxa"/>
            <w:tcBorders>
              <w:top w:val="nil"/>
              <w:left w:val="nil"/>
              <w:bottom w:val="nil"/>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Заявитель</w:t>
            </w:r>
          </w:p>
        </w:tc>
        <w:tc>
          <w:tcPr>
            <w:tcW w:w="3118" w:type="dxa"/>
            <w:tcBorders>
              <w:top w:val="nil"/>
              <w:left w:val="single" w:sz="3" w:space="0" w:color="000000"/>
              <w:bottom w:val="nil"/>
              <w:right w:val="nil"/>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r>
    </w:tbl>
    <w:p w:rsidR="007015D0" w:rsidRDefault="007015D0" w:rsidP="007015D0">
      <w:pPr>
        <w:autoSpaceDE w:val="0"/>
        <w:autoSpaceDN w:val="0"/>
        <w:adjustRightInd w:val="0"/>
        <w:spacing w:after="0" w:line="240" w:lineRule="auto"/>
        <w:jc w:val="both"/>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jc w:val="right"/>
        <w:rPr>
          <w:rFonts w:ascii="Times New Roman" w:hAnsi="Times New Roman" w:cs="Times New Roman"/>
          <w:sz w:val="24"/>
          <w:szCs w:val="24"/>
          <w:lang w:val="en-US"/>
        </w:rPr>
      </w:pPr>
    </w:p>
    <w:p w:rsidR="003C732A" w:rsidRDefault="003C732A" w:rsidP="00C15FD9">
      <w:pPr>
        <w:autoSpaceDE w:val="0"/>
        <w:autoSpaceDN w:val="0"/>
        <w:adjustRightInd w:val="0"/>
        <w:spacing w:after="0" w:line="240" w:lineRule="auto"/>
        <w:rPr>
          <w:rFonts w:ascii="Times New Roman CYR" w:hAnsi="Times New Roman CYR" w:cs="Times New Roman CYR"/>
          <w:sz w:val="24"/>
          <w:szCs w:val="24"/>
        </w:rPr>
      </w:pPr>
    </w:p>
    <w:p w:rsidR="00043639" w:rsidRDefault="00043639" w:rsidP="007015D0">
      <w:pPr>
        <w:autoSpaceDE w:val="0"/>
        <w:autoSpaceDN w:val="0"/>
        <w:adjustRightInd w:val="0"/>
        <w:spacing w:after="0" w:line="240" w:lineRule="auto"/>
        <w:jc w:val="right"/>
        <w:rPr>
          <w:rFonts w:ascii="Times New Roman CYR" w:hAnsi="Times New Roman CYR" w:cs="Times New Roman CYR"/>
          <w:sz w:val="24"/>
          <w:szCs w:val="24"/>
        </w:rPr>
      </w:pPr>
    </w:p>
    <w:p w:rsidR="00043639" w:rsidRDefault="00043639" w:rsidP="007015D0">
      <w:pPr>
        <w:autoSpaceDE w:val="0"/>
        <w:autoSpaceDN w:val="0"/>
        <w:adjustRightInd w:val="0"/>
        <w:spacing w:after="0" w:line="240" w:lineRule="auto"/>
        <w:jc w:val="right"/>
        <w:rPr>
          <w:rFonts w:ascii="Times New Roman CYR" w:hAnsi="Times New Roman CYR" w:cs="Times New Roman CYR"/>
          <w:sz w:val="24"/>
          <w:szCs w:val="24"/>
        </w:rPr>
      </w:pP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 2</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предоставления муниципальной услуги</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sidRPr="00067A20">
        <w:rPr>
          <w:rFonts w:ascii="Times New Roman" w:hAnsi="Times New Roman" w:cs="Times New Roman"/>
          <w:sz w:val="24"/>
          <w:szCs w:val="24"/>
        </w:rPr>
        <w:t>«</w:t>
      </w:r>
      <w:r>
        <w:rPr>
          <w:rFonts w:ascii="Times New Roman CYR" w:hAnsi="Times New Roman CYR" w:cs="Times New Roman CYR"/>
          <w:sz w:val="24"/>
          <w:szCs w:val="24"/>
        </w:rPr>
        <w:t>Согласование проведения переустройства</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 (или) перепланировки помещения</w:t>
      </w:r>
    </w:p>
    <w:p w:rsidR="007015D0" w:rsidRPr="00067A20" w:rsidRDefault="007015D0" w:rsidP="007015D0">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в многоквартирном доме</w:t>
      </w:r>
      <w:r w:rsidRPr="00067A20">
        <w:rPr>
          <w:rFonts w:ascii="Times New Roman" w:hAnsi="Times New Roman" w:cs="Times New Roman"/>
          <w:sz w:val="24"/>
          <w:szCs w:val="24"/>
        </w:rPr>
        <w:t>»</w:t>
      </w:r>
    </w:p>
    <w:p w:rsidR="007015D0" w:rsidRPr="00067A20"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Default="007015D0" w:rsidP="007015D0">
      <w:pPr>
        <w:autoSpaceDE w:val="0"/>
        <w:autoSpaceDN w:val="0"/>
        <w:adjustRightInd w:val="0"/>
        <w:spacing w:after="0" w:line="259"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Правовые основания предоставления муниципальной услуги</w:t>
      </w:r>
    </w:p>
    <w:p w:rsidR="007015D0" w:rsidRDefault="007015D0" w:rsidP="007015D0">
      <w:pPr>
        <w:autoSpaceDE w:val="0"/>
        <w:autoSpaceDN w:val="0"/>
        <w:adjustRightInd w:val="0"/>
        <w:spacing w:after="0" w:line="259" w:lineRule="atLeast"/>
        <w:jc w:val="center"/>
        <w:rPr>
          <w:rFonts w:ascii="Times New Roman CYR" w:hAnsi="Times New Roman CYR" w:cs="Times New Roman CYR"/>
          <w:b/>
          <w:bCs/>
          <w:sz w:val="24"/>
          <w:szCs w:val="24"/>
        </w:rPr>
      </w:pPr>
      <w:r w:rsidRPr="00067A20">
        <w:rPr>
          <w:rFonts w:ascii="Times New Roman" w:hAnsi="Times New Roman" w:cs="Times New Roman"/>
          <w:b/>
          <w:bCs/>
          <w:sz w:val="24"/>
          <w:szCs w:val="24"/>
        </w:rPr>
        <w:t>«</w:t>
      </w:r>
      <w:r>
        <w:rPr>
          <w:rFonts w:ascii="Times New Roman CYR" w:hAnsi="Times New Roman CYR" w:cs="Times New Roman CYR"/>
          <w:b/>
          <w:bCs/>
          <w:sz w:val="24"/>
          <w:szCs w:val="24"/>
        </w:rPr>
        <w:t>Согласование проведения переустройства</w:t>
      </w:r>
    </w:p>
    <w:p w:rsidR="007015D0" w:rsidRDefault="007015D0" w:rsidP="007015D0">
      <w:pPr>
        <w:autoSpaceDE w:val="0"/>
        <w:autoSpaceDN w:val="0"/>
        <w:adjustRightInd w:val="0"/>
        <w:spacing w:after="0" w:line="259"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 (или) перепланировки помещения </w:t>
      </w:r>
    </w:p>
    <w:p w:rsidR="007015D0" w:rsidRPr="00067A20" w:rsidRDefault="007015D0" w:rsidP="007015D0">
      <w:pPr>
        <w:autoSpaceDE w:val="0"/>
        <w:autoSpaceDN w:val="0"/>
        <w:adjustRightInd w:val="0"/>
        <w:spacing w:after="0" w:line="259" w:lineRule="atLeast"/>
        <w:jc w:val="center"/>
        <w:rPr>
          <w:rFonts w:ascii="Times New Roman" w:hAnsi="Times New Roman" w:cs="Times New Roman"/>
          <w:b/>
          <w:bCs/>
          <w:sz w:val="24"/>
          <w:szCs w:val="24"/>
        </w:rPr>
      </w:pPr>
      <w:r>
        <w:rPr>
          <w:rFonts w:ascii="Times New Roman CYR" w:hAnsi="Times New Roman CYR" w:cs="Times New Roman CYR"/>
          <w:b/>
          <w:bCs/>
          <w:sz w:val="24"/>
          <w:szCs w:val="24"/>
        </w:rPr>
        <w:t>в многоквартирном доме</w:t>
      </w:r>
      <w:r w:rsidRPr="00067A20">
        <w:rPr>
          <w:rFonts w:ascii="Times New Roman" w:hAnsi="Times New Roman" w:cs="Times New Roman"/>
          <w:b/>
          <w:bCs/>
          <w:sz w:val="24"/>
          <w:szCs w:val="24"/>
        </w:rPr>
        <w:t xml:space="preserve">» </w:t>
      </w:r>
    </w:p>
    <w:p w:rsidR="007015D0" w:rsidRPr="00067A20"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067A20"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067A20"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Предоставление муниципальной услуги осуществляется в соответствии с:</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 xml:space="preserve">постановлением Правительства Российской Федерации от 28 апреля 2005 г. № 266 </w:t>
      </w:r>
      <w:r w:rsidRPr="00951E2A">
        <w:rPr>
          <w:rFonts w:ascii="Times New Roman" w:hAnsi="Times New Roman" w:cs="Times New Roman"/>
          <w:sz w:val="24"/>
          <w:szCs w:val="24"/>
        </w:rPr>
        <w:t>«</w:t>
      </w:r>
      <w:r>
        <w:rPr>
          <w:rFonts w:ascii="Times New Roman CYR" w:hAnsi="Times New Roman CYR" w:cs="Times New Roman CYR"/>
          <w:sz w:val="24"/>
          <w:szCs w:val="24"/>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Pr="00951E2A">
        <w:rPr>
          <w:rFonts w:ascii="Times New Roman" w:hAnsi="Times New Roman" w:cs="Times New Roman"/>
          <w:sz w:val="24"/>
          <w:szCs w:val="24"/>
        </w:rPr>
        <w:t xml:space="preserve">»; </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 </w:t>
      </w:r>
      <w:r>
        <w:rPr>
          <w:rFonts w:ascii="Times New Roman CYR" w:hAnsi="Times New Roman CYR" w:cs="Times New Roman CYR"/>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p>
    <w:p w:rsidR="007015D0" w:rsidRPr="00951E2A" w:rsidRDefault="007015D0" w:rsidP="007015D0">
      <w:pPr>
        <w:autoSpaceDE w:val="0"/>
        <w:autoSpaceDN w:val="0"/>
        <w:adjustRightInd w:val="0"/>
        <w:spacing w:before="100" w:after="100" w:line="240" w:lineRule="auto"/>
        <w:jc w:val="both"/>
        <w:rPr>
          <w:rFonts w:ascii="Times New Roman" w:hAnsi="Times New Roman" w:cs="Times New Roman"/>
          <w:sz w:val="2"/>
          <w:szCs w:val="2"/>
        </w:rPr>
      </w:pPr>
    </w:p>
    <w:p w:rsidR="007015D0" w:rsidRPr="00951E2A" w:rsidRDefault="007015D0" w:rsidP="007015D0">
      <w:pPr>
        <w:autoSpaceDE w:val="0"/>
        <w:autoSpaceDN w:val="0"/>
        <w:adjustRightInd w:val="0"/>
        <w:spacing w:before="100" w:after="100" w:line="240" w:lineRule="auto"/>
        <w:jc w:val="both"/>
        <w:rPr>
          <w:rFonts w:ascii="Times New Roman" w:hAnsi="Times New Roman" w:cs="Times New Roman"/>
          <w:sz w:val="2"/>
          <w:szCs w:val="2"/>
        </w:rPr>
      </w:pPr>
    </w:p>
    <w:p w:rsidR="007015D0" w:rsidRPr="00951E2A" w:rsidRDefault="007015D0" w:rsidP="007015D0">
      <w:pPr>
        <w:autoSpaceDE w:val="0"/>
        <w:autoSpaceDN w:val="0"/>
        <w:adjustRightInd w:val="0"/>
        <w:spacing w:before="100" w:after="100" w:line="240" w:lineRule="auto"/>
        <w:jc w:val="both"/>
        <w:rPr>
          <w:rFonts w:ascii="Times New Roman" w:hAnsi="Times New Roman" w:cs="Times New Roman"/>
          <w:sz w:val="2"/>
          <w:szCs w:val="2"/>
        </w:rPr>
      </w:pPr>
    </w:p>
    <w:p w:rsidR="007015D0" w:rsidRPr="00951E2A" w:rsidRDefault="007015D0" w:rsidP="007015D0">
      <w:pPr>
        <w:autoSpaceDE w:val="0"/>
        <w:autoSpaceDN w:val="0"/>
        <w:adjustRightInd w:val="0"/>
        <w:spacing w:before="100" w:after="100" w:line="240" w:lineRule="auto"/>
        <w:jc w:val="both"/>
        <w:rPr>
          <w:rFonts w:ascii="Times New Roman" w:hAnsi="Times New Roman" w:cs="Times New Roman"/>
          <w:sz w:val="2"/>
          <w:szCs w:val="2"/>
        </w:rPr>
      </w:pPr>
    </w:p>
    <w:p w:rsidR="007015D0" w:rsidRPr="00951E2A" w:rsidRDefault="007015D0" w:rsidP="007015D0">
      <w:pPr>
        <w:autoSpaceDE w:val="0"/>
        <w:autoSpaceDN w:val="0"/>
        <w:adjustRightInd w:val="0"/>
        <w:spacing w:before="100" w:after="100" w:line="240" w:lineRule="auto"/>
        <w:jc w:val="both"/>
        <w:rPr>
          <w:rFonts w:ascii="Times New Roman" w:hAnsi="Times New Roman" w:cs="Times New Roman"/>
          <w:sz w:val="2"/>
          <w:szCs w:val="2"/>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№3 </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предоставления муниципальной услуги</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sidRPr="00951E2A">
        <w:rPr>
          <w:rFonts w:ascii="Times New Roman" w:hAnsi="Times New Roman" w:cs="Times New Roman"/>
          <w:sz w:val="24"/>
          <w:szCs w:val="24"/>
        </w:rPr>
        <w:t>«</w:t>
      </w:r>
      <w:r>
        <w:rPr>
          <w:rFonts w:ascii="Times New Roman CYR" w:hAnsi="Times New Roman CYR" w:cs="Times New Roman CYR"/>
          <w:sz w:val="24"/>
          <w:szCs w:val="24"/>
        </w:rPr>
        <w:t>Согласование проведения переустройства</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 (или) перепланировки помещения</w:t>
      </w:r>
    </w:p>
    <w:p w:rsidR="003C732A" w:rsidRDefault="007015D0" w:rsidP="003C732A">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в многоквартирном доме</w:t>
      </w:r>
      <w:r w:rsidRPr="00951E2A">
        <w:rPr>
          <w:rFonts w:ascii="Times New Roman" w:hAnsi="Times New Roman" w:cs="Times New Roman"/>
          <w:sz w:val="24"/>
          <w:szCs w:val="24"/>
        </w:rPr>
        <w:t>»</w:t>
      </w:r>
    </w:p>
    <w:p w:rsidR="007015D0" w:rsidRPr="003C732A" w:rsidRDefault="003C732A" w:rsidP="007015D0">
      <w:pPr>
        <w:autoSpaceDE w:val="0"/>
        <w:autoSpaceDN w:val="0"/>
        <w:adjustRightInd w:val="0"/>
        <w:spacing w:after="0" w:line="240" w:lineRule="auto"/>
        <w:ind w:left="6521"/>
        <w:jc w:val="center"/>
        <w:rPr>
          <w:rFonts w:ascii="Times New Roman CYR" w:hAnsi="Times New Roman CYR" w:cs="Times New Roman CYR"/>
          <w:sz w:val="16"/>
          <w:szCs w:val="16"/>
        </w:rPr>
      </w:pPr>
      <w:r>
        <w:rPr>
          <w:rFonts w:ascii="Times New Roman CYR" w:hAnsi="Times New Roman CYR" w:cs="Times New Roman CYR"/>
          <w:sz w:val="16"/>
          <w:szCs w:val="16"/>
        </w:rPr>
        <w:t>(</w:t>
      </w:r>
      <w:r w:rsidR="008106DE">
        <w:rPr>
          <w:rFonts w:ascii="Times New Roman CYR" w:hAnsi="Times New Roman CYR" w:cs="Times New Roman CYR"/>
          <w:sz w:val="16"/>
          <w:szCs w:val="16"/>
        </w:rPr>
        <w:t>Утверждена п</w:t>
      </w:r>
      <w:r w:rsidR="007015D0" w:rsidRPr="003C732A">
        <w:rPr>
          <w:rFonts w:ascii="Times New Roman CYR" w:hAnsi="Times New Roman CYR" w:cs="Times New Roman CYR"/>
          <w:sz w:val="16"/>
          <w:szCs w:val="16"/>
        </w:rPr>
        <w:t>остановлением Правительства Р</w:t>
      </w:r>
      <w:r w:rsidR="008106DE">
        <w:rPr>
          <w:rFonts w:ascii="Times New Roman CYR" w:hAnsi="Times New Roman CYR" w:cs="Times New Roman CYR"/>
          <w:sz w:val="16"/>
          <w:szCs w:val="16"/>
        </w:rPr>
        <w:t>.</w:t>
      </w:r>
      <w:r>
        <w:rPr>
          <w:rFonts w:ascii="Times New Roman CYR" w:hAnsi="Times New Roman CYR" w:cs="Times New Roman CYR"/>
          <w:sz w:val="16"/>
          <w:szCs w:val="16"/>
        </w:rPr>
        <w:t xml:space="preserve"> Ф</w:t>
      </w:r>
      <w:r w:rsidR="008106DE">
        <w:rPr>
          <w:rFonts w:ascii="Times New Roman CYR" w:hAnsi="Times New Roman CYR" w:cs="Times New Roman CYR"/>
          <w:sz w:val="16"/>
          <w:szCs w:val="16"/>
        </w:rPr>
        <w:t>.</w:t>
      </w:r>
      <w:r w:rsidR="007015D0" w:rsidRPr="003C732A">
        <w:rPr>
          <w:rFonts w:ascii="Times New Roman CYR" w:hAnsi="Times New Roman CYR" w:cs="Times New Roman CYR"/>
          <w:sz w:val="16"/>
          <w:szCs w:val="16"/>
        </w:rPr>
        <w:t>от 28.04.2005 № 266</w:t>
      </w:r>
      <w:r>
        <w:rPr>
          <w:rFonts w:ascii="Times New Roman CYR" w:hAnsi="Times New Roman CYR" w:cs="Times New Roman CYR"/>
          <w:sz w:val="16"/>
          <w:szCs w:val="16"/>
        </w:rPr>
        <w:t>)</w:t>
      </w:r>
    </w:p>
    <w:p w:rsidR="007015D0" w:rsidRDefault="007015D0" w:rsidP="007015D0">
      <w:pPr>
        <w:autoSpaceDE w:val="0"/>
        <w:autoSpaceDN w:val="0"/>
        <w:adjustRightInd w:val="0"/>
        <w:spacing w:before="720" w:after="60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Форма заявления о переустройстве и (или) перепланировке</w:t>
      </w:r>
      <w:r>
        <w:rPr>
          <w:rFonts w:ascii="Times New Roman CYR" w:hAnsi="Times New Roman CYR" w:cs="Times New Roman CYR"/>
          <w:b/>
          <w:bCs/>
          <w:sz w:val="26"/>
          <w:szCs w:val="26"/>
        </w:rPr>
        <w:br/>
        <w:t>жилого помещения</w:t>
      </w:r>
    </w:p>
    <w:p w:rsidR="007015D0" w:rsidRDefault="007015D0" w:rsidP="007015D0">
      <w:pPr>
        <w:autoSpaceDE w:val="0"/>
        <w:autoSpaceDN w:val="0"/>
        <w:adjustRightInd w:val="0"/>
        <w:spacing w:after="0" w:line="240" w:lineRule="auto"/>
        <w:ind w:left="5103"/>
        <w:rPr>
          <w:rFonts w:ascii="Times New Roman CYR" w:hAnsi="Times New Roman CYR" w:cs="Times New Roman CYR"/>
          <w:sz w:val="24"/>
          <w:szCs w:val="24"/>
        </w:rPr>
      </w:pPr>
      <w:r>
        <w:rPr>
          <w:rFonts w:ascii="Times New Roman CYR" w:hAnsi="Times New Roman CYR" w:cs="Times New Roman CYR"/>
          <w:sz w:val="24"/>
          <w:szCs w:val="24"/>
        </w:rPr>
        <w:t xml:space="preserve">В  </w:t>
      </w:r>
    </w:p>
    <w:p w:rsidR="007015D0" w:rsidRDefault="007015D0" w:rsidP="007015D0">
      <w:pPr>
        <w:autoSpaceDE w:val="0"/>
        <w:autoSpaceDN w:val="0"/>
        <w:adjustRightInd w:val="0"/>
        <w:spacing w:after="0" w:line="240" w:lineRule="auto"/>
        <w:ind w:left="5387"/>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наименование органа местного самоуправления</w:t>
      </w:r>
    </w:p>
    <w:p w:rsidR="007015D0" w:rsidRPr="00951E2A" w:rsidRDefault="007015D0" w:rsidP="007015D0">
      <w:pPr>
        <w:autoSpaceDE w:val="0"/>
        <w:autoSpaceDN w:val="0"/>
        <w:adjustRightInd w:val="0"/>
        <w:spacing w:after="0" w:line="240" w:lineRule="auto"/>
        <w:ind w:left="5103"/>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left="5103"/>
        <w:jc w:val="center"/>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7015D0" w:rsidRDefault="007015D0" w:rsidP="007015D0">
      <w:pPr>
        <w:autoSpaceDE w:val="0"/>
        <w:autoSpaceDN w:val="0"/>
        <w:adjustRightInd w:val="0"/>
        <w:spacing w:before="600" w:after="360" w:line="240" w:lineRule="auto"/>
        <w:jc w:val="center"/>
        <w:rPr>
          <w:rFonts w:ascii="Times New Roman CYR" w:hAnsi="Times New Roman CYR" w:cs="Times New Roman CYR"/>
          <w:sz w:val="26"/>
          <w:szCs w:val="26"/>
        </w:rPr>
      </w:pPr>
      <w:r>
        <w:rPr>
          <w:rFonts w:ascii="Times New Roman CYR" w:hAnsi="Times New Roman CYR" w:cs="Times New Roman CYR"/>
          <w:caps/>
          <w:sz w:val="26"/>
          <w:szCs w:val="26"/>
        </w:rPr>
        <w:t>Заявление</w:t>
      </w:r>
      <w:r>
        <w:rPr>
          <w:rFonts w:ascii="Times New Roman CYR" w:hAnsi="Times New Roman CYR" w:cs="Times New Roman CYR"/>
          <w:sz w:val="26"/>
          <w:szCs w:val="26"/>
        </w:rPr>
        <w:br/>
        <w:t>о переустройстве и (или) перепланировке жилого помещения</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  </w:t>
      </w:r>
    </w:p>
    <w:p w:rsidR="007015D0" w:rsidRDefault="007015D0" w:rsidP="007015D0">
      <w:pPr>
        <w:autoSpaceDE w:val="0"/>
        <w:autoSpaceDN w:val="0"/>
        <w:adjustRightInd w:val="0"/>
        <w:spacing w:after="0" w:line="240" w:lineRule="auto"/>
        <w:ind w:left="340"/>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указывается наниматель, либо арендатор, либо собственник жилого помещения, либо собственники</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жилого помещения, находящегося в общей собственности двух и более лиц, в случае, если ни один</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из собственников либо иных лиц не уполномочен в установленном порядке представлять их интересы)</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Default="007015D0" w:rsidP="007015D0">
      <w:pPr>
        <w:autoSpaceDE w:val="0"/>
        <w:autoSpaceDN w:val="0"/>
        <w:adjustRightInd w:val="0"/>
        <w:spacing w:before="240" w:after="0" w:line="240" w:lineRule="auto"/>
        <w:ind w:left="1276" w:hanging="1276"/>
        <w:jc w:val="both"/>
        <w:rPr>
          <w:rFonts w:ascii="Times New Roman CYR" w:hAnsi="Times New Roman CYR" w:cs="Times New Roman CYR"/>
          <w:sz w:val="20"/>
          <w:szCs w:val="20"/>
        </w:rPr>
      </w:pPr>
      <w:r>
        <w:rPr>
          <w:rFonts w:ascii="Times New Roman CYR" w:hAnsi="Times New Roman CYR" w:cs="Times New Roman CYR"/>
          <w:sz w:val="20"/>
          <w:szCs w:val="20"/>
          <w:u w:val="single"/>
        </w:rPr>
        <w:t>Примечание.</w:t>
      </w:r>
      <w:r>
        <w:rPr>
          <w:rFonts w:ascii="Times New Roman CYR" w:hAnsi="Times New Roman CYR" w:cs="Times New Roman CY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015D0" w:rsidRDefault="007015D0" w:rsidP="007015D0">
      <w:pPr>
        <w:autoSpaceDE w:val="0"/>
        <w:autoSpaceDN w:val="0"/>
        <w:adjustRightInd w:val="0"/>
        <w:spacing w:after="0" w:line="240" w:lineRule="auto"/>
        <w:ind w:left="1276"/>
        <w:jc w:val="both"/>
        <w:rPr>
          <w:rFonts w:ascii="Times New Roman CYR" w:hAnsi="Times New Roman CYR" w:cs="Times New Roman CYR"/>
          <w:sz w:val="20"/>
          <w:szCs w:val="20"/>
        </w:rPr>
      </w:pPr>
      <w:r>
        <w:rPr>
          <w:rFonts w:ascii="Times New Roman CYR" w:hAnsi="Times New Roman CYR" w:cs="Times New Roman CY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15D0" w:rsidRDefault="007015D0" w:rsidP="007015D0">
      <w:pPr>
        <w:autoSpaceDE w:val="0"/>
        <w:autoSpaceDN w:val="0"/>
        <w:adjustRightInd w:val="0"/>
        <w:spacing w:before="360"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Место нахождения жилого помещения:  </w:t>
      </w:r>
    </w:p>
    <w:p w:rsidR="007015D0" w:rsidRDefault="007015D0" w:rsidP="007015D0">
      <w:pPr>
        <w:autoSpaceDE w:val="0"/>
        <w:autoSpaceDN w:val="0"/>
        <w:adjustRightInd w:val="0"/>
        <w:spacing w:after="0" w:line="240" w:lineRule="auto"/>
        <w:ind w:left="4139"/>
        <w:jc w:val="center"/>
        <w:rPr>
          <w:rFonts w:ascii="Times New Roman CYR" w:hAnsi="Times New Roman CYR" w:cs="Times New Roman CYR"/>
          <w:sz w:val="20"/>
          <w:szCs w:val="20"/>
        </w:rPr>
      </w:pPr>
      <w:r w:rsidRPr="00951E2A">
        <w:rPr>
          <w:rFonts w:ascii="Times New Roman" w:hAnsi="Times New Roman" w:cs="Times New Roman"/>
          <w:sz w:val="20"/>
          <w:szCs w:val="20"/>
        </w:rPr>
        <w:lastRenderedPageBreak/>
        <w:t>(</w:t>
      </w:r>
      <w:r>
        <w:rPr>
          <w:rFonts w:ascii="Times New Roman CYR" w:hAnsi="Times New Roman CYR" w:cs="Times New Roman CYR"/>
          <w:sz w:val="20"/>
          <w:szCs w:val="20"/>
        </w:rPr>
        <w:t>указывается полный адрес: субъект Российской Федерации,</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муниципальное образование, поселение, улица, дом, корпус, строение,</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квартира (комната), подъезд, этаж)</w:t>
      </w:r>
    </w:p>
    <w:p w:rsidR="007015D0" w:rsidRPr="00951E2A" w:rsidRDefault="007015D0" w:rsidP="007015D0">
      <w:pPr>
        <w:autoSpaceDE w:val="0"/>
        <w:autoSpaceDN w:val="0"/>
        <w:adjustRightInd w:val="0"/>
        <w:spacing w:after="160" w:line="259" w:lineRule="atLeast"/>
        <w:jc w:val="center"/>
        <w:rPr>
          <w:rFonts w:ascii="Times New Roman" w:hAnsi="Times New Roman" w:cs="Times New Roman"/>
          <w:sz w:val="20"/>
          <w:szCs w:val="20"/>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Собственник(и) жилого помещения:  </w:t>
      </w:r>
    </w:p>
    <w:p w:rsidR="007015D0" w:rsidRPr="00951E2A" w:rsidRDefault="007015D0" w:rsidP="007015D0">
      <w:pPr>
        <w:autoSpaceDE w:val="0"/>
        <w:autoSpaceDN w:val="0"/>
        <w:adjustRightInd w:val="0"/>
        <w:spacing w:after="0" w:line="240" w:lineRule="auto"/>
        <w:ind w:left="3828"/>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Pr="00951E2A" w:rsidRDefault="007015D0" w:rsidP="007015D0">
      <w:pPr>
        <w:autoSpaceDE w:val="0"/>
        <w:autoSpaceDN w:val="0"/>
        <w:adjustRightInd w:val="0"/>
        <w:spacing w:before="120"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0" w:line="240" w:lineRule="auto"/>
        <w:rPr>
          <w:rFonts w:ascii="Times New Roman" w:hAnsi="Times New Roman" w:cs="Times New Roman"/>
          <w:sz w:val="2"/>
          <w:szCs w:val="2"/>
        </w:rPr>
      </w:pPr>
    </w:p>
    <w:p w:rsidR="007015D0" w:rsidRDefault="007015D0" w:rsidP="007015D0">
      <w:pPr>
        <w:autoSpaceDE w:val="0"/>
        <w:autoSpaceDN w:val="0"/>
        <w:adjustRightInd w:val="0"/>
        <w:spacing w:before="360"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 xml:space="preserve">Прошу разрешить  </w:t>
      </w:r>
    </w:p>
    <w:p w:rsidR="007015D0" w:rsidRDefault="007015D0" w:rsidP="007015D0">
      <w:pPr>
        <w:autoSpaceDE w:val="0"/>
        <w:autoSpaceDN w:val="0"/>
        <w:adjustRightInd w:val="0"/>
        <w:spacing w:after="0" w:line="240" w:lineRule="auto"/>
        <w:ind w:left="2552"/>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переустройство, перепланировку, переустройство и перепланировку –</w:t>
      </w:r>
      <w:r>
        <w:rPr>
          <w:rFonts w:ascii="Times New Roman CYR" w:hAnsi="Times New Roman CYR" w:cs="Times New Roman CYR"/>
          <w:sz w:val="20"/>
          <w:szCs w:val="20"/>
        </w:rPr>
        <w:br/>
        <w:t>нужное указать)</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жилого помещения, занимаемого на основании  </w:t>
      </w:r>
    </w:p>
    <w:p w:rsidR="007015D0" w:rsidRDefault="007015D0" w:rsidP="007015D0">
      <w:pPr>
        <w:autoSpaceDE w:val="0"/>
        <w:autoSpaceDN w:val="0"/>
        <w:adjustRightInd w:val="0"/>
        <w:spacing w:after="0" w:line="240" w:lineRule="auto"/>
        <w:ind w:left="4962"/>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права собственности, договора найма,</w:t>
      </w:r>
    </w:p>
    <w:p w:rsidR="007015D0" w:rsidRPr="00951E2A" w:rsidRDefault="007015D0" w:rsidP="007015D0">
      <w:pPr>
        <w:tabs>
          <w:tab w:val="left" w:pos="9837"/>
        </w:tabs>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ab/>
        <w:t>,</w:t>
      </w:r>
    </w:p>
    <w:p w:rsidR="007015D0" w:rsidRDefault="007015D0" w:rsidP="007015D0">
      <w:pPr>
        <w:autoSpaceDE w:val="0"/>
        <w:autoSpaceDN w:val="0"/>
        <w:adjustRightInd w:val="0"/>
        <w:spacing w:after="0" w:line="240" w:lineRule="auto"/>
        <w:ind w:right="113"/>
        <w:jc w:val="center"/>
        <w:rPr>
          <w:rFonts w:ascii="Times New Roman CYR" w:hAnsi="Times New Roman CYR" w:cs="Times New Roman CYR"/>
          <w:sz w:val="20"/>
          <w:szCs w:val="20"/>
        </w:rPr>
      </w:pPr>
      <w:r>
        <w:rPr>
          <w:rFonts w:ascii="Times New Roman CYR" w:hAnsi="Times New Roman CYR" w:cs="Times New Roman CYR"/>
          <w:sz w:val="20"/>
          <w:szCs w:val="20"/>
        </w:rPr>
        <w:t>договора аренды – нужное указать)</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8" w:type="dxa"/>
        <w:tblLayout w:type="fixed"/>
        <w:tblCellMar>
          <w:left w:w="28" w:type="dxa"/>
          <w:right w:w="28" w:type="dxa"/>
        </w:tblCellMar>
        <w:tblLook w:val="0000"/>
      </w:tblPr>
      <w:tblGrid>
        <w:gridCol w:w="510"/>
        <w:gridCol w:w="567"/>
        <w:gridCol w:w="283"/>
        <w:gridCol w:w="1928"/>
        <w:gridCol w:w="537"/>
        <w:gridCol w:w="283"/>
        <w:gridCol w:w="425"/>
        <w:gridCol w:w="1591"/>
        <w:gridCol w:w="563"/>
        <w:gridCol w:w="511"/>
        <w:gridCol w:w="283"/>
        <w:gridCol w:w="851"/>
        <w:gridCol w:w="480"/>
        <w:gridCol w:w="597"/>
        <w:gridCol w:w="537"/>
        <w:gridCol w:w="283"/>
        <w:gridCol w:w="229"/>
        <w:gridCol w:w="591"/>
      </w:tblGrid>
      <w:tr w:rsidR="007015D0">
        <w:trPr>
          <w:trHeight w:val="1"/>
        </w:trPr>
        <w:tc>
          <w:tcPr>
            <w:tcW w:w="6124" w:type="dxa"/>
            <w:gridSpan w:val="8"/>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ind w:firstLine="567"/>
              <w:rPr>
                <w:rFonts w:ascii="Calibri" w:hAnsi="Calibri" w:cs="Calibri"/>
              </w:rPr>
            </w:pPr>
            <w:r>
              <w:rPr>
                <w:rFonts w:ascii="Times New Roman CYR" w:hAnsi="Times New Roman CYR" w:cs="Times New Roman CYR"/>
                <w:sz w:val="24"/>
                <w:szCs w:val="24"/>
              </w:rPr>
              <w:t>Срок производства ремонтно-строительных работ с “</w:t>
            </w:r>
          </w:p>
        </w:tc>
        <w:tc>
          <w:tcPr>
            <w:tcW w:w="1074" w:type="dxa"/>
            <w:gridSpan w:val="2"/>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28" w:type="dxa"/>
            <w:gridSpan w:val="3"/>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C16F51">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20" w:type="dxa"/>
            <w:gridSpan w:val="2"/>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r w:rsidR="007015D0">
        <w:trPr>
          <w:gridAfter w:val="11"/>
          <w:wAfter w:w="6516" w:type="dxa"/>
          <w:trHeight w:val="1"/>
        </w:trPr>
        <w:tc>
          <w:tcPr>
            <w:tcW w:w="51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 “</w:t>
            </w:r>
          </w:p>
        </w:tc>
        <w:tc>
          <w:tcPr>
            <w:tcW w:w="56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28"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C16F51">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42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r w:rsidR="007015D0">
        <w:trPr>
          <w:gridAfter w:val="1"/>
          <w:wAfter w:w="591" w:type="dxa"/>
          <w:trHeight w:val="1"/>
        </w:trPr>
        <w:tc>
          <w:tcPr>
            <w:tcW w:w="6687" w:type="dxa"/>
            <w:gridSpan w:val="9"/>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ind w:firstLine="567"/>
              <w:rPr>
                <w:rFonts w:ascii="Calibri" w:hAnsi="Calibri" w:cs="Calibri"/>
              </w:rPr>
            </w:pPr>
            <w:r>
              <w:rPr>
                <w:rFonts w:ascii="Times New Roman CYR" w:hAnsi="Times New Roman CYR" w:cs="Times New Roman CYR"/>
                <w:sz w:val="24"/>
                <w:szCs w:val="24"/>
              </w:rPr>
              <w:t>Режим производства ремонтно-строительных работ с</w:t>
            </w:r>
          </w:p>
        </w:tc>
        <w:tc>
          <w:tcPr>
            <w:tcW w:w="1645" w:type="dxa"/>
            <w:gridSpan w:val="3"/>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48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w:t>
            </w:r>
          </w:p>
        </w:tc>
        <w:tc>
          <w:tcPr>
            <w:tcW w:w="1646" w:type="dxa"/>
            <w:gridSpan w:val="4"/>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bl>
    <w:p w:rsidR="007015D0" w:rsidRDefault="007015D0" w:rsidP="007015D0">
      <w:pPr>
        <w:tabs>
          <w:tab w:val="center" w:pos="2127"/>
          <w:tab w:val="left" w:pos="3544"/>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часов в  </w:t>
      </w:r>
      <w:r>
        <w:rPr>
          <w:rFonts w:ascii="Times New Roman CYR" w:hAnsi="Times New Roman CYR" w:cs="Times New Roman CYR"/>
          <w:sz w:val="24"/>
          <w:szCs w:val="24"/>
        </w:rPr>
        <w:tab/>
      </w:r>
      <w:r>
        <w:rPr>
          <w:rFonts w:ascii="Times New Roman CYR" w:hAnsi="Times New Roman CYR" w:cs="Times New Roman CYR"/>
          <w:sz w:val="24"/>
          <w:szCs w:val="24"/>
        </w:rPr>
        <w:tab/>
        <w:t>дни.</w:t>
      </w:r>
    </w:p>
    <w:p w:rsidR="007015D0" w:rsidRDefault="007015D0" w:rsidP="007015D0">
      <w:pPr>
        <w:autoSpaceDE w:val="0"/>
        <w:autoSpaceDN w:val="0"/>
        <w:adjustRightInd w:val="0"/>
        <w:spacing w:after="0" w:line="240" w:lineRule="auto"/>
        <w:ind w:left="851" w:right="6519"/>
        <w:rPr>
          <w:rFonts w:ascii="Times New Roman" w:hAnsi="Times New Roman" w:cs="Times New Roman"/>
          <w:sz w:val="2"/>
          <w:szCs w:val="2"/>
          <w:lang w:val="en-US"/>
        </w:rPr>
      </w:pP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Обязуюсь:</w:t>
      </w: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осуществить ремонтно-строительные работы в соответствии с проектом (проектной документацией);</w:t>
      </w: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осуществить работы в установленные сроки и с соблюдением согласованного режима проведения работ.</w:t>
      </w:r>
    </w:p>
    <w:p w:rsidR="007015D0" w:rsidRPr="00951E2A" w:rsidRDefault="007015D0" w:rsidP="007015D0">
      <w:pPr>
        <w:autoSpaceDE w:val="0"/>
        <w:autoSpaceDN w:val="0"/>
        <w:adjustRightInd w:val="0"/>
        <w:spacing w:after="0" w:line="240" w:lineRule="auto"/>
        <w:ind w:firstLine="567"/>
        <w:jc w:val="both"/>
        <w:rPr>
          <w:rFonts w:ascii="Times New Roman" w:hAnsi="Times New Roman" w:cs="Times New Roman"/>
          <w:sz w:val="2"/>
          <w:szCs w:val="2"/>
        </w:rPr>
      </w:pPr>
      <w:r>
        <w:rPr>
          <w:rFonts w:ascii="Times New Roman CYR" w:hAnsi="Times New Roman CYR" w:cs="Times New Roman CY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CYR" w:hAnsi="Times New Roman CYR" w:cs="Times New Roman CYR"/>
          <w:sz w:val="24"/>
          <w:szCs w:val="24"/>
        </w:rPr>
        <w:br/>
      </w:r>
    </w:p>
    <w:tbl>
      <w:tblPr>
        <w:tblW w:w="0" w:type="auto"/>
        <w:tblInd w:w="28" w:type="dxa"/>
        <w:tblLayout w:type="fixed"/>
        <w:tblCellMar>
          <w:left w:w="28" w:type="dxa"/>
          <w:right w:w="28" w:type="dxa"/>
        </w:tblCellMar>
        <w:tblLook w:val="0000"/>
      </w:tblPr>
      <w:tblGrid>
        <w:gridCol w:w="2495"/>
        <w:gridCol w:w="510"/>
        <w:gridCol w:w="284"/>
        <w:gridCol w:w="1984"/>
        <w:gridCol w:w="932"/>
        <w:gridCol w:w="850"/>
        <w:gridCol w:w="709"/>
        <w:gridCol w:w="1276"/>
        <w:gridCol w:w="1020"/>
      </w:tblGrid>
      <w:tr w:rsidR="007015D0">
        <w:trPr>
          <w:trHeight w:val="1"/>
        </w:trPr>
        <w:tc>
          <w:tcPr>
            <w:tcW w:w="249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социального найма от “</w:t>
            </w:r>
          </w:p>
        </w:tc>
        <w:tc>
          <w:tcPr>
            <w:tcW w:w="51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93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709"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 №</w:t>
            </w:r>
          </w:p>
        </w:tc>
        <w:tc>
          <w:tcPr>
            <w:tcW w:w="1276"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102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bl>
    <w:p w:rsidR="007015D0" w:rsidRDefault="007015D0" w:rsidP="007015D0">
      <w:pPr>
        <w:autoSpaceDE w:val="0"/>
        <w:autoSpaceDN w:val="0"/>
        <w:adjustRightInd w:val="0"/>
        <w:spacing w:after="120" w:line="240" w:lineRule="auto"/>
        <w:rPr>
          <w:rFonts w:ascii="Times New Roman" w:hAnsi="Times New Roman" w:cs="Times New Roman"/>
          <w:sz w:val="24"/>
          <w:szCs w:val="24"/>
          <w:lang w:val="en-US"/>
        </w:rPr>
      </w:pPr>
    </w:p>
    <w:tbl>
      <w:tblPr>
        <w:tblW w:w="0" w:type="auto"/>
        <w:tblInd w:w="28" w:type="dxa"/>
        <w:tblLayout w:type="fixed"/>
        <w:tblCellMar>
          <w:left w:w="28" w:type="dxa"/>
          <w:right w:w="28" w:type="dxa"/>
        </w:tblCellMar>
        <w:tblLook w:val="0000"/>
      </w:tblPr>
      <w:tblGrid>
        <w:gridCol w:w="595"/>
        <w:gridCol w:w="2977"/>
        <w:gridCol w:w="2552"/>
        <w:gridCol w:w="1800"/>
        <w:gridCol w:w="2027"/>
      </w:tblGrid>
      <w:tr w:rsidR="007015D0">
        <w:trPr>
          <w:trHeight w:val="1"/>
        </w:trPr>
        <w:tc>
          <w:tcPr>
            <w:tcW w:w="59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br/>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Фамилия, имя, отчество</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Документ, удостоверяющий личность (серия, номер, кем и когда выдан)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Подпись *</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Отметка о нотариальном заверении подписей лиц</w:t>
            </w:r>
          </w:p>
        </w:tc>
      </w:tr>
      <w:tr w:rsidR="007015D0">
        <w:trPr>
          <w:trHeight w:val="1"/>
        </w:trPr>
        <w:tc>
          <w:tcPr>
            <w:tcW w:w="595"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015D0">
        <w:trPr>
          <w:trHeight w:val="1"/>
        </w:trPr>
        <w:tc>
          <w:tcPr>
            <w:tcW w:w="59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r>
      <w:tr w:rsidR="007015D0">
        <w:trPr>
          <w:trHeight w:val="1"/>
        </w:trPr>
        <w:tc>
          <w:tcPr>
            <w:tcW w:w="59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r>
      <w:tr w:rsidR="007015D0">
        <w:trPr>
          <w:trHeight w:val="1"/>
        </w:trPr>
        <w:tc>
          <w:tcPr>
            <w:tcW w:w="595"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rPr>
                <w:rFonts w:ascii="Calibri" w:hAnsi="Calibri" w:cs="Calibri"/>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jc w:val="center"/>
              <w:rPr>
                <w:rFonts w:ascii="Calibri" w:hAnsi="Calibri" w:cs="Calibri"/>
                <w:lang w:val="en-US"/>
              </w:rPr>
            </w:pPr>
          </w:p>
        </w:tc>
      </w:tr>
    </w:tbl>
    <w:p w:rsidR="007015D0" w:rsidRDefault="007015D0" w:rsidP="007015D0">
      <w:pPr>
        <w:autoSpaceDE w:val="0"/>
        <w:autoSpaceDN w:val="0"/>
        <w:adjustRightInd w:val="0"/>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w:t>
      </w: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w:hAnsi="Times New Roman" w:cs="Times New Roman"/>
          <w:sz w:val="20"/>
          <w:szCs w:val="20"/>
          <w:lang w:val="en-US"/>
        </w:rPr>
        <w:t> </w:t>
      </w:r>
      <w:r>
        <w:rPr>
          <w:rFonts w:ascii="Times New Roman CYR" w:hAnsi="Times New Roman CYR" w:cs="Times New Roman CY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заявлению прилагаются следующие документы:</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 xml:space="preserve">1)  </w:t>
      </w:r>
    </w:p>
    <w:p w:rsidR="007015D0" w:rsidRDefault="007015D0" w:rsidP="007015D0">
      <w:pPr>
        <w:autoSpaceDE w:val="0"/>
        <w:autoSpaceDN w:val="0"/>
        <w:adjustRightInd w:val="0"/>
        <w:spacing w:after="0" w:line="240" w:lineRule="auto"/>
        <w:ind w:left="284"/>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указывается вид и реквизиты правоустанавливающего документа на переустраиваемое и (или)</w:t>
      </w:r>
    </w:p>
    <w:tbl>
      <w:tblPr>
        <w:tblW w:w="0" w:type="auto"/>
        <w:tblInd w:w="28" w:type="dxa"/>
        <w:tblLayout w:type="fixed"/>
        <w:tblCellMar>
          <w:left w:w="28" w:type="dxa"/>
          <w:right w:w="28" w:type="dxa"/>
        </w:tblCellMar>
        <w:tblLook w:val="0000"/>
      </w:tblPr>
      <w:tblGrid>
        <w:gridCol w:w="7399"/>
        <w:gridCol w:w="426"/>
        <w:gridCol w:w="850"/>
        <w:gridCol w:w="992"/>
      </w:tblGrid>
      <w:tr w:rsidR="007015D0">
        <w:trPr>
          <w:trHeight w:val="1"/>
        </w:trPr>
        <w:tc>
          <w:tcPr>
            <w:tcW w:w="7399" w:type="dxa"/>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426"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w:t>
            </w:r>
          </w:p>
        </w:tc>
        <w:tc>
          <w:tcPr>
            <w:tcW w:w="85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99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листах;</w:t>
            </w:r>
          </w:p>
        </w:tc>
      </w:tr>
      <w:tr w:rsidR="007015D0">
        <w:trPr>
          <w:trHeight w:val="1"/>
        </w:trPr>
        <w:tc>
          <w:tcPr>
            <w:tcW w:w="7399"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roofErr w:type="spellStart"/>
            <w:r>
              <w:rPr>
                <w:rFonts w:ascii="Times New Roman CYR" w:hAnsi="Times New Roman CYR" w:cs="Times New Roman CYR"/>
                <w:sz w:val="20"/>
                <w:szCs w:val="20"/>
              </w:rPr>
              <w:t>перепланируемое</w:t>
            </w:r>
            <w:proofErr w:type="spellEnd"/>
            <w:r>
              <w:rPr>
                <w:rFonts w:ascii="Times New Roman CYR" w:hAnsi="Times New Roman CYR" w:cs="Times New Roman CY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850"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992"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r>
    </w:tbl>
    <w:p w:rsidR="007015D0" w:rsidRDefault="007015D0" w:rsidP="007015D0">
      <w:pPr>
        <w:tabs>
          <w:tab w:val="center" w:pos="1985"/>
          <w:tab w:val="left" w:pos="2552"/>
        </w:tabs>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проект (проектная документация) переустройства и (или) перепланировки жилого помещения на  </w:t>
      </w:r>
      <w:r>
        <w:rPr>
          <w:rFonts w:ascii="Times New Roman CYR" w:hAnsi="Times New Roman CYR" w:cs="Times New Roman CYR"/>
          <w:sz w:val="24"/>
          <w:szCs w:val="24"/>
        </w:rPr>
        <w:tab/>
      </w:r>
      <w:r>
        <w:rPr>
          <w:rFonts w:ascii="Times New Roman CYR" w:hAnsi="Times New Roman CYR" w:cs="Times New Roman CYR"/>
          <w:sz w:val="24"/>
          <w:szCs w:val="24"/>
        </w:rPr>
        <w:tab/>
        <w:t>листах;</w:t>
      </w:r>
    </w:p>
    <w:p w:rsidR="007015D0" w:rsidRPr="00951E2A" w:rsidRDefault="007015D0" w:rsidP="007015D0">
      <w:pPr>
        <w:autoSpaceDE w:val="0"/>
        <w:autoSpaceDN w:val="0"/>
        <w:adjustRightInd w:val="0"/>
        <w:spacing w:after="0" w:line="240" w:lineRule="auto"/>
        <w:ind w:left="1560" w:right="7511"/>
        <w:rPr>
          <w:rFonts w:ascii="Times New Roman" w:hAnsi="Times New Roman" w:cs="Times New Roman"/>
          <w:sz w:val="2"/>
          <w:szCs w:val="2"/>
        </w:rPr>
      </w:pPr>
    </w:p>
    <w:p w:rsidR="007015D0" w:rsidRDefault="007015D0" w:rsidP="007015D0">
      <w:pPr>
        <w:tabs>
          <w:tab w:val="center" w:pos="797"/>
          <w:tab w:val="left" w:pos="1276"/>
        </w:tabs>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технический паспорт переустраиваемого и (или) </w:t>
      </w:r>
      <w:proofErr w:type="spellStart"/>
      <w:r>
        <w:rPr>
          <w:rFonts w:ascii="Times New Roman CYR" w:hAnsi="Times New Roman CYR" w:cs="Times New Roman CYR"/>
          <w:sz w:val="24"/>
          <w:szCs w:val="24"/>
        </w:rPr>
        <w:t>перепланируемого</w:t>
      </w:r>
      <w:proofErr w:type="spellEnd"/>
      <w:r>
        <w:rPr>
          <w:rFonts w:ascii="Times New Roman CYR" w:hAnsi="Times New Roman CYR" w:cs="Times New Roman CYR"/>
          <w:sz w:val="24"/>
          <w:szCs w:val="24"/>
        </w:rPr>
        <w:t xml:space="preserve"> жилого помещения</w:t>
      </w:r>
      <w:r>
        <w:rPr>
          <w:rFonts w:ascii="Times New Roman CYR" w:hAnsi="Times New Roman CYR" w:cs="Times New Roman CYR"/>
          <w:sz w:val="24"/>
          <w:szCs w:val="24"/>
        </w:rPr>
        <w:br/>
        <w:t xml:space="preserve">на  </w:t>
      </w:r>
      <w:r>
        <w:rPr>
          <w:rFonts w:ascii="Times New Roman CYR" w:hAnsi="Times New Roman CYR" w:cs="Times New Roman CYR"/>
          <w:sz w:val="24"/>
          <w:szCs w:val="24"/>
        </w:rPr>
        <w:tab/>
      </w:r>
      <w:r>
        <w:rPr>
          <w:rFonts w:ascii="Times New Roman CYR" w:hAnsi="Times New Roman CYR" w:cs="Times New Roman CYR"/>
          <w:sz w:val="24"/>
          <w:szCs w:val="24"/>
        </w:rPr>
        <w:tab/>
        <w:t>листах;</w:t>
      </w:r>
    </w:p>
    <w:p w:rsidR="007015D0" w:rsidRPr="00951E2A" w:rsidRDefault="007015D0" w:rsidP="007015D0">
      <w:pPr>
        <w:autoSpaceDE w:val="0"/>
        <w:autoSpaceDN w:val="0"/>
        <w:adjustRightInd w:val="0"/>
        <w:spacing w:after="0" w:line="240" w:lineRule="auto"/>
        <w:ind w:left="340" w:right="8761"/>
        <w:rPr>
          <w:rFonts w:ascii="Times New Roman" w:hAnsi="Times New Roman" w:cs="Times New Roman"/>
          <w:sz w:val="2"/>
          <w:szCs w:val="2"/>
        </w:rPr>
      </w:pPr>
    </w:p>
    <w:p w:rsidR="007015D0" w:rsidRDefault="007015D0" w:rsidP="007015D0">
      <w:pPr>
        <w:tabs>
          <w:tab w:val="center" w:pos="4584"/>
          <w:tab w:val="left" w:pos="5103"/>
          <w:tab w:val="left" w:pos="5954"/>
        </w:tabs>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CYR" w:hAnsi="Times New Roman CYR" w:cs="Times New Roman CYR"/>
          <w:sz w:val="24"/>
          <w:szCs w:val="24"/>
        </w:rPr>
        <w:tab/>
      </w:r>
      <w:r>
        <w:rPr>
          <w:rFonts w:ascii="Times New Roman CYR" w:hAnsi="Times New Roman CYR" w:cs="Times New Roman CYR"/>
          <w:sz w:val="24"/>
          <w:szCs w:val="24"/>
        </w:rPr>
        <w:tab/>
        <w:t>листах;</w:t>
      </w:r>
    </w:p>
    <w:p w:rsidR="007015D0" w:rsidRPr="00951E2A" w:rsidRDefault="007015D0" w:rsidP="007015D0">
      <w:pPr>
        <w:autoSpaceDE w:val="0"/>
        <w:autoSpaceDN w:val="0"/>
        <w:adjustRightInd w:val="0"/>
        <w:spacing w:after="0" w:line="240" w:lineRule="auto"/>
        <w:ind w:left="4196" w:right="4905"/>
        <w:rPr>
          <w:rFonts w:ascii="Times New Roman" w:hAnsi="Times New Roman" w:cs="Times New Roman"/>
          <w:sz w:val="2"/>
          <w:szCs w:val="2"/>
        </w:rPr>
      </w:pPr>
    </w:p>
    <w:p w:rsidR="007015D0" w:rsidRDefault="007015D0" w:rsidP="007015D0">
      <w:pPr>
        <w:tabs>
          <w:tab w:val="center" w:pos="769"/>
          <w:tab w:val="left" w:pos="1276"/>
        </w:tabs>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документы, подтверждающие согласие временно отсутствующих членов семьи</w:t>
      </w:r>
      <w:r>
        <w:rPr>
          <w:rFonts w:ascii="Times New Roman CYR" w:hAnsi="Times New Roman CYR" w:cs="Times New Roman CYR"/>
          <w:sz w:val="24"/>
          <w:szCs w:val="24"/>
        </w:rPr>
        <w:br/>
        <w:t>нанимателя на переустройство и (или) перепланировку жилого помещения,</w:t>
      </w:r>
      <w:r>
        <w:rPr>
          <w:rFonts w:ascii="Times New Roman CYR" w:hAnsi="Times New Roman CYR" w:cs="Times New Roman CYR"/>
          <w:sz w:val="24"/>
          <w:szCs w:val="24"/>
        </w:rPr>
        <w:br/>
        <w:t xml:space="preserve">на  </w:t>
      </w:r>
      <w:r>
        <w:rPr>
          <w:rFonts w:ascii="Times New Roman CYR" w:hAnsi="Times New Roman CYR" w:cs="Times New Roman CYR"/>
          <w:sz w:val="24"/>
          <w:szCs w:val="24"/>
        </w:rPr>
        <w:tab/>
      </w:r>
      <w:r>
        <w:rPr>
          <w:rFonts w:ascii="Times New Roman CYR" w:hAnsi="Times New Roman CYR" w:cs="Times New Roman CYR"/>
          <w:sz w:val="24"/>
          <w:szCs w:val="24"/>
        </w:rPr>
        <w:tab/>
        <w:t>листах (при необходимости);</w:t>
      </w:r>
    </w:p>
    <w:p w:rsidR="007015D0" w:rsidRPr="00951E2A" w:rsidRDefault="007015D0" w:rsidP="007015D0">
      <w:pPr>
        <w:autoSpaceDE w:val="0"/>
        <w:autoSpaceDN w:val="0"/>
        <w:adjustRightInd w:val="0"/>
        <w:spacing w:after="0" w:line="240" w:lineRule="auto"/>
        <w:ind w:left="340" w:right="8761"/>
        <w:rPr>
          <w:rFonts w:ascii="Times New Roman" w:hAnsi="Times New Roman" w:cs="Times New Roman"/>
          <w:sz w:val="2"/>
          <w:szCs w:val="2"/>
        </w:rPr>
      </w:pP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6) </w:t>
      </w:r>
      <w:r>
        <w:rPr>
          <w:rFonts w:ascii="Times New Roman CYR" w:hAnsi="Times New Roman CYR" w:cs="Times New Roman CYR"/>
          <w:sz w:val="24"/>
          <w:szCs w:val="24"/>
        </w:rPr>
        <w:t xml:space="preserve">иные документы:  </w:t>
      </w:r>
    </w:p>
    <w:p w:rsidR="007015D0" w:rsidRDefault="007015D0" w:rsidP="007015D0">
      <w:pPr>
        <w:autoSpaceDE w:val="0"/>
        <w:autoSpaceDN w:val="0"/>
        <w:adjustRightInd w:val="0"/>
        <w:spacing w:after="0" w:line="240" w:lineRule="auto"/>
        <w:ind w:left="2127"/>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доверенности, выписки из уставов и др.)</w:t>
      </w:r>
    </w:p>
    <w:p w:rsidR="007015D0" w:rsidRDefault="007015D0" w:rsidP="007015D0">
      <w:pPr>
        <w:autoSpaceDE w:val="0"/>
        <w:autoSpaceDN w:val="0"/>
        <w:adjustRightInd w:val="0"/>
        <w:spacing w:before="240" w:after="12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Подписи лиц, подавших заявление *:</w:t>
      </w:r>
    </w:p>
    <w:tbl>
      <w:tblPr>
        <w:tblW w:w="9923" w:type="dxa"/>
        <w:tblInd w:w="28" w:type="dxa"/>
        <w:tblLayout w:type="fixed"/>
        <w:tblCellMar>
          <w:left w:w="28" w:type="dxa"/>
          <w:right w:w="28" w:type="dxa"/>
        </w:tblCellMar>
        <w:tblLook w:val="0000"/>
      </w:tblPr>
      <w:tblGrid>
        <w:gridCol w:w="142"/>
        <w:gridCol w:w="567"/>
        <w:gridCol w:w="284"/>
        <w:gridCol w:w="1842"/>
        <w:gridCol w:w="567"/>
        <w:gridCol w:w="284"/>
        <w:gridCol w:w="850"/>
        <w:gridCol w:w="1964"/>
        <w:gridCol w:w="283"/>
        <w:gridCol w:w="3140"/>
      </w:tblGrid>
      <w:tr w:rsidR="007015D0" w:rsidTr="008106DE">
        <w:trPr>
          <w:trHeight w:val="1"/>
        </w:trPr>
        <w:tc>
          <w:tcPr>
            <w:tcW w:w="142" w:type="dxa"/>
            <w:tcBorders>
              <w:top w:val="nil"/>
              <w:left w:val="nil"/>
              <w:bottom w:val="nil"/>
              <w:right w:val="nil"/>
            </w:tcBorders>
            <w:shd w:val="clear" w:color="000000" w:fill="FFFFFF"/>
            <w:vAlign w:val="bottom"/>
          </w:tcPr>
          <w:p w:rsidR="007015D0" w:rsidRPr="008106DE" w:rsidRDefault="007015D0">
            <w:pPr>
              <w:autoSpaceDE w:val="0"/>
              <w:autoSpaceDN w:val="0"/>
              <w:adjustRightInd w:val="0"/>
              <w:spacing w:after="0" w:line="240" w:lineRule="auto"/>
              <w:rPr>
                <w:rFonts w:ascii="Calibri" w:hAnsi="Calibri" w:cs="Calibri"/>
              </w:rPr>
            </w:pPr>
            <w:r>
              <w:rPr>
                <w:rFonts w:ascii="Times New Roman" w:hAnsi="Times New Roman" w:cs="Times New Roman"/>
                <w:sz w:val="24"/>
                <w:szCs w:val="24"/>
                <w:lang w:val="en-US"/>
              </w:rPr>
              <w:t>“</w:t>
            </w:r>
          </w:p>
        </w:tc>
        <w:tc>
          <w:tcPr>
            <w:tcW w:w="567" w:type="dxa"/>
            <w:tcBorders>
              <w:top w:val="nil"/>
              <w:left w:val="nil"/>
              <w:bottom w:val="single" w:sz="3" w:space="0" w:color="000000"/>
              <w:right w:val="nil"/>
            </w:tcBorders>
            <w:shd w:val="clear" w:color="000000" w:fill="FFFFFF"/>
            <w:vAlign w:val="bottom"/>
          </w:tcPr>
          <w:p w:rsidR="007015D0" w:rsidRPr="008106DE" w:rsidRDefault="007015D0" w:rsidP="008106DE">
            <w:pPr>
              <w:autoSpaceDE w:val="0"/>
              <w:autoSpaceDN w:val="0"/>
              <w:adjustRightInd w:val="0"/>
              <w:spacing w:after="0" w:line="240" w:lineRule="auto"/>
              <w:rPr>
                <w:rFonts w:ascii="Calibri" w:hAnsi="Calibri" w:cs="Calibri"/>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842"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5E4746">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c>
          <w:tcPr>
            <w:tcW w:w="196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r w:rsidR="007015D0" w:rsidTr="008106DE">
        <w:trPr>
          <w:trHeight w:val="1"/>
        </w:trPr>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8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дата)</w:t>
            </w: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96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подпись заявителя)</w:t>
            </w: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расшифровка подписи заявителя)</w:t>
            </w:r>
          </w:p>
        </w:tc>
      </w:tr>
    </w:tbl>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tbl>
      <w:tblPr>
        <w:tblW w:w="9923" w:type="dxa"/>
        <w:tblInd w:w="28" w:type="dxa"/>
        <w:tblLayout w:type="fixed"/>
        <w:tblCellMar>
          <w:left w:w="28" w:type="dxa"/>
          <w:right w:w="28" w:type="dxa"/>
        </w:tblCellMar>
        <w:tblLook w:val="0000"/>
      </w:tblPr>
      <w:tblGrid>
        <w:gridCol w:w="142"/>
        <w:gridCol w:w="567"/>
        <w:gridCol w:w="284"/>
        <w:gridCol w:w="1842"/>
        <w:gridCol w:w="567"/>
        <w:gridCol w:w="284"/>
        <w:gridCol w:w="850"/>
        <w:gridCol w:w="1964"/>
        <w:gridCol w:w="283"/>
        <w:gridCol w:w="3140"/>
      </w:tblGrid>
      <w:tr w:rsidR="007015D0" w:rsidTr="008106DE">
        <w:trPr>
          <w:trHeight w:val="1"/>
        </w:trPr>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56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842"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5E4746">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c>
          <w:tcPr>
            <w:tcW w:w="196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r w:rsidR="007015D0" w:rsidTr="008106DE">
        <w:trPr>
          <w:trHeight w:val="1"/>
        </w:trPr>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8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дата)</w:t>
            </w: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96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подпись заявителя)</w:t>
            </w: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расшифровка подписи заявителя)</w:t>
            </w:r>
          </w:p>
        </w:tc>
      </w:tr>
    </w:tbl>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tbl>
      <w:tblPr>
        <w:tblW w:w="9923" w:type="dxa"/>
        <w:tblInd w:w="28" w:type="dxa"/>
        <w:tblLayout w:type="fixed"/>
        <w:tblCellMar>
          <w:left w:w="28" w:type="dxa"/>
          <w:right w:w="28" w:type="dxa"/>
        </w:tblCellMar>
        <w:tblLook w:val="0000"/>
      </w:tblPr>
      <w:tblGrid>
        <w:gridCol w:w="142"/>
        <w:gridCol w:w="567"/>
        <w:gridCol w:w="284"/>
        <w:gridCol w:w="1842"/>
        <w:gridCol w:w="567"/>
        <w:gridCol w:w="284"/>
        <w:gridCol w:w="850"/>
        <w:gridCol w:w="1964"/>
        <w:gridCol w:w="283"/>
        <w:gridCol w:w="3140"/>
      </w:tblGrid>
      <w:tr w:rsidR="007015D0" w:rsidTr="008106DE">
        <w:trPr>
          <w:trHeight w:val="1"/>
        </w:trPr>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56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842"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5E4746">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c>
          <w:tcPr>
            <w:tcW w:w="196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r w:rsidR="007015D0" w:rsidTr="008106DE">
        <w:trPr>
          <w:trHeight w:val="1"/>
        </w:trPr>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8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дата)</w:t>
            </w: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96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подпись заявителя)</w:t>
            </w: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расшифровка подписи заявителя)</w:t>
            </w:r>
          </w:p>
        </w:tc>
      </w:tr>
    </w:tbl>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tbl>
      <w:tblPr>
        <w:tblW w:w="10206" w:type="dxa"/>
        <w:tblInd w:w="28" w:type="dxa"/>
        <w:tblLayout w:type="fixed"/>
        <w:tblCellMar>
          <w:left w:w="28" w:type="dxa"/>
          <w:right w:w="28" w:type="dxa"/>
        </w:tblCellMar>
        <w:tblLook w:val="0000"/>
      </w:tblPr>
      <w:tblGrid>
        <w:gridCol w:w="284"/>
        <w:gridCol w:w="850"/>
        <w:gridCol w:w="142"/>
        <w:gridCol w:w="1842"/>
        <w:gridCol w:w="567"/>
        <w:gridCol w:w="284"/>
        <w:gridCol w:w="850"/>
        <w:gridCol w:w="1964"/>
        <w:gridCol w:w="283"/>
        <w:gridCol w:w="3140"/>
      </w:tblGrid>
      <w:tr w:rsidR="007015D0" w:rsidTr="008106DE">
        <w:trPr>
          <w:trHeight w:val="1"/>
        </w:trPr>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85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142" w:type="dxa"/>
            <w:tcBorders>
              <w:top w:val="nil"/>
              <w:left w:val="nil"/>
              <w:bottom w:val="nil"/>
              <w:right w:val="nil"/>
            </w:tcBorders>
            <w:shd w:val="clear" w:color="000000" w:fill="FFFFFF"/>
            <w:vAlign w:val="bottom"/>
          </w:tcPr>
          <w:p w:rsidR="007015D0" w:rsidRDefault="007015D0" w:rsidP="008106DE">
            <w:pPr>
              <w:autoSpaceDE w:val="0"/>
              <w:autoSpaceDN w:val="0"/>
              <w:adjustRightInd w:val="0"/>
              <w:spacing w:after="0" w:line="240" w:lineRule="auto"/>
              <w:ind w:left="-169" w:firstLine="169"/>
              <w:rPr>
                <w:rFonts w:ascii="Calibri" w:hAnsi="Calibri" w:cs="Calibri"/>
                <w:lang w:val="en-US"/>
              </w:rPr>
            </w:pPr>
            <w:r>
              <w:rPr>
                <w:rFonts w:ascii="Times New Roman" w:hAnsi="Times New Roman" w:cs="Times New Roman"/>
                <w:sz w:val="24"/>
                <w:szCs w:val="24"/>
                <w:lang w:val="en-US"/>
              </w:rPr>
              <w:t>”</w:t>
            </w:r>
          </w:p>
        </w:tc>
        <w:tc>
          <w:tcPr>
            <w:tcW w:w="1842"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5E4746">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c>
          <w:tcPr>
            <w:tcW w:w="196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r w:rsidR="007015D0" w:rsidTr="008106DE">
        <w:trPr>
          <w:trHeight w:val="1"/>
        </w:trPr>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842"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дата)</w:t>
            </w:r>
          </w:p>
        </w:tc>
        <w:tc>
          <w:tcPr>
            <w:tcW w:w="56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5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96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подпись заявителя)</w:t>
            </w: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14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расшифровка подписи заявителя)</w:t>
            </w:r>
          </w:p>
        </w:tc>
      </w:tr>
    </w:tbl>
    <w:p w:rsidR="007015D0" w:rsidRDefault="007015D0" w:rsidP="007015D0">
      <w:pPr>
        <w:autoSpaceDE w:val="0"/>
        <w:autoSpaceDN w:val="0"/>
        <w:adjustRightInd w:val="0"/>
        <w:spacing w:before="12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w:t>
      </w:r>
    </w:p>
    <w:p w:rsidR="007015D0" w:rsidRDefault="007015D0" w:rsidP="007015D0">
      <w:pPr>
        <w:autoSpaceDE w:val="0"/>
        <w:autoSpaceDN w:val="0"/>
        <w:adjustRightInd w:val="0"/>
        <w:spacing w:after="0" w:line="240" w:lineRule="auto"/>
        <w:ind w:firstLine="567"/>
        <w:jc w:val="both"/>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w:hAnsi="Times New Roman" w:cs="Times New Roman"/>
          <w:sz w:val="20"/>
          <w:szCs w:val="20"/>
          <w:lang w:val="en-US"/>
        </w:rPr>
        <w:t> </w:t>
      </w:r>
      <w:r>
        <w:rPr>
          <w:rFonts w:ascii="Times New Roman CYR" w:hAnsi="Times New Roman CYR" w:cs="Times New Roman CYR"/>
          <w:sz w:val="20"/>
          <w:szCs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015D0" w:rsidRPr="00951E2A" w:rsidRDefault="007015D0" w:rsidP="007015D0">
      <w:pPr>
        <w:autoSpaceDE w:val="0"/>
        <w:autoSpaceDN w:val="0"/>
        <w:adjustRightInd w:val="0"/>
        <w:spacing w:before="360"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480" w:line="240" w:lineRule="auto"/>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следующие позиции заполняются должностным лицом, принявшим заявление)</w:t>
      </w:r>
    </w:p>
    <w:tbl>
      <w:tblPr>
        <w:tblW w:w="0" w:type="auto"/>
        <w:tblInd w:w="28" w:type="dxa"/>
        <w:tblLayout w:type="fixed"/>
        <w:tblCellMar>
          <w:left w:w="28" w:type="dxa"/>
          <w:right w:w="28" w:type="dxa"/>
        </w:tblCellMar>
        <w:tblLook w:val="0000"/>
      </w:tblPr>
      <w:tblGrid>
        <w:gridCol w:w="4996"/>
        <w:gridCol w:w="661"/>
        <w:gridCol w:w="330"/>
        <w:gridCol w:w="2250"/>
        <w:gridCol w:w="626"/>
        <w:gridCol w:w="330"/>
        <w:gridCol w:w="433"/>
      </w:tblGrid>
      <w:tr w:rsidR="007015D0">
        <w:trPr>
          <w:trHeight w:val="399"/>
        </w:trPr>
        <w:tc>
          <w:tcPr>
            <w:tcW w:w="4996" w:type="dxa"/>
            <w:tcBorders>
              <w:top w:val="nil"/>
              <w:left w:val="nil"/>
              <w:bottom w:val="nil"/>
              <w:right w:val="nil"/>
            </w:tcBorders>
            <w:shd w:val="clear" w:color="000000" w:fill="FFFFFF"/>
            <w:vAlign w:val="bottom"/>
          </w:tcPr>
          <w:p w:rsidR="007015D0" w:rsidRDefault="007015D0">
            <w:pPr>
              <w:tabs>
                <w:tab w:val="left" w:pos="4082"/>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Документы представлены на приеме</w:t>
            </w:r>
            <w:r>
              <w:rPr>
                <w:rFonts w:ascii="Times New Roman CYR" w:hAnsi="Times New Roman CYR" w:cs="Times New Roman CYR"/>
                <w:sz w:val="24"/>
                <w:szCs w:val="24"/>
              </w:rPr>
              <w:tab/>
              <w:t>“</w:t>
            </w:r>
          </w:p>
        </w:tc>
        <w:tc>
          <w:tcPr>
            <w:tcW w:w="661"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33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225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626" w:type="dxa"/>
            <w:tcBorders>
              <w:top w:val="nil"/>
              <w:left w:val="nil"/>
              <w:bottom w:val="nil"/>
              <w:right w:val="nil"/>
            </w:tcBorders>
            <w:shd w:val="clear" w:color="000000" w:fill="FFFFFF"/>
            <w:vAlign w:val="bottom"/>
          </w:tcPr>
          <w:p w:rsidR="007015D0" w:rsidRDefault="007015D0" w:rsidP="00CF7B24">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33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43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bl>
    <w:p w:rsidR="007015D0" w:rsidRDefault="007015D0" w:rsidP="007015D0">
      <w:pPr>
        <w:autoSpaceDE w:val="0"/>
        <w:autoSpaceDN w:val="0"/>
        <w:adjustRightInd w:val="0"/>
        <w:spacing w:before="240"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Входящий номер регистрации заявления  </w:t>
      </w:r>
    </w:p>
    <w:p w:rsidR="007015D0" w:rsidRDefault="007015D0" w:rsidP="007015D0">
      <w:pPr>
        <w:autoSpaceDE w:val="0"/>
        <w:autoSpaceDN w:val="0"/>
        <w:adjustRightInd w:val="0"/>
        <w:spacing w:after="240" w:line="240" w:lineRule="auto"/>
        <w:ind w:left="4309" w:right="1843"/>
        <w:rPr>
          <w:rFonts w:ascii="Times New Roman" w:hAnsi="Times New Roman" w:cs="Times New Roman"/>
          <w:sz w:val="2"/>
          <w:szCs w:val="2"/>
          <w:lang w:val="en-US"/>
        </w:rPr>
      </w:pPr>
    </w:p>
    <w:tbl>
      <w:tblPr>
        <w:tblW w:w="0" w:type="auto"/>
        <w:tblInd w:w="28" w:type="dxa"/>
        <w:tblLayout w:type="fixed"/>
        <w:tblCellMar>
          <w:left w:w="28" w:type="dxa"/>
          <w:right w:w="28" w:type="dxa"/>
        </w:tblCellMar>
        <w:tblLook w:val="0000"/>
      </w:tblPr>
      <w:tblGrid>
        <w:gridCol w:w="4281"/>
        <w:gridCol w:w="567"/>
        <w:gridCol w:w="283"/>
        <w:gridCol w:w="1928"/>
        <w:gridCol w:w="537"/>
        <w:gridCol w:w="283"/>
        <w:gridCol w:w="1477"/>
      </w:tblGrid>
      <w:tr w:rsidR="007015D0">
        <w:trPr>
          <w:trHeight w:val="1"/>
        </w:trPr>
        <w:tc>
          <w:tcPr>
            <w:tcW w:w="4281" w:type="dxa"/>
            <w:tcBorders>
              <w:top w:val="nil"/>
              <w:left w:val="nil"/>
              <w:bottom w:val="nil"/>
              <w:right w:val="nil"/>
            </w:tcBorders>
            <w:shd w:val="clear" w:color="000000" w:fill="FFFFFF"/>
            <w:vAlign w:val="bottom"/>
          </w:tcPr>
          <w:p w:rsidR="007015D0" w:rsidRPr="00951E2A" w:rsidRDefault="007015D0">
            <w:pPr>
              <w:tabs>
                <w:tab w:val="left" w:pos="4082"/>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Выдана расписка в получении</w:t>
            </w:r>
            <w:r>
              <w:rPr>
                <w:rFonts w:ascii="Times New Roman CYR" w:hAnsi="Times New Roman CYR" w:cs="Times New Roman CYR"/>
                <w:sz w:val="24"/>
                <w:szCs w:val="24"/>
              </w:rPr>
              <w:br/>
              <w:t>документов</w:t>
            </w:r>
            <w:r>
              <w:rPr>
                <w:rFonts w:ascii="Times New Roman CYR" w:hAnsi="Times New Roman CYR" w:cs="Times New Roman CYR"/>
                <w:sz w:val="24"/>
                <w:szCs w:val="24"/>
              </w:rPr>
              <w:tab/>
              <w:t>“</w:t>
            </w:r>
          </w:p>
        </w:tc>
        <w:tc>
          <w:tcPr>
            <w:tcW w:w="567" w:type="dxa"/>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28"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CF7B24">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147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bl>
    <w:p w:rsidR="007015D0" w:rsidRDefault="007015D0" w:rsidP="007015D0">
      <w:pPr>
        <w:autoSpaceDE w:val="0"/>
        <w:autoSpaceDN w:val="0"/>
        <w:adjustRightInd w:val="0"/>
        <w:spacing w:after="0" w:line="240" w:lineRule="auto"/>
        <w:ind w:left="4111"/>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7015D0" w:rsidRDefault="007015D0" w:rsidP="007015D0">
      <w:pPr>
        <w:autoSpaceDE w:val="0"/>
        <w:autoSpaceDN w:val="0"/>
        <w:adjustRightInd w:val="0"/>
        <w:spacing w:after="240" w:line="240" w:lineRule="auto"/>
        <w:ind w:left="4451" w:right="3686"/>
        <w:rPr>
          <w:rFonts w:ascii="Times New Roman" w:hAnsi="Times New Roman" w:cs="Times New Roman"/>
          <w:sz w:val="2"/>
          <w:szCs w:val="2"/>
          <w:lang w:val="en-US"/>
        </w:rPr>
      </w:pPr>
    </w:p>
    <w:tbl>
      <w:tblPr>
        <w:tblW w:w="0" w:type="auto"/>
        <w:tblInd w:w="28" w:type="dxa"/>
        <w:tblLayout w:type="fixed"/>
        <w:tblCellMar>
          <w:left w:w="28" w:type="dxa"/>
          <w:right w:w="28" w:type="dxa"/>
        </w:tblCellMar>
        <w:tblLook w:val="0000"/>
      </w:tblPr>
      <w:tblGrid>
        <w:gridCol w:w="4281"/>
        <w:gridCol w:w="567"/>
        <w:gridCol w:w="283"/>
        <w:gridCol w:w="1928"/>
        <w:gridCol w:w="537"/>
        <w:gridCol w:w="283"/>
        <w:gridCol w:w="371"/>
      </w:tblGrid>
      <w:tr w:rsidR="007015D0">
        <w:trPr>
          <w:trHeight w:val="1"/>
        </w:trPr>
        <w:tc>
          <w:tcPr>
            <w:tcW w:w="4281" w:type="dxa"/>
            <w:tcBorders>
              <w:top w:val="nil"/>
              <w:left w:val="nil"/>
              <w:bottom w:val="nil"/>
              <w:right w:val="nil"/>
            </w:tcBorders>
            <w:shd w:val="clear" w:color="000000" w:fill="FFFFFF"/>
            <w:vAlign w:val="bottom"/>
          </w:tcPr>
          <w:p w:rsidR="007015D0" w:rsidRDefault="007015D0">
            <w:pPr>
              <w:tabs>
                <w:tab w:val="left" w:pos="4082"/>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Расписку получил</w:t>
            </w:r>
            <w:r>
              <w:rPr>
                <w:rFonts w:ascii="Times New Roman CYR" w:hAnsi="Times New Roman CYR" w:cs="Times New Roman CYR"/>
                <w:sz w:val="24"/>
                <w:szCs w:val="24"/>
              </w:rPr>
              <w:tab/>
              <w:t>“</w:t>
            </w:r>
          </w:p>
        </w:tc>
        <w:tc>
          <w:tcPr>
            <w:tcW w:w="56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28"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CF7B24">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71"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bl>
    <w:p w:rsidR="007015D0" w:rsidRDefault="007015D0" w:rsidP="007015D0">
      <w:pPr>
        <w:autoSpaceDE w:val="0"/>
        <w:autoSpaceDN w:val="0"/>
        <w:adjustRightInd w:val="0"/>
        <w:spacing w:after="0" w:line="240" w:lineRule="auto"/>
        <w:ind w:left="4253"/>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ind w:left="4253" w:right="1841"/>
        <w:jc w:val="center"/>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подпись заявителя)</w:t>
      </w:r>
    </w:p>
    <w:p w:rsidR="007015D0" w:rsidRDefault="007015D0" w:rsidP="007015D0">
      <w:pPr>
        <w:autoSpaceDE w:val="0"/>
        <w:autoSpaceDN w:val="0"/>
        <w:adjustRightInd w:val="0"/>
        <w:spacing w:before="240" w:after="0" w:line="240" w:lineRule="auto"/>
        <w:ind w:right="5810"/>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ind w:right="5810"/>
        <w:jc w:val="center"/>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должность,</w:t>
      </w:r>
    </w:p>
    <w:tbl>
      <w:tblPr>
        <w:tblW w:w="0" w:type="auto"/>
        <w:tblInd w:w="28" w:type="dxa"/>
        <w:tblLayout w:type="fixed"/>
        <w:tblCellMar>
          <w:left w:w="28" w:type="dxa"/>
          <w:right w:w="28" w:type="dxa"/>
        </w:tblCellMar>
        <w:tblLook w:val="0000"/>
      </w:tblPr>
      <w:tblGrid>
        <w:gridCol w:w="4706"/>
        <w:gridCol w:w="1276"/>
        <w:gridCol w:w="3657"/>
      </w:tblGrid>
      <w:tr w:rsidR="007015D0">
        <w:trPr>
          <w:trHeight w:val="1"/>
        </w:trPr>
        <w:tc>
          <w:tcPr>
            <w:tcW w:w="4706"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1276"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65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r w:rsidR="007015D0">
        <w:trPr>
          <w:trHeight w:val="1"/>
        </w:trPr>
        <w:tc>
          <w:tcPr>
            <w:tcW w:w="4706"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Ф.И.О. должностного лица, принявшего заявление)</w:t>
            </w:r>
          </w:p>
        </w:tc>
        <w:tc>
          <w:tcPr>
            <w:tcW w:w="1276"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3657"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подпись)</w:t>
            </w:r>
          </w:p>
        </w:tc>
      </w:tr>
    </w:tbl>
    <w:p w:rsidR="007015D0" w:rsidRDefault="007015D0" w:rsidP="007015D0">
      <w:pPr>
        <w:autoSpaceDE w:val="0"/>
        <w:autoSpaceDN w:val="0"/>
        <w:adjustRightInd w:val="0"/>
        <w:spacing w:after="0" w:line="240" w:lineRule="auto"/>
        <w:rPr>
          <w:rFonts w:ascii="Times New Roman" w:hAnsi="Times New Roman" w:cs="Times New Roman"/>
          <w:sz w:val="2"/>
          <w:szCs w:val="2"/>
          <w:lang w:val="en-US"/>
        </w:rPr>
      </w:pPr>
    </w:p>
    <w:p w:rsidR="007015D0" w:rsidRDefault="007015D0" w:rsidP="007015D0">
      <w:pPr>
        <w:tabs>
          <w:tab w:val="left" w:pos="2655"/>
        </w:tabs>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7015D0" w:rsidRDefault="007015D0" w:rsidP="007015D0">
      <w:pPr>
        <w:autoSpaceDE w:val="0"/>
        <w:autoSpaceDN w:val="0"/>
        <w:adjustRightInd w:val="0"/>
        <w:spacing w:after="160" w:line="259" w:lineRule="atLeast"/>
        <w:rPr>
          <w:rFonts w:ascii="Calibri" w:hAnsi="Calibri" w:cs="Calibri"/>
          <w:lang w:val="en-US"/>
        </w:rPr>
      </w:pPr>
    </w:p>
    <w:p w:rsidR="003C732A" w:rsidRDefault="003C732A" w:rsidP="007015D0">
      <w:pPr>
        <w:autoSpaceDE w:val="0"/>
        <w:autoSpaceDN w:val="0"/>
        <w:adjustRightInd w:val="0"/>
        <w:spacing w:after="0" w:line="240" w:lineRule="auto"/>
        <w:ind w:firstLine="8364"/>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ind w:firstLine="8364"/>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ind w:firstLine="8364"/>
        <w:rPr>
          <w:rFonts w:ascii="Times New Roman CYR" w:hAnsi="Times New Roman CYR" w:cs="Times New Roman CYR"/>
          <w:sz w:val="24"/>
          <w:szCs w:val="24"/>
        </w:rPr>
      </w:pPr>
    </w:p>
    <w:p w:rsidR="003C732A" w:rsidRDefault="003C732A"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8106DE" w:rsidRDefault="008106DE" w:rsidP="007015D0">
      <w:pPr>
        <w:autoSpaceDE w:val="0"/>
        <w:autoSpaceDN w:val="0"/>
        <w:adjustRightInd w:val="0"/>
        <w:spacing w:after="0" w:line="240" w:lineRule="auto"/>
        <w:ind w:firstLine="8364"/>
        <w:rPr>
          <w:rFonts w:ascii="Times New Roman CYR" w:hAnsi="Times New Roman CYR" w:cs="Times New Roman CYR"/>
          <w:sz w:val="24"/>
          <w:szCs w:val="24"/>
        </w:rPr>
      </w:pPr>
    </w:p>
    <w:p w:rsidR="007015D0" w:rsidRDefault="008106DE" w:rsidP="008106D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Приложение  № 4        </w:t>
      </w:r>
      <w:r w:rsidR="007015D0">
        <w:rPr>
          <w:rFonts w:ascii="Times New Roman CYR" w:hAnsi="Times New Roman CYR" w:cs="Times New Roman CYR"/>
          <w:sz w:val="24"/>
          <w:szCs w:val="24"/>
        </w:rPr>
        <w:t>к административному регламенту</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предоставления муниципальной услуги</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sidRPr="003C732A">
        <w:rPr>
          <w:rFonts w:ascii="Times New Roman" w:hAnsi="Times New Roman" w:cs="Times New Roman"/>
          <w:sz w:val="24"/>
          <w:szCs w:val="24"/>
        </w:rPr>
        <w:t>«</w:t>
      </w:r>
      <w:r>
        <w:rPr>
          <w:rFonts w:ascii="Times New Roman CYR" w:hAnsi="Times New Roman CYR" w:cs="Times New Roman CYR"/>
          <w:sz w:val="24"/>
          <w:szCs w:val="24"/>
        </w:rPr>
        <w:t>Согласование проведения переустройства</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 (или) перепланировки помещения</w:t>
      </w:r>
    </w:p>
    <w:p w:rsidR="008106DE" w:rsidRDefault="007015D0" w:rsidP="008106DE">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в многоквартирном доме</w:t>
      </w:r>
      <w:r w:rsidRPr="003C732A">
        <w:rPr>
          <w:rFonts w:ascii="Times New Roman" w:hAnsi="Times New Roman" w:cs="Times New Roman"/>
          <w:sz w:val="24"/>
          <w:szCs w:val="24"/>
        </w:rPr>
        <w:t>»</w:t>
      </w:r>
    </w:p>
    <w:p w:rsidR="007015D0" w:rsidRPr="008106DE" w:rsidRDefault="008106DE" w:rsidP="008106DE">
      <w:pPr>
        <w:autoSpaceDE w:val="0"/>
        <w:autoSpaceDN w:val="0"/>
        <w:adjustRightInd w:val="0"/>
        <w:spacing w:after="0" w:line="240" w:lineRule="auto"/>
        <w:jc w:val="right"/>
        <w:rPr>
          <w:rFonts w:ascii="Times New Roman" w:hAnsi="Times New Roman" w:cs="Times New Roman"/>
          <w:sz w:val="24"/>
          <w:szCs w:val="24"/>
        </w:rPr>
      </w:pPr>
      <w:r w:rsidRPr="00951E2A">
        <w:rPr>
          <w:rFonts w:ascii="Times New Roman" w:hAnsi="Times New Roman" w:cs="Times New Roman"/>
          <w:sz w:val="20"/>
          <w:szCs w:val="20"/>
        </w:rPr>
        <w:t xml:space="preserve"> </w:t>
      </w:r>
      <w:r w:rsidR="007015D0" w:rsidRPr="00951E2A">
        <w:rPr>
          <w:rFonts w:ascii="Times New Roman" w:hAnsi="Times New Roman" w:cs="Times New Roman"/>
          <w:sz w:val="20"/>
          <w:szCs w:val="20"/>
        </w:rPr>
        <w:t>(</w:t>
      </w:r>
      <w:r w:rsidR="007015D0" w:rsidRPr="008106DE">
        <w:rPr>
          <w:rFonts w:ascii="Times New Roman CYR" w:hAnsi="Times New Roman CYR" w:cs="Times New Roman CYR"/>
          <w:sz w:val="18"/>
          <w:szCs w:val="18"/>
        </w:rPr>
        <w:t>в ред. Постановления Правительства РФ</w:t>
      </w:r>
      <w:r w:rsidR="007015D0" w:rsidRPr="008106DE">
        <w:rPr>
          <w:rFonts w:ascii="Times New Roman CYR" w:hAnsi="Times New Roman CYR" w:cs="Times New Roman CYR"/>
          <w:sz w:val="18"/>
          <w:szCs w:val="18"/>
        </w:rPr>
        <w:br/>
        <w:t>от 21.09.2005 №578</w:t>
      </w:r>
      <w:r w:rsidR="007015D0">
        <w:rPr>
          <w:rFonts w:ascii="Times New Roman CYR" w:hAnsi="Times New Roman CYR" w:cs="Times New Roman CYR"/>
          <w:sz w:val="20"/>
          <w:szCs w:val="20"/>
        </w:rPr>
        <w:t>)</w:t>
      </w:r>
    </w:p>
    <w:p w:rsidR="007015D0" w:rsidRDefault="007015D0" w:rsidP="007015D0">
      <w:pPr>
        <w:autoSpaceDE w:val="0"/>
        <w:autoSpaceDN w:val="0"/>
        <w:adjustRightInd w:val="0"/>
        <w:spacing w:before="600" w:after="36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Форма документа, подтверждающего принятие решения</w:t>
      </w:r>
      <w:r>
        <w:rPr>
          <w:rFonts w:ascii="Times New Roman CYR" w:hAnsi="Times New Roman CYR" w:cs="Times New Roman CYR"/>
          <w:b/>
          <w:bCs/>
          <w:sz w:val="26"/>
          <w:szCs w:val="26"/>
        </w:rPr>
        <w:br/>
        <w:t>о согласовании переустройства и (или) перепланировки</w:t>
      </w:r>
      <w:r>
        <w:rPr>
          <w:rFonts w:ascii="Times New Roman CYR" w:hAnsi="Times New Roman CYR" w:cs="Times New Roman CYR"/>
          <w:b/>
          <w:bCs/>
          <w:sz w:val="26"/>
          <w:szCs w:val="26"/>
        </w:rPr>
        <w:br/>
        <w:t>жилого помещения</w:t>
      </w:r>
    </w:p>
    <w:p w:rsidR="007015D0" w:rsidRDefault="007015D0" w:rsidP="007015D0">
      <w:pPr>
        <w:autoSpaceDE w:val="0"/>
        <w:autoSpaceDN w:val="0"/>
        <w:adjustRightInd w:val="0"/>
        <w:spacing w:before="240" w:after="48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РЕШЕНИЕ</w:t>
      </w:r>
      <w:r>
        <w:rPr>
          <w:rFonts w:ascii="Times New Roman CYR" w:hAnsi="Times New Roman CYR" w:cs="Times New Roman CYR"/>
          <w:sz w:val="26"/>
          <w:szCs w:val="26"/>
        </w:rPr>
        <w:br/>
        <w:t>о согласовании переустройства и (или) перепланировки жилого помещения</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связи с обращением  </w:t>
      </w:r>
    </w:p>
    <w:p w:rsidR="007015D0" w:rsidRDefault="007015D0" w:rsidP="007015D0">
      <w:pPr>
        <w:autoSpaceDE w:val="0"/>
        <w:autoSpaceDN w:val="0"/>
        <w:adjustRightInd w:val="0"/>
        <w:spacing w:after="0" w:line="240" w:lineRule="auto"/>
        <w:ind w:left="2381"/>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Ф.И.О. физического лица, наименование юридического лица – заявителя)</w:t>
      </w:r>
    </w:p>
    <w:p w:rsidR="007015D0" w:rsidRDefault="007015D0" w:rsidP="007015D0">
      <w:pPr>
        <w:tabs>
          <w:tab w:val="center" w:pos="4962"/>
          <w:tab w:val="left" w:pos="796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 намерении провести  </w:t>
      </w:r>
      <w:r>
        <w:rPr>
          <w:rFonts w:ascii="Times New Roman CYR" w:hAnsi="Times New Roman CYR" w:cs="Times New Roman CYR"/>
          <w:sz w:val="24"/>
          <w:szCs w:val="24"/>
        </w:rPr>
        <w:tab/>
        <w:t>переустройство и (или) перепланировку</w:t>
      </w:r>
      <w:r>
        <w:rPr>
          <w:rFonts w:ascii="Times New Roman CYR" w:hAnsi="Times New Roman CYR" w:cs="Times New Roman CYR"/>
          <w:sz w:val="24"/>
          <w:szCs w:val="24"/>
        </w:rPr>
        <w:tab/>
        <w:t>жилых помещений</w:t>
      </w:r>
    </w:p>
    <w:p w:rsidR="007015D0" w:rsidRDefault="007015D0" w:rsidP="007015D0">
      <w:pPr>
        <w:autoSpaceDE w:val="0"/>
        <w:autoSpaceDN w:val="0"/>
        <w:adjustRightInd w:val="0"/>
        <w:spacing w:after="0" w:line="240" w:lineRule="auto"/>
        <w:ind w:left="2948" w:right="2948"/>
        <w:jc w:val="center"/>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ненужное зачеркнуть)</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адресу:  </w:t>
      </w:r>
    </w:p>
    <w:p w:rsidR="007015D0" w:rsidRDefault="007015D0" w:rsidP="007015D0">
      <w:pPr>
        <w:autoSpaceDE w:val="0"/>
        <w:autoSpaceDN w:val="0"/>
        <w:adjustRightInd w:val="0"/>
        <w:spacing w:after="0" w:line="240" w:lineRule="auto"/>
        <w:ind w:left="1134"/>
        <w:rPr>
          <w:rFonts w:ascii="Times New Roman" w:hAnsi="Times New Roman" w:cs="Times New Roman"/>
          <w:sz w:val="2"/>
          <w:szCs w:val="2"/>
          <w:lang w:val="en-US"/>
        </w:rPr>
      </w:pPr>
    </w:p>
    <w:tbl>
      <w:tblPr>
        <w:tblW w:w="10008" w:type="dxa"/>
        <w:tblInd w:w="28" w:type="dxa"/>
        <w:tblLayout w:type="fixed"/>
        <w:tblCellMar>
          <w:left w:w="28" w:type="dxa"/>
          <w:right w:w="28" w:type="dxa"/>
        </w:tblCellMar>
        <w:tblLook w:val="0000"/>
      </w:tblPr>
      <w:tblGrid>
        <w:gridCol w:w="6549"/>
        <w:gridCol w:w="255"/>
        <w:gridCol w:w="3204"/>
      </w:tblGrid>
      <w:tr w:rsidR="007015D0" w:rsidTr="008D4711">
        <w:trPr>
          <w:trHeight w:val="1"/>
        </w:trPr>
        <w:tc>
          <w:tcPr>
            <w:tcW w:w="6549"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55" w:type="dxa"/>
            <w:tcBorders>
              <w:top w:val="nil"/>
              <w:left w:val="nil"/>
              <w:bottom w:val="nil"/>
              <w:right w:val="nil"/>
            </w:tcBorders>
            <w:shd w:val="clear" w:color="000000" w:fill="FFFFFF"/>
            <w:vAlign w:val="bottom"/>
          </w:tcPr>
          <w:p w:rsidR="007015D0" w:rsidRDefault="007015D0" w:rsidP="008D4711">
            <w:pPr>
              <w:autoSpaceDE w:val="0"/>
              <w:autoSpaceDN w:val="0"/>
              <w:adjustRightInd w:val="0"/>
              <w:spacing w:after="0" w:line="240" w:lineRule="auto"/>
              <w:ind w:right="1472"/>
              <w:rPr>
                <w:rFonts w:ascii="Calibri" w:hAnsi="Calibri" w:cs="Calibri"/>
                <w:lang w:val="en-US"/>
              </w:rPr>
            </w:pPr>
            <w:r>
              <w:rPr>
                <w:rFonts w:ascii="Times New Roman" w:hAnsi="Times New Roman" w:cs="Times New Roman"/>
                <w:sz w:val="24"/>
                <w:szCs w:val="24"/>
                <w:lang w:val="en-US"/>
              </w:rPr>
              <w:t>,</w:t>
            </w:r>
          </w:p>
        </w:tc>
        <w:tc>
          <w:tcPr>
            <w:tcW w:w="320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занимаемых (принадлежащих)</w:t>
            </w:r>
          </w:p>
        </w:tc>
      </w:tr>
      <w:tr w:rsidR="007015D0" w:rsidTr="008D4711">
        <w:trPr>
          <w:trHeight w:val="1"/>
        </w:trPr>
        <w:tc>
          <w:tcPr>
            <w:tcW w:w="6549"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5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20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ненужное зачеркнуть)</w:t>
            </w:r>
          </w:p>
        </w:tc>
      </w:tr>
    </w:tbl>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основании:  </w:t>
      </w:r>
    </w:p>
    <w:p w:rsidR="007015D0" w:rsidRDefault="007015D0" w:rsidP="007015D0">
      <w:pPr>
        <w:autoSpaceDE w:val="0"/>
        <w:autoSpaceDN w:val="0"/>
        <w:adjustRightInd w:val="0"/>
        <w:spacing w:after="0" w:line="240" w:lineRule="auto"/>
        <w:ind w:left="1560"/>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вид и реквизиты правоустанавливающего документа на переустраиваемое и (или)</w:t>
      </w:r>
    </w:p>
    <w:p w:rsidR="007015D0" w:rsidRPr="00951E2A" w:rsidRDefault="007015D0" w:rsidP="007015D0">
      <w:pPr>
        <w:tabs>
          <w:tab w:val="left" w:pos="9837"/>
        </w:tabs>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ab/>
        <w:t>,</w:t>
      </w:r>
    </w:p>
    <w:p w:rsidR="007015D0" w:rsidRDefault="007015D0" w:rsidP="007015D0">
      <w:pPr>
        <w:autoSpaceDE w:val="0"/>
        <w:autoSpaceDN w:val="0"/>
        <w:adjustRightInd w:val="0"/>
        <w:spacing w:after="0" w:line="240" w:lineRule="auto"/>
        <w:ind w:right="113"/>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перепланируемое</w:t>
      </w:r>
      <w:proofErr w:type="spellEnd"/>
      <w:r>
        <w:rPr>
          <w:rFonts w:ascii="Times New Roman CYR" w:hAnsi="Times New Roman CYR" w:cs="Times New Roman CYR"/>
          <w:sz w:val="20"/>
          <w:szCs w:val="20"/>
        </w:rPr>
        <w:t xml:space="preserve"> жилое помещение)</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результатам рассмотрения представленных документов принято решение:</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sidRPr="00951E2A">
        <w:rPr>
          <w:rFonts w:ascii="Times New Roman" w:hAnsi="Times New Roman" w:cs="Times New Roman"/>
          <w:sz w:val="24"/>
          <w:szCs w:val="24"/>
        </w:rPr>
        <w:t xml:space="preserve">1. </w:t>
      </w:r>
      <w:r>
        <w:rPr>
          <w:rFonts w:ascii="Times New Roman CYR" w:hAnsi="Times New Roman CYR" w:cs="Times New Roman CYR"/>
          <w:sz w:val="24"/>
          <w:szCs w:val="24"/>
        </w:rPr>
        <w:t xml:space="preserve">Дать согласие на  </w:t>
      </w:r>
    </w:p>
    <w:p w:rsidR="007015D0" w:rsidRDefault="007015D0" w:rsidP="007015D0">
      <w:pPr>
        <w:autoSpaceDE w:val="0"/>
        <w:autoSpaceDN w:val="0"/>
        <w:adjustRightInd w:val="0"/>
        <w:spacing w:after="0" w:line="240" w:lineRule="auto"/>
        <w:ind w:left="2098"/>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переустройство, перепланировку, переустройство и перепланировку – нужное указать)</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жилых помещений в соответствии с представленным проектом (проектной документацией).</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Установить *:</w:t>
      </w:r>
    </w:p>
    <w:tbl>
      <w:tblPr>
        <w:tblW w:w="0" w:type="auto"/>
        <w:tblInd w:w="28" w:type="dxa"/>
        <w:tblLayout w:type="fixed"/>
        <w:tblCellMar>
          <w:left w:w="28" w:type="dxa"/>
          <w:right w:w="28" w:type="dxa"/>
        </w:tblCellMar>
        <w:tblLook w:val="0000"/>
      </w:tblPr>
      <w:tblGrid>
        <w:gridCol w:w="510"/>
        <w:gridCol w:w="567"/>
        <w:gridCol w:w="283"/>
        <w:gridCol w:w="2496"/>
        <w:gridCol w:w="537"/>
        <w:gridCol w:w="283"/>
        <w:gridCol w:w="425"/>
        <w:gridCol w:w="399"/>
        <w:gridCol w:w="560"/>
        <w:gridCol w:w="510"/>
        <w:gridCol w:w="283"/>
        <w:gridCol w:w="1191"/>
        <w:gridCol w:w="480"/>
        <w:gridCol w:w="881"/>
        <w:gridCol w:w="537"/>
        <w:gridCol w:w="283"/>
        <w:gridCol w:w="229"/>
        <w:gridCol w:w="588"/>
      </w:tblGrid>
      <w:tr w:rsidR="007015D0">
        <w:trPr>
          <w:trHeight w:val="1"/>
        </w:trPr>
        <w:tc>
          <w:tcPr>
            <w:tcW w:w="5500" w:type="dxa"/>
            <w:gridSpan w:val="8"/>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срок производства ремонтно-строительных работ с “</w:t>
            </w:r>
          </w:p>
        </w:tc>
        <w:tc>
          <w:tcPr>
            <w:tcW w:w="1070" w:type="dxa"/>
            <w:gridSpan w:val="2"/>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2552" w:type="dxa"/>
            <w:gridSpan w:val="3"/>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11491B">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817" w:type="dxa"/>
            <w:gridSpan w:val="2"/>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r w:rsidR="007015D0">
        <w:trPr>
          <w:gridAfter w:val="11"/>
          <w:wAfter w:w="5941" w:type="dxa"/>
          <w:trHeight w:val="1"/>
        </w:trPr>
        <w:tc>
          <w:tcPr>
            <w:tcW w:w="51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 “</w:t>
            </w:r>
          </w:p>
        </w:tc>
        <w:tc>
          <w:tcPr>
            <w:tcW w:w="567"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3"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2496"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37" w:type="dxa"/>
            <w:tcBorders>
              <w:top w:val="nil"/>
              <w:left w:val="nil"/>
              <w:bottom w:val="nil"/>
              <w:right w:val="nil"/>
            </w:tcBorders>
            <w:shd w:val="clear" w:color="000000" w:fill="FFFFFF"/>
            <w:vAlign w:val="bottom"/>
          </w:tcPr>
          <w:p w:rsidR="007015D0" w:rsidRDefault="007015D0" w:rsidP="0011491B">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42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r w:rsidR="007015D0">
        <w:trPr>
          <w:gridAfter w:val="1"/>
          <w:wAfter w:w="588" w:type="dxa"/>
          <w:trHeight w:val="1"/>
        </w:trPr>
        <w:tc>
          <w:tcPr>
            <w:tcW w:w="6060" w:type="dxa"/>
            <w:gridSpan w:val="9"/>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режим производства ремонтно-строительных работ с</w:t>
            </w:r>
          </w:p>
        </w:tc>
        <w:tc>
          <w:tcPr>
            <w:tcW w:w="1984" w:type="dxa"/>
            <w:gridSpan w:val="3"/>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480"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w:t>
            </w:r>
          </w:p>
        </w:tc>
        <w:tc>
          <w:tcPr>
            <w:tcW w:w="1930" w:type="dxa"/>
            <w:gridSpan w:val="4"/>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r>
    </w:tbl>
    <w:p w:rsidR="007015D0" w:rsidRDefault="007015D0" w:rsidP="007015D0">
      <w:pPr>
        <w:tabs>
          <w:tab w:val="center" w:pos="2127"/>
          <w:tab w:val="left" w:pos="3544"/>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часов в  </w:t>
      </w:r>
      <w:r>
        <w:rPr>
          <w:rFonts w:ascii="Times New Roman CYR" w:hAnsi="Times New Roman CYR" w:cs="Times New Roman CYR"/>
          <w:sz w:val="24"/>
          <w:szCs w:val="24"/>
        </w:rPr>
        <w:tab/>
      </w:r>
      <w:r>
        <w:rPr>
          <w:rFonts w:ascii="Times New Roman CYR" w:hAnsi="Times New Roman CYR" w:cs="Times New Roman CYR"/>
          <w:sz w:val="24"/>
          <w:szCs w:val="24"/>
        </w:rPr>
        <w:tab/>
        <w:t>дни.</w:t>
      </w:r>
    </w:p>
    <w:p w:rsidR="007015D0" w:rsidRDefault="007015D0" w:rsidP="007015D0">
      <w:pPr>
        <w:autoSpaceDE w:val="0"/>
        <w:autoSpaceDN w:val="0"/>
        <w:adjustRightInd w:val="0"/>
        <w:spacing w:after="0" w:line="240" w:lineRule="auto"/>
        <w:ind w:left="851" w:right="6519"/>
        <w:rPr>
          <w:rFonts w:ascii="Times New Roman" w:hAnsi="Times New Roman" w:cs="Times New Roman"/>
          <w:sz w:val="2"/>
          <w:szCs w:val="2"/>
          <w:lang w:val="en-US"/>
        </w:rPr>
      </w:pPr>
    </w:p>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rPr>
          <w:rFonts w:ascii="Times New Roman" w:hAnsi="Times New Roman" w:cs="Times New Roman"/>
          <w:sz w:val="2"/>
          <w:szCs w:val="2"/>
          <w:lang w:val="en-US"/>
        </w:rPr>
      </w:pPr>
    </w:p>
    <w:p w:rsidR="007015D0" w:rsidRDefault="007015D0" w:rsidP="007015D0">
      <w:pPr>
        <w:autoSpaceDE w:val="0"/>
        <w:autoSpaceDN w:val="0"/>
        <w:adjustRightInd w:val="0"/>
        <w:spacing w:after="0" w:line="240" w:lineRule="auto"/>
        <w:rPr>
          <w:rFonts w:ascii="Times New Roman" w:hAnsi="Times New Roman" w:cs="Times New Roman"/>
          <w:sz w:val="24"/>
          <w:szCs w:val="24"/>
          <w:lang w:val="en-US"/>
        </w:rPr>
      </w:pPr>
    </w:p>
    <w:p w:rsidR="007015D0" w:rsidRDefault="007015D0" w:rsidP="007015D0">
      <w:pPr>
        <w:autoSpaceDE w:val="0"/>
        <w:autoSpaceDN w:val="0"/>
        <w:adjustRightInd w:val="0"/>
        <w:spacing w:after="0" w:line="240" w:lineRule="auto"/>
        <w:rPr>
          <w:rFonts w:ascii="Times New Roman" w:hAnsi="Times New Roman" w:cs="Times New Roman"/>
          <w:sz w:val="2"/>
          <w:szCs w:val="2"/>
          <w:lang w:val="en-US"/>
        </w:rPr>
      </w:pPr>
    </w:p>
    <w:p w:rsidR="007015D0" w:rsidRPr="00951E2A" w:rsidRDefault="007015D0" w:rsidP="007015D0">
      <w:pPr>
        <w:autoSpaceDE w:val="0"/>
        <w:autoSpaceDN w:val="0"/>
        <w:adjustRightInd w:val="0"/>
        <w:spacing w:after="0" w:line="240" w:lineRule="auto"/>
        <w:jc w:val="both"/>
        <w:rPr>
          <w:rFonts w:ascii="Times New Roman" w:hAnsi="Times New Roman" w:cs="Times New Roman"/>
          <w:sz w:val="24"/>
          <w:szCs w:val="24"/>
        </w:rPr>
      </w:pPr>
      <w:r w:rsidRPr="00951E2A">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CYR" w:hAnsi="Times New Roman CYR" w:cs="Times New Roman CYR"/>
          <w:sz w:val="24"/>
          <w:szCs w:val="24"/>
        </w:rPr>
        <w:br/>
      </w: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указываются реквизиты нормативного правового акта субъекта</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Российской Федерации или акта органа местного самоуправления, регламентирующего порядок</w:t>
      </w:r>
    </w:p>
    <w:p w:rsidR="007015D0" w:rsidRPr="00951E2A" w:rsidRDefault="007015D0" w:rsidP="007015D0">
      <w:pPr>
        <w:tabs>
          <w:tab w:val="left" w:pos="9837"/>
        </w:tabs>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ab/>
        <w:t>.</w:t>
      </w:r>
    </w:p>
    <w:p w:rsidR="007015D0" w:rsidRDefault="007015D0" w:rsidP="007015D0">
      <w:pPr>
        <w:autoSpaceDE w:val="0"/>
        <w:autoSpaceDN w:val="0"/>
        <w:adjustRightInd w:val="0"/>
        <w:spacing w:after="0" w:line="240" w:lineRule="auto"/>
        <w:ind w:right="113"/>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проведения ремонтно-строительных работ по переустройству и (или) перепланировке жилых помещений)</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sidRPr="00951E2A">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 xml:space="preserve">Контроль за исполнением настоящего решения возложить на  </w:t>
      </w:r>
    </w:p>
    <w:p w:rsidR="007015D0" w:rsidRDefault="007015D0" w:rsidP="007015D0">
      <w:pPr>
        <w:autoSpaceDE w:val="0"/>
        <w:autoSpaceDN w:val="0"/>
        <w:adjustRightInd w:val="0"/>
        <w:spacing w:after="0" w:line="240" w:lineRule="auto"/>
        <w:ind w:left="6663"/>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наименование структурного</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Default="007015D0" w:rsidP="007015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подразделения и (или) Ф.И.О. должностного лица органа,</w:t>
      </w:r>
    </w:p>
    <w:p w:rsidR="007015D0" w:rsidRPr="00951E2A" w:rsidRDefault="007015D0" w:rsidP="007015D0">
      <w:pPr>
        <w:tabs>
          <w:tab w:val="left" w:pos="9837"/>
        </w:tabs>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ab/>
        <w:t>.</w:t>
      </w:r>
    </w:p>
    <w:p w:rsidR="007015D0" w:rsidRDefault="007015D0" w:rsidP="007015D0">
      <w:pPr>
        <w:autoSpaceDE w:val="0"/>
        <w:autoSpaceDN w:val="0"/>
        <w:adjustRightInd w:val="0"/>
        <w:spacing w:after="0" w:line="240" w:lineRule="auto"/>
        <w:ind w:right="113"/>
        <w:jc w:val="center"/>
        <w:rPr>
          <w:rFonts w:ascii="Times New Roman CYR" w:hAnsi="Times New Roman CYR" w:cs="Times New Roman CYR"/>
          <w:sz w:val="20"/>
          <w:szCs w:val="20"/>
        </w:rPr>
      </w:pPr>
      <w:r>
        <w:rPr>
          <w:rFonts w:ascii="Times New Roman CYR" w:hAnsi="Times New Roman CYR" w:cs="Times New Roman CYR"/>
          <w:sz w:val="20"/>
          <w:szCs w:val="20"/>
        </w:rPr>
        <w:t>осуществляющего согласование)</w:t>
      </w:r>
    </w:p>
    <w:p w:rsidR="007015D0" w:rsidRPr="00951E2A" w:rsidRDefault="007015D0" w:rsidP="007015D0">
      <w:pPr>
        <w:autoSpaceDE w:val="0"/>
        <w:autoSpaceDN w:val="0"/>
        <w:adjustRightInd w:val="0"/>
        <w:spacing w:before="120" w:after="0" w:line="240" w:lineRule="auto"/>
        <w:ind w:left="5670"/>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left="5670"/>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подпись должностного лица органа, осуществляющего согласование)</w:t>
      </w:r>
    </w:p>
    <w:p w:rsidR="007015D0" w:rsidRDefault="007015D0" w:rsidP="007015D0">
      <w:pPr>
        <w:autoSpaceDE w:val="0"/>
        <w:autoSpaceDN w:val="0"/>
        <w:adjustRightInd w:val="0"/>
        <w:spacing w:before="480" w:after="48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М.П.</w:t>
      </w:r>
    </w:p>
    <w:tbl>
      <w:tblPr>
        <w:tblW w:w="0" w:type="auto"/>
        <w:tblInd w:w="28" w:type="dxa"/>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7015D0">
        <w:trPr>
          <w:trHeight w:val="1"/>
        </w:trPr>
        <w:tc>
          <w:tcPr>
            <w:tcW w:w="1219"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Получил: “</w:t>
            </w:r>
          </w:p>
        </w:tc>
        <w:tc>
          <w:tcPr>
            <w:tcW w:w="510"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84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11491B">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3"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42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w:t>
            </w:r>
          </w:p>
        </w:tc>
        <w:tc>
          <w:tcPr>
            <w:tcW w:w="3119"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1701" w:type="dxa"/>
            <w:vMerge w:val="restart"/>
            <w:tcBorders>
              <w:top w:val="nil"/>
              <w:left w:val="nil"/>
              <w:bottom w:val="nil"/>
              <w:right w:val="nil"/>
            </w:tcBorders>
            <w:shd w:val="clear" w:color="000000" w:fill="FFFFFF"/>
          </w:tcPr>
          <w:p w:rsidR="007015D0" w:rsidRPr="00951E2A" w:rsidRDefault="007015D0">
            <w:pPr>
              <w:autoSpaceDE w:val="0"/>
              <w:autoSpaceDN w:val="0"/>
              <w:adjustRightInd w:val="0"/>
              <w:spacing w:after="0" w:line="240" w:lineRule="auto"/>
              <w:ind w:left="57"/>
              <w:rPr>
                <w:rFonts w:ascii="Calibri" w:hAnsi="Calibri" w:cs="Calibri"/>
              </w:rPr>
            </w:pPr>
            <w:r w:rsidRPr="00951E2A">
              <w:rPr>
                <w:rFonts w:ascii="Times New Roman" w:hAnsi="Times New Roman" w:cs="Times New Roman"/>
              </w:rPr>
              <w:t>(</w:t>
            </w:r>
            <w:r>
              <w:rPr>
                <w:rFonts w:ascii="Times New Roman CYR" w:hAnsi="Times New Roman CYR" w:cs="Times New Roman CYR"/>
              </w:rPr>
              <w:t>заполняется</w:t>
            </w:r>
            <w:r>
              <w:rPr>
                <w:rFonts w:ascii="Times New Roman CYR" w:hAnsi="Times New Roman CYR" w:cs="Times New Roman CYR"/>
              </w:rPr>
              <w:br/>
              <w:t>в случае получения решения лично)</w:t>
            </w:r>
          </w:p>
        </w:tc>
      </w:tr>
      <w:tr w:rsidR="007015D0">
        <w:trPr>
          <w:trHeight w:val="1"/>
        </w:trPr>
        <w:tc>
          <w:tcPr>
            <w:tcW w:w="1219"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510"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284"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1843"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567"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283"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425"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3119" w:type="dxa"/>
            <w:tcBorders>
              <w:top w:val="nil"/>
              <w:left w:val="nil"/>
              <w:bottom w:val="nil"/>
              <w:right w:val="nil"/>
            </w:tcBorders>
            <w:shd w:val="clear" w:color="000000" w:fill="FFFFFF"/>
          </w:tcPr>
          <w:p w:rsidR="007015D0" w:rsidRPr="00951E2A" w:rsidRDefault="007015D0">
            <w:pPr>
              <w:autoSpaceDE w:val="0"/>
              <w:autoSpaceDN w:val="0"/>
              <w:adjustRightInd w:val="0"/>
              <w:spacing w:after="0" w:line="240" w:lineRule="auto"/>
              <w:jc w:val="center"/>
              <w:rPr>
                <w:rFonts w:ascii="Calibri" w:hAnsi="Calibri" w:cs="Calibri"/>
              </w:rPr>
            </w:pPr>
            <w:r w:rsidRPr="00951E2A">
              <w:rPr>
                <w:rFonts w:ascii="Times New Roman" w:hAnsi="Times New Roman" w:cs="Times New Roman"/>
                <w:sz w:val="20"/>
                <w:szCs w:val="20"/>
              </w:rPr>
              <w:t>(</w:t>
            </w:r>
            <w:r>
              <w:rPr>
                <w:rFonts w:ascii="Times New Roman CYR" w:hAnsi="Times New Roman CYR" w:cs="Times New Roman CYR"/>
                <w:sz w:val="20"/>
                <w:szCs w:val="20"/>
              </w:rPr>
              <w:t>подпись заявителя или уполномоченного лица заявителей)</w:t>
            </w:r>
          </w:p>
        </w:tc>
        <w:tc>
          <w:tcPr>
            <w:tcW w:w="1701" w:type="dxa"/>
            <w:vMerge/>
            <w:tcBorders>
              <w:top w:val="nil"/>
              <w:left w:val="nil"/>
              <w:bottom w:val="nil"/>
              <w:right w:val="nil"/>
            </w:tcBorders>
            <w:shd w:val="clear" w:color="000000" w:fill="FFFFFF"/>
            <w:vAlign w:val="bottom"/>
          </w:tcPr>
          <w:p w:rsidR="007015D0" w:rsidRPr="00951E2A" w:rsidRDefault="007015D0">
            <w:pPr>
              <w:autoSpaceDE w:val="0"/>
              <w:autoSpaceDN w:val="0"/>
              <w:adjustRightInd w:val="0"/>
              <w:rPr>
                <w:rFonts w:ascii="Calibri" w:hAnsi="Calibri" w:cs="Calibri"/>
              </w:rPr>
            </w:pPr>
          </w:p>
        </w:tc>
      </w:tr>
    </w:tbl>
    <w:p w:rsidR="007015D0" w:rsidRPr="00951E2A" w:rsidRDefault="007015D0" w:rsidP="007015D0">
      <w:pPr>
        <w:autoSpaceDE w:val="0"/>
        <w:autoSpaceDN w:val="0"/>
        <w:adjustRightInd w:val="0"/>
        <w:spacing w:after="240" w:line="240" w:lineRule="auto"/>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4621"/>
        <w:gridCol w:w="510"/>
        <w:gridCol w:w="284"/>
        <w:gridCol w:w="1984"/>
        <w:gridCol w:w="567"/>
        <w:gridCol w:w="284"/>
        <w:gridCol w:w="425"/>
      </w:tblGrid>
      <w:tr w:rsidR="007015D0">
        <w:trPr>
          <w:trHeight w:val="1"/>
        </w:trPr>
        <w:tc>
          <w:tcPr>
            <w:tcW w:w="4621"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направлено в адрес заявителя(ей) “</w:t>
            </w:r>
          </w:p>
        </w:tc>
        <w:tc>
          <w:tcPr>
            <w:tcW w:w="510" w:type="dxa"/>
            <w:tcBorders>
              <w:top w:val="nil"/>
              <w:left w:val="nil"/>
              <w:bottom w:val="single" w:sz="3" w:space="0" w:color="000000"/>
              <w:right w:val="nil"/>
            </w:tcBorders>
            <w:shd w:val="clear" w:color="000000" w:fill="FFFFFF"/>
            <w:vAlign w:val="bottom"/>
          </w:tcPr>
          <w:p w:rsidR="007015D0" w:rsidRPr="00951E2A" w:rsidRDefault="007015D0">
            <w:pPr>
              <w:autoSpaceDE w:val="0"/>
              <w:autoSpaceDN w:val="0"/>
              <w:adjustRightInd w:val="0"/>
              <w:spacing w:after="0" w:line="240" w:lineRule="auto"/>
              <w:jc w:val="center"/>
              <w:rPr>
                <w:rFonts w:ascii="Calibri" w:hAnsi="Calibri" w:cs="Calibri"/>
              </w:rPr>
            </w:pPr>
          </w:p>
        </w:tc>
        <w:tc>
          <w:tcPr>
            <w:tcW w:w="28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9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567" w:type="dxa"/>
            <w:tcBorders>
              <w:top w:val="nil"/>
              <w:left w:val="nil"/>
              <w:bottom w:val="nil"/>
              <w:right w:val="nil"/>
            </w:tcBorders>
            <w:shd w:val="clear" w:color="000000" w:fill="FFFFFF"/>
            <w:vAlign w:val="bottom"/>
          </w:tcPr>
          <w:p w:rsidR="007015D0" w:rsidRDefault="007015D0" w:rsidP="0011491B">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lang w:val="en-US"/>
              </w:rPr>
              <w:t>20</w:t>
            </w:r>
          </w:p>
        </w:tc>
        <w:tc>
          <w:tcPr>
            <w:tcW w:w="28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42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ind w:left="57"/>
              <w:rPr>
                <w:rFonts w:ascii="Calibri" w:hAnsi="Calibri" w:cs="Calibri"/>
                <w:lang w:val="en-US"/>
              </w:rPr>
            </w:pPr>
            <w:r>
              <w:rPr>
                <w:rFonts w:ascii="Times New Roman CYR" w:hAnsi="Times New Roman CYR" w:cs="Times New Roman CYR"/>
                <w:sz w:val="24"/>
                <w:szCs w:val="24"/>
              </w:rPr>
              <w:t>г.</w:t>
            </w:r>
          </w:p>
        </w:tc>
      </w:tr>
      <w:tr w:rsidR="007015D0">
        <w:trPr>
          <w:trHeight w:val="1"/>
        </w:trPr>
        <w:tc>
          <w:tcPr>
            <w:tcW w:w="4621"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r w:rsidRPr="00951E2A">
              <w:rPr>
                <w:rFonts w:ascii="Times New Roman" w:hAnsi="Times New Roman" w:cs="Times New Roman"/>
                <w:sz w:val="20"/>
                <w:szCs w:val="20"/>
              </w:rPr>
              <w:t>(</w:t>
            </w:r>
            <w:r>
              <w:rPr>
                <w:rFonts w:ascii="Times New Roman CYR" w:hAnsi="Times New Roman CYR" w:cs="Times New Roman CYR"/>
                <w:sz w:val="20"/>
                <w:szCs w:val="20"/>
              </w:rPr>
              <w:t>заполняется в случае направления</w:t>
            </w:r>
            <w:r>
              <w:rPr>
                <w:rFonts w:ascii="Times New Roman CYR" w:hAnsi="Times New Roman CYR" w:cs="Times New Roman CYR"/>
                <w:sz w:val="20"/>
                <w:szCs w:val="20"/>
              </w:rPr>
              <w:br/>
              <w:t>решения по почте)</w:t>
            </w:r>
          </w:p>
        </w:tc>
        <w:tc>
          <w:tcPr>
            <w:tcW w:w="510"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284"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1984"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567"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284"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c>
          <w:tcPr>
            <w:tcW w:w="425" w:type="dxa"/>
            <w:tcBorders>
              <w:top w:val="nil"/>
              <w:left w:val="nil"/>
              <w:bottom w:val="nil"/>
              <w:right w:val="nil"/>
            </w:tcBorders>
            <w:shd w:val="clear" w:color="000000" w:fill="FFFFFF"/>
            <w:vAlign w:val="bottom"/>
          </w:tcPr>
          <w:p w:rsidR="007015D0" w:rsidRPr="00951E2A" w:rsidRDefault="007015D0">
            <w:pPr>
              <w:autoSpaceDE w:val="0"/>
              <w:autoSpaceDN w:val="0"/>
              <w:adjustRightInd w:val="0"/>
              <w:spacing w:after="0" w:line="240" w:lineRule="auto"/>
              <w:rPr>
                <w:rFonts w:ascii="Calibri" w:hAnsi="Calibri" w:cs="Calibri"/>
              </w:rPr>
            </w:pPr>
          </w:p>
        </w:tc>
      </w:tr>
    </w:tbl>
    <w:p w:rsidR="007015D0" w:rsidRPr="00951E2A" w:rsidRDefault="007015D0" w:rsidP="007015D0">
      <w:pPr>
        <w:autoSpaceDE w:val="0"/>
        <w:autoSpaceDN w:val="0"/>
        <w:adjustRightInd w:val="0"/>
        <w:spacing w:before="240" w:after="0" w:line="240" w:lineRule="auto"/>
        <w:ind w:left="5670"/>
        <w:rPr>
          <w:rFonts w:ascii="Times New Roman" w:hAnsi="Times New Roman" w:cs="Times New Roman"/>
          <w:sz w:val="24"/>
          <w:szCs w:val="24"/>
        </w:rPr>
      </w:pPr>
    </w:p>
    <w:p w:rsidR="007015D0" w:rsidRDefault="007015D0" w:rsidP="007015D0">
      <w:pPr>
        <w:autoSpaceDE w:val="0"/>
        <w:autoSpaceDN w:val="0"/>
        <w:adjustRightInd w:val="0"/>
        <w:spacing w:after="0" w:line="240" w:lineRule="auto"/>
        <w:ind w:left="5670"/>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подпись должностного лица, направившего решение в адрес заявителя(ей))</w:t>
      </w:r>
    </w:p>
    <w:p w:rsidR="007015D0" w:rsidRPr="00951E2A" w:rsidRDefault="007015D0" w:rsidP="007015D0">
      <w:pPr>
        <w:autoSpaceDE w:val="0"/>
        <w:autoSpaceDN w:val="0"/>
        <w:adjustRightInd w:val="0"/>
        <w:spacing w:after="0" w:line="240" w:lineRule="auto"/>
        <w:rPr>
          <w:rFonts w:ascii="Times New Roman" w:hAnsi="Times New Roman" w:cs="Times New Roman"/>
          <w:sz w:val="24"/>
          <w:szCs w:val="24"/>
        </w:rPr>
      </w:pPr>
    </w:p>
    <w:p w:rsidR="007015D0" w:rsidRPr="00951E2A" w:rsidRDefault="007015D0" w:rsidP="007015D0">
      <w:pPr>
        <w:autoSpaceDE w:val="0"/>
        <w:autoSpaceDN w:val="0"/>
        <w:adjustRightInd w:val="0"/>
        <w:spacing w:after="160" w:line="259" w:lineRule="atLeast"/>
        <w:rPr>
          <w:rFonts w:ascii="Calibri" w:hAnsi="Calibri" w:cs="Calibri"/>
        </w:rPr>
      </w:pPr>
    </w:p>
    <w:p w:rsidR="007015D0" w:rsidRPr="00951E2A" w:rsidRDefault="007015D0" w:rsidP="007015D0">
      <w:pPr>
        <w:autoSpaceDE w:val="0"/>
        <w:autoSpaceDN w:val="0"/>
        <w:adjustRightInd w:val="0"/>
        <w:spacing w:after="160" w:line="259" w:lineRule="atLeast"/>
        <w:rPr>
          <w:rFonts w:ascii="Calibri" w:hAnsi="Calibri" w:cs="Calibri"/>
        </w:rPr>
      </w:pP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8D4711" w:rsidRDefault="008D4711" w:rsidP="007015D0">
      <w:pPr>
        <w:autoSpaceDE w:val="0"/>
        <w:autoSpaceDN w:val="0"/>
        <w:adjustRightInd w:val="0"/>
        <w:spacing w:after="0" w:line="240" w:lineRule="auto"/>
        <w:jc w:val="right"/>
        <w:rPr>
          <w:rFonts w:ascii="Times New Roman CYR" w:hAnsi="Times New Roman CYR" w:cs="Times New Roman CYR"/>
          <w:sz w:val="24"/>
          <w:szCs w:val="24"/>
        </w:rPr>
      </w:pPr>
    </w:p>
    <w:p w:rsidR="008D4711" w:rsidRDefault="008D4711" w:rsidP="007015D0">
      <w:pPr>
        <w:autoSpaceDE w:val="0"/>
        <w:autoSpaceDN w:val="0"/>
        <w:adjustRightInd w:val="0"/>
        <w:spacing w:after="0" w:line="240" w:lineRule="auto"/>
        <w:jc w:val="right"/>
        <w:rPr>
          <w:rFonts w:ascii="Times New Roman CYR" w:hAnsi="Times New Roman CYR" w:cs="Times New Roman CYR"/>
          <w:sz w:val="24"/>
          <w:szCs w:val="24"/>
        </w:rPr>
      </w:pPr>
    </w:p>
    <w:p w:rsidR="008D4711" w:rsidRDefault="008D4711" w:rsidP="007015D0">
      <w:pPr>
        <w:autoSpaceDE w:val="0"/>
        <w:autoSpaceDN w:val="0"/>
        <w:adjustRightInd w:val="0"/>
        <w:spacing w:after="0" w:line="240" w:lineRule="auto"/>
        <w:jc w:val="right"/>
        <w:rPr>
          <w:rFonts w:ascii="Times New Roman CYR" w:hAnsi="Times New Roman CYR" w:cs="Times New Roman CYR"/>
          <w:sz w:val="24"/>
          <w:szCs w:val="24"/>
        </w:rPr>
      </w:pPr>
    </w:p>
    <w:p w:rsidR="008D4711" w:rsidRDefault="008D4711" w:rsidP="007015D0">
      <w:pPr>
        <w:autoSpaceDE w:val="0"/>
        <w:autoSpaceDN w:val="0"/>
        <w:adjustRightInd w:val="0"/>
        <w:spacing w:after="0" w:line="240" w:lineRule="auto"/>
        <w:jc w:val="right"/>
        <w:rPr>
          <w:rFonts w:ascii="Times New Roman CYR" w:hAnsi="Times New Roman CYR" w:cs="Times New Roman CYR"/>
          <w:sz w:val="24"/>
          <w:szCs w:val="24"/>
        </w:rPr>
      </w:pPr>
    </w:p>
    <w:p w:rsidR="008D4711" w:rsidRDefault="008D4711" w:rsidP="007015D0">
      <w:pPr>
        <w:autoSpaceDE w:val="0"/>
        <w:autoSpaceDN w:val="0"/>
        <w:adjustRightInd w:val="0"/>
        <w:spacing w:after="0" w:line="240" w:lineRule="auto"/>
        <w:jc w:val="right"/>
        <w:rPr>
          <w:rFonts w:ascii="Times New Roman CYR" w:hAnsi="Times New Roman CYR" w:cs="Times New Roman CYR"/>
          <w:sz w:val="24"/>
          <w:szCs w:val="24"/>
        </w:rPr>
      </w:pPr>
    </w:p>
    <w:p w:rsidR="00A354A2" w:rsidRDefault="003A031F" w:rsidP="003A031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A354A2" w:rsidRDefault="00A354A2" w:rsidP="003A031F">
      <w:pPr>
        <w:autoSpaceDE w:val="0"/>
        <w:autoSpaceDN w:val="0"/>
        <w:adjustRightInd w:val="0"/>
        <w:spacing w:after="0" w:line="240" w:lineRule="auto"/>
        <w:rPr>
          <w:rFonts w:ascii="Times New Roman CYR" w:hAnsi="Times New Roman CYR" w:cs="Times New Roman CYR"/>
          <w:sz w:val="24"/>
          <w:szCs w:val="24"/>
        </w:rPr>
      </w:pPr>
    </w:p>
    <w:p w:rsidR="00A354A2" w:rsidRDefault="00A354A2" w:rsidP="003A031F">
      <w:pPr>
        <w:autoSpaceDE w:val="0"/>
        <w:autoSpaceDN w:val="0"/>
        <w:adjustRightInd w:val="0"/>
        <w:spacing w:after="0" w:line="240" w:lineRule="auto"/>
        <w:rPr>
          <w:rFonts w:ascii="Times New Roman CYR" w:hAnsi="Times New Roman CYR" w:cs="Times New Roman CYR"/>
          <w:sz w:val="24"/>
          <w:szCs w:val="24"/>
        </w:rPr>
      </w:pPr>
    </w:p>
    <w:p w:rsidR="00A354A2" w:rsidRDefault="00A354A2" w:rsidP="003A031F">
      <w:pPr>
        <w:autoSpaceDE w:val="0"/>
        <w:autoSpaceDN w:val="0"/>
        <w:adjustRightInd w:val="0"/>
        <w:spacing w:after="0" w:line="240" w:lineRule="auto"/>
        <w:rPr>
          <w:rFonts w:ascii="Times New Roman CYR" w:hAnsi="Times New Roman CYR" w:cs="Times New Roman CYR"/>
          <w:sz w:val="24"/>
          <w:szCs w:val="24"/>
        </w:rPr>
      </w:pPr>
    </w:p>
    <w:p w:rsidR="00A354A2" w:rsidRDefault="00A354A2" w:rsidP="003A031F">
      <w:pPr>
        <w:autoSpaceDE w:val="0"/>
        <w:autoSpaceDN w:val="0"/>
        <w:adjustRightInd w:val="0"/>
        <w:spacing w:after="0" w:line="240" w:lineRule="auto"/>
        <w:rPr>
          <w:rFonts w:ascii="Times New Roman CYR" w:hAnsi="Times New Roman CYR" w:cs="Times New Roman CYR"/>
          <w:sz w:val="24"/>
          <w:szCs w:val="24"/>
        </w:rPr>
      </w:pPr>
    </w:p>
    <w:p w:rsidR="00A354A2" w:rsidRDefault="00A354A2" w:rsidP="003A031F">
      <w:pPr>
        <w:autoSpaceDE w:val="0"/>
        <w:autoSpaceDN w:val="0"/>
        <w:adjustRightInd w:val="0"/>
        <w:spacing w:after="0" w:line="240" w:lineRule="auto"/>
        <w:rPr>
          <w:rFonts w:ascii="Times New Roman CYR" w:hAnsi="Times New Roman CYR" w:cs="Times New Roman CYR"/>
          <w:sz w:val="24"/>
          <w:szCs w:val="24"/>
        </w:rPr>
      </w:pPr>
    </w:p>
    <w:p w:rsidR="007015D0" w:rsidRDefault="00A354A2" w:rsidP="003A031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3A031F">
        <w:rPr>
          <w:rFonts w:ascii="Times New Roman CYR" w:hAnsi="Times New Roman CYR" w:cs="Times New Roman CYR"/>
          <w:sz w:val="24"/>
          <w:szCs w:val="24"/>
        </w:rPr>
        <w:t xml:space="preserve">  </w:t>
      </w:r>
      <w:r w:rsidR="007015D0">
        <w:rPr>
          <w:rFonts w:ascii="Times New Roman CYR" w:hAnsi="Times New Roman CYR" w:cs="Times New Roman CYR"/>
          <w:sz w:val="24"/>
          <w:szCs w:val="24"/>
        </w:rPr>
        <w:t>Приложение № 5</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предоставления муниципальной услуги</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sidRPr="00951E2A">
        <w:rPr>
          <w:rFonts w:ascii="Times New Roman" w:hAnsi="Times New Roman" w:cs="Times New Roman"/>
          <w:sz w:val="24"/>
          <w:szCs w:val="24"/>
        </w:rPr>
        <w:t>«</w:t>
      </w:r>
      <w:r>
        <w:rPr>
          <w:rFonts w:ascii="Times New Roman CYR" w:hAnsi="Times New Roman CYR" w:cs="Times New Roman CYR"/>
          <w:sz w:val="24"/>
          <w:szCs w:val="24"/>
        </w:rPr>
        <w:t>Согласование проведения переустройства</w:t>
      </w:r>
    </w:p>
    <w:p w:rsidR="007015D0" w:rsidRDefault="007015D0" w:rsidP="007015D0">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 (или) перепланировки помещения</w:t>
      </w: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в многоквартирном доме</w:t>
      </w:r>
      <w:r w:rsidRPr="00951E2A">
        <w:rPr>
          <w:rFonts w:ascii="Times New Roman" w:hAnsi="Times New Roman" w:cs="Times New Roman"/>
          <w:sz w:val="24"/>
          <w:szCs w:val="24"/>
        </w:rPr>
        <w:t>»</w:t>
      </w:r>
    </w:p>
    <w:p w:rsidR="007015D0" w:rsidRPr="00951E2A" w:rsidRDefault="007015D0" w:rsidP="007015D0">
      <w:pPr>
        <w:autoSpaceDE w:val="0"/>
        <w:autoSpaceDN w:val="0"/>
        <w:adjustRightInd w:val="0"/>
        <w:spacing w:after="0" w:line="240" w:lineRule="auto"/>
        <w:jc w:val="right"/>
        <w:rPr>
          <w:rFonts w:ascii="Times New Roman" w:hAnsi="Times New Roman" w:cs="Times New Roman"/>
          <w:sz w:val="24"/>
          <w:szCs w:val="24"/>
        </w:rPr>
      </w:pPr>
    </w:p>
    <w:p w:rsidR="007015D0" w:rsidRPr="00951E2A" w:rsidRDefault="007015D0" w:rsidP="007015D0">
      <w:pPr>
        <w:autoSpaceDE w:val="0"/>
        <w:autoSpaceDN w:val="0"/>
        <w:adjustRightInd w:val="0"/>
        <w:spacing w:after="0" w:line="259" w:lineRule="atLeast"/>
        <w:rPr>
          <w:rFonts w:ascii="Times New Roman" w:hAnsi="Times New Roman" w:cs="Times New Roman"/>
          <w:color w:val="000000"/>
          <w:sz w:val="28"/>
          <w:szCs w:val="28"/>
        </w:rPr>
      </w:pPr>
      <w:r w:rsidRPr="00951E2A">
        <w:rPr>
          <w:rFonts w:ascii="Times New Roman" w:hAnsi="Times New Roman" w:cs="Times New Roman"/>
          <w:b/>
          <w:bCs/>
          <w:color w:val="000000"/>
          <w:sz w:val="20"/>
          <w:szCs w:val="20"/>
        </w:rPr>
        <w:t xml:space="preserve"> </w:t>
      </w:r>
    </w:p>
    <w:p w:rsidR="007015D0" w:rsidRDefault="007015D0" w:rsidP="007015D0">
      <w:pPr>
        <w:autoSpaceDE w:val="0"/>
        <w:autoSpaceDN w:val="0"/>
        <w:adjustRightInd w:val="0"/>
        <w:spacing w:before="600" w:after="36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Форма документа, подтверждающего принятие решения</w:t>
      </w:r>
      <w:r>
        <w:rPr>
          <w:rFonts w:ascii="Times New Roman CYR" w:hAnsi="Times New Roman CYR" w:cs="Times New Roman CYR"/>
          <w:b/>
          <w:bCs/>
          <w:sz w:val="26"/>
          <w:szCs w:val="26"/>
        </w:rPr>
        <w:br/>
        <w:t>об отказе в согласовании переустройства и (или) перепланировки</w:t>
      </w:r>
      <w:r>
        <w:rPr>
          <w:rFonts w:ascii="Times New Roman CYR" w:hAnsi="Times New Roman CYR" w:cs="Times New Roman CYR"/>
          <w:b/>
          <w:bCs/>
          <w:sz w:val="26"/>
          <w:szCs w:val="26"/>
        </w:rPr>
        <w:br/>
        <w:t>жилого помещения</w:t>
      </w:r>
    </w:p>
    <w:p w:rsidR="007015D0" w:rsidRDefault="007015D0" w:rsidP="007015D0">
      <w:pPr>
        <w:autoSpaceDE w:val="0"/>
        <w:autoSpaceDN w:val="0"/>
        <w:adjustRightInd w:val="0"/>
        <w:spacing w:before="240" w:after="48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РЕШЕНИЕ</w:t>
      </w:r>
      <w:r>
        <w:rPr>
          <w:rFonts w:ascii="Times New Roman CYR" w:hAnsi="Times New Roman CYR" w:cs="Times New Roman CYR"/>
          <w:sz w:val="26"/>
          <w:szCs w:val="26"/>
        </w:rPr>
        <w:br/>
        <w:t>об отказе в согласовании переустройства и (или) перепланировки жилого помещения</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связи с обращением  </w:t>
      </w:r>
    </w:p>
    <w:p w:rsidR="007015D0" w:rsidRDefault="007015D0" w:rsidP="007015D0">
      <w:pPr>
        <w:autoSpaceDE w:val="0"/>
        <w:autoSpaceDN w:val="0"/>
        <w:adjustRightInd w:val="0"/>
        <w:spacing w:after="0" w:line="240" w:lineRule="auto"/>
        <w:ind w:left="2381"/>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Ф.И.О. физического лица, наименование юридического лица – заявителя)</w:t>
      </w:r>
    </w:p>
    <w:p w:rsidR="007015D0" w:rsidRDefault="007015D0" w:rsidP="007015D0">
      <w:pPr>
        <w:tabs>
          <w:tab w:val="center" w:pos="4962"/>
          <w:tab w:val="left" w:pos="796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 намерении провести  </w:t>
      </w:r>
      <w:r>
        <w:rPr>
          <w:rFonts w:ascii="Times New Roman CYR" w:hAnsi="Times New Roman CYR" w:cs="Times New Roman CYR"/>
          <w:sz w:val="24"/>
          <w:szCs w:val="24"/>
        </w:rPr>
        <w:tab/>
        <w:t>переустройство и (или) перепланировку</w:t>
      </w:r>
      <w:r>
        <w:rPr>
          <w:rFonts w:ascii="Times New Roman CYR" w:hAnsi="Times New Roman CYR" w:cs="Times New Roman CYR"/>
          <w:sz w:val="24"/>
          <w:szCs w:val="24"/>
        </w:rPr>
        <w:tab/>
        <w:t>жилых помещений</w:t>
      </w:r>
    </w:p>
    <w:p w:rsidR="007015D0" w:rsidRDefault="007015D0" w:rsidP="007015D0">
      <w:pPr>
        <w:autoSpaceDE w:val="0"/>
        <w:autoSpaceDN w:val="0"/>
        <w:adjustRightInd w:val="0"/>
        <w:spacing w:after="0" w:line="240" w:lineRule="auto"/>
        <w:ind w:left="2948" w:right="2948"/>
        <w:jc w:val="center"/>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ненужное зачеркнуть)</w:t>
      </w:r>
    </w:p>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адресу:  </w:t>
      </w:r>
    </w:p>
    <w:p w:rsidR="007015D0" w:rsidRDefault="007015D0" w:rsidP="007015D0">
      <w:pPr>
        <w:autoSpaceDE w:val="0"/>
        <w:autoSpaceDN w:val="0"/>
        <w:adjustRightInd w:val="0"/>
        <w:spacing w:after="0" w:line="240" w:lineRule="auto"/>
        <w:ind w:left="1134"/>
        <w:rPr>
          <w:rFonts w:ascii="Times New Roman" w:hAnsi="Times New Roman" w:cs="Times New Roman"/>
          <w:sz w:val="2"/>
          <w:szCs w:val="2"/>
          <w:lang w:val="en-US"/>
        </w:rPr>
      </w:pPr>
    </w:p>
    <w:tbl>
      <w:tblPr>
        <w:tblW w:w="10008" w:type="dxa"/>
        <w:tblInd w:w="28" w:type="dxa"/>
        <w:tblLayout w:type="fixed"/>
        <w:tblCellMar>
          <w:left w:w="28" w:type="dxa"/>
          <w:right w:w="28" w:type="dxa"/>
        </w:tblCellMar>
        <w:tblLook w:val="0000"/>
      </w:tblPr>
      <w:tblGrid>
        <w:gridCol w:w="6549"/>
        <w:gridCol w:w="255"/>
        <w:gridCol w:w="3204"/>
      </w:tblGrid>
      <w:tr w:rsidR="007015D0" w:rsidTr="00FC236E">
        <w:trPr>
          <w:trHeight w:val="1"/>
        </w:trPr>
        <w:tc>
          <w:tcPr>
            <w:tcW w:w="6549"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p>
        </w:tc>
        <w:tc>
          <w:tcPr>
            <w:tcW w:w="25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204" w:type="dxa"/>
            <w:tcBorders>
              <w:top w:val="nil"/>
              <w:left w:val="nil"/>
              <w:bottom w:val="single" w:sz="3" w:space="0" w:color="000000"/>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занимаемых (принадлежащих)</w:t>
            </w:r>
          </w:p>
        </w:tc>
      </w:tr>
      <w:tr w:rsidR="007015D0" w:rsidTr="00FC236E">
        <w:trPr>
          <w:trHeight w:val="1"/>
        </w:trPr>
        <w:tc>
          <w:tcPr>
            <w:tcW w:w="6549"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255"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rPr>
                <w:rFonts w:ascii="Calibri" w:hAnsi="Calibri" w:cs="Calibri"/>
                <w:lang w:val="en-US"/>
              </w:rPr>
            </w:pPr>
          </w:p>
        </w:tc>
        <w:tc>
          <w:tcPr>
            <w:tcW w:w="3204" w:type="dxa"/>
            <w:tcBorders>
              <w:top w:val="nil"/>
              <w:left w:val="nil"/>
              <w:bottom w:val="nil"/>
              <w:right w:val="nil"/>
            </w:tcBorders>
            <w:shd w:val="clear" w:color="000000" w:fill="FFFFFF"/>
            <w:vAlign w:val="bottom"/>
          </w:tcPr>
          <w:p w:rsidR="007015D0" w:rsidRDefault="007015D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ненужное зачеркнуть)</w:t>
            </w:r>
          </w:p>
        </w:tc>
      </w:tr>
    </w:tbl>
    <w:p w:rsidR="007015D0" w:rsidRDefault="007015D0" w:rsidP="00701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основании:  </w:t>
      </w:r>
    </w:p>
    <w:p w:rsidR="007015D0" w:rsidRDefault="007015D0" w:rsidP="007015D0">
      <w:pPr>
        <w:autoSpaceDE w:val="0"/>
        <w:autoSpaceDN w:val="0"/>
        <w:adjustRightInd w:val="0"/>
        <w:spacing w:after="0" w:line="240" w:lineRule="auto"/>
        <w:ind w:left="1560"/>
        <w:jc w:val="center"/>
        <w:rPr>
          <w:rFonts w:ascii="Times New Roman CYR" w:hAnsi="Times New Roman CYR" w:cs="Times New Roman CYR"/>
          <w:sz w:val="20"/>
          <w:szCs w:val="20"/>
        </w:rPr>
      </w:pPr>
      <w:r w:rsidRPr="00951E2A">
        <w:rPr>
          <w:rFonts w:ascii="Times New Roman" w:hAnsi="Times New Roman" w:cs="Times New Roman"/>
          <w:sz w:val="20"/>
          <w:szCs w:val="20"/>
        </w:rPr>
        <w:t>(</w:t>
      </w:r>
      <w:r>
        <w:rPr>
          <w:rFonts w:ascii="Times New Roman CYR" w:hAnsi="Times New Roman CYR" w:cs="Times New Roman CYR"/>
          <w:sz w:val="20"/>
          <w:szCs w:val="20"/>
        </w:rPr>
        <w:t>вид и реквизиты правоустанавливающего документа на переустраиваемое и (или)</w:t>
      </w:r>
    </w:p>
    <w:p w:rsidR="007015D0" w:rsidRPr="00951E2A" w:rsidRDefault="007015D0" w:rsidP="007015D0">
      <w:pPr>
        <w:tabs>
          <w:tab w:val="left" w:pos="9837"/>
        </w:tabs>
        <w:autoSpaceDE w:val="0"/>
        <w:autoSpaceDN w:val="0"/>
        <w:adjustRightInd w:val="0"/>
        <w:spacing w:after="0" w:line="240" w:lineRule="auto"/>
        <w:rPr>
          <w:rFonts w:ascii="Times New Roman" w:hAnsi="Times New Roman" w:cs="Times New Roman"/>
          <w:sz w:val="24"/>
          <w:szCs w:val="24"/>
        </w:rPr>
      </w:pPr>
      <w:r w:rsidRPr="00951E2A">
        <w:rPr>
          <w:rFonts w:ascii="Times New Roman" w:hAnsi="Times New Roman" w:cs="Times New Roman"/>
          <w:sz w:val="24"/>
          <w:szCs w:val="24"/>
        </w:rPr>
        <w:tab/>
        <w:t>,</w:t>
      </w:r>
    </w:p>
    <w:p w:rsidR="007015D0" w:rsidRDefault="007015D0" w:rsidP="007015D0">
      <w:pPr>
        <w:autoSpaceDE w:val="0"/>
        <w:autoSpaceDN w:val="0"/>
        <w:adjustRightInd w:val="0"/>
        <w:spacing w:after="0" w:line="240" w:lineRule="auto"/>
        <w:ind w:right="113"/>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перепланируемое</w:t>
      </w:r>
      <w:proofErr w:type="spellEnd"/>
      <w:r>
        <w:rPr>
          <w:rFonts w:ascii="Times New Roman CYR" w:hAnsi="Times New Roman CYR" w:cs="Times New Roman CYR"/>
          <w:sz w:val="20"/>
          <w:szCs w:val="20"/>
        </w:rPr>
        <w:t xml:space="preserve"> жилое помещение)</w:t>
      </w:r>
    </w:p>
    <w:p w:rsidR="007015D0" w:rsidRDefault="007015D0" w:rsidP="007015D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результатам рассмотрения представленных документов принято решение об отказе</w:t>
      </w:r>
    </w:p>
    <w:p w:rsidR="007015D0" w:rsidRDefault="007015D0" w:rsidP="007015D0">
      <w:pPr>
        <w:autoSpaceDE w:val="0"/>
        <w:autoSpaceDN w:val="0"/>
        <w:adjustRightInd w:val="0"/>
        <w:spacing w:after="5" w:line="248" w:lineRule="atLeast"/>
        <w:ind w:left="-5" w:right="66" w:hanging="1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проведении  ______________________                                                         по основаниям: </w:t>
      </w:r>
    </w:p>
    <w:tbl>
      <w:tblPr>
        <w:tblW w:w="0" w:type="auto"/>
        <w:tblInd w:w="59" w:type="dxa"/>
        <w:tblLayout w:type="fixed"/>
        <w:tblCellMar>
          <w:left w:w="54" w:type="dxa"/>
          <w:right w:w="54" w:type="dxa"/>
        </w:tblCellMar>
        <w:tblLook w:val="0000"/>
      </w:tblPr>
      <w:tblGrid>
        <w:gridCol w:w="1546"/>
        <w:gridCol w:w="4596"/>
        <w:gridCol w:w="3210"/>
      </w:tblGrid>
      <w:tr w:rsidR="007015D0">
        <w:trPr>
          <w:trHeight w:val="1363"/>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015D0" w:rsidRDefault="007015D0">
            <w:pPr>
              <w:autoSpaceDE w:val="0"/>
              <w:autoSpaceDN w:val="0"/>
              <w:adjustRightInd w:val="0"/>
              <w:spacing w:after="0" w:line="259" w:lineRule="atLeast"/>
              <w:ind w:right="1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7015D0" w:rsidRDefault="007015D0">
            <w:pPr>
              <w:autoSpaceDE w:val="0"/>
              <w:autoSpaceDN w:val="0"/>
              <w:adjustRightInd w:val="0"/>
              <w:spacing w:after="0" w:line="259" w:lineRule="atLeast"/>
              <w:ind w:right="15"/>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пункта </w:t>
            </w:r>
          </w:p>
          <w:p w:rsidR="007015D0" w:rsidRDefault="007015D0">
            <w:pPr>
              <w:autoSpaceDE w:val="0"/>
              <w:autoSpaceDN w:val="0"/>
              <w:adjustRightInd w:val="0"/>
              <w:spacing w:after="0" w:line="259" w:lineRule="atLeast"/>
              <w:jc w:val="center"/>
              <w:rPr>
                <w:rFonts w:ascii="Calibri" w:hAnsi="Calibri" w:cs="Calibri"/>
                <w:lang w:val="en-US"/>
              </w:rPr>
            </w:pPr>
            <w:proofErr w:type="spellStart"/>
            <w:r>
              <w:rPr>
                <w:rFonts w:ascii="Times New Roman CYR" w:hAnsi="Times New Roman CYR" w:cs="Times New Roman CYR"/>
                <w:color w:val="000000"/>
                <w:sz w:val="24"/>
                <w:szCs w:val="24"/>
              </w:rPr>
              <w:t>администра-тивного</w:t>
            </w:r>
            <w:proofErr w:type="spellEnd"/>
            <w:r>
              <w:rPr>
                <w:rFonts w:ascii="Times New Roman CYR" w:hAnsi="Times New Roman CYR" w:cs="Times New Roman CYR"/>
                <w:color w:val="000000"/>
                <w:sz w:val="24"/>
                <w:szCs w:val="24"/>
              </w:rPr>
              <w:t xml:space="preserve"> регламента </w:t>
            </w:r>
          </w:p>
        </w:tc>
        <w:tc>
          <w:tcPr>
            <w:tcW w:w="4596"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59" w:lineRule="atLeast"/>
              <w:ind w:left="11"/>
              <w:jc w:val="center"/>
              <w:rPr>
                <w:rFonts w:ascii="Calibri" w:hAnsi="Calibri" w:cs="Calibri"/>
              </w:rPr>
            </w:pPr>
            <w:r>
              <w:rPr>
                <w:rFonts w:ascii="Times New Roman CYR" w:hAnsi="Times New Roman CYR" w:cs="Times New Roman CYR"/>
                <w:color w:val="000000"/>
                <w:sz w:val="24"/>
                <w:szCs w:val="24"/>
              </w:rPr>
              <w:t xml:space="preserve">Наименование основания для отказа в соответствии с единым стандартом </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59" w:lineRule="atLeast"/>
              <w:jc w:val="center"/>
              <w:rPr>
                <w:rFonts w:ascii="Calibri" w:hAnsi="Calibri" w:cs="Calibri"/>
              </w:rPr>
            </w:pPr>
            <w:r>
              <w:rPr>
                <w:rFonts w:ascii="Times New Roman CYR" w:hAnsi="Times New Roman CYR" w:cs="Times New Roman CYR"/>
                <w:color w:val="000000"/>
                <w:sz w:val="24"/>
                <w:szCs w:val="24"/>
              </w:rPr>
              <w:t xml:space="preserve">Разъяснение причин отказа в предоставлении услуги </w:t>
            </w:r>
          </w:p>
        </w:tc>
      </w:tr>
      <w:tr w:rsidR="007015D0">
        <w:trPr>
          <w:trHeight w:val="902"/>
        </w:trPr>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2"/>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подпункт 1</w:t>
            </w:r>
          </w:p>
          <w:p w:rsidR="007015D0" w:rsidRDefault="007015D0">
            <w:pPr>
              <w:autoSpaceDE w:val="0"/>
              <w:autoSpaceDN w:val="0"/>
              <w:adjustRightInd w:val="0"/>
              <w:spacing w:after="0" w:line="259" w:lineRule="atLeast"/>
              <w:ind w:left="2"/>
              <w:rPr>
                <w:rFonts w:ascii="Calibri" w:hAnsi="Calibri" w:cs="Calibri"/>
                <w:lang w:val="en-US"/>
              </w:rPr>
            </w:pPr>
            <w:r>
              <w:rPr>
                <w:rFonts w:ascii="Times New Roman CYR" w:hAnsi="Times New Roman CYR" w:cs="Times New Roman CYR"/>
                <w:color w:val="000000"/>
                <w:sz w:val="24"/>
                <w:szCs w:val="24"/>
              </w:rPr>
              <w:t>пункта 2.8</w:t>
            </w:r>
          </w:p>
        </w:tc>
        <w:tc>
          <w:tcPr>
            <w:tcW w:w="4596"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59" w:lineRule="atLeast"/>
              <w:rPr>
                <w:rFonts w:ascii="Calibri" w:hAnsi="Calibri" w:cs="Calibri"/>
              </w:rPr>
            </w:pPr>
            <w:r>
              <w:rPr>
                <w:rFonts w:ascii="Times New Roman CYR" w:hAnsi="Times New Roman CYR" w:cs="Times New Roman CY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015D0" w:rsidRPr="00951E2A" w:rsidRDefault="007015D0">
            <w:pPr>
              <w:autoSpaceDE w:val="0"/>
              <w:autoSpaceDN w:val="0"/>
              <w:adjustRightInd w:val="0"/>
              <w:spacing w:after="0" w:line="259" w:lineRule="atLeast"/>
              <w:ind w:left="2"/>
              <w:rPr>
                <w:rFonts w:ascii="Calibri" w:hAnsi="Calibri" w:cs="Calibri"/>
              </w:rPr>
            </w:pPr>
            <w:r>
              <w:rPr>
                <w:rFonts w:ascii="Times New Roman CYR" w:hAnsi="Times New Roman CYR" w:cs="Times New Roman CYR"/>
                <w:color w:val="000000"/>
                <w:sz w:val="24"/>
                <w:szCs w:val="24"/>
              </w:rPr>
              <w:t xml:space="preserve">Указывается исчерпывающий перечень </w:t>
            </w:r>
            <w:proofErr w:type="spellStart"/>
            <w:r>
              <w:rPr>
                <w:rFonts w:ascii="Times New Roman CYR" w:hAnsi="Times New Roman CYR" w:cs="Times New Roman CYR"/>
                <w:color w:val="000000"/>
                <w:sz w:val="24"/>
                <w:szCs w:val="24"/>
              </w:rPr>
              <w:t>непредставленных</w:t>
            </w:r>
            <w:proofErr w:type="spellEnd"/>
            <w:r>
              <w:rPr>
                <w:rFonts w:ascii="Times New Roman CYR" w:hAnsi="Times New Roman CYR" w:cs="Times New Roman CYR"/>
                <w:color w:val="000000"/>
                <w:sz w:val="24"/>
                <w:szCs w:val="24"/>
              </w:rPr>
              <w:t xml:space="preserve"> заявителем документов, обязанность по представлению которых с возложена на заявителя </w:t>
            </w:r>
          </w:p>
        </w:tc>
      </w:tr>
      <w:tr w:rsidR="007015D0">
        <w:trPr>
          <w:trHeight w:val="2976"/>
        </w:trPr>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2"/>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подпункт 2</w:t>
            </w:r>
          </w:p>
          <w:p w:rsidR="007015D0" w:rsidRDefault="007015D0">
            <w:pPr>
              <w:autoSpaceDE w:val="0"/>
              <w:autoSpaceDN w:val="0"/>
              <w:adjustRightInd w:val="0"/>
              <w:spacing w:after="0" w:line="259" w:lineRule="atLeast"/>
              <w:ind w:left="2"/>
              <w:jc w:val="center"/>
              <w:rPr>
                <w:rFonts w:ascii="Calibri" w:hAnsi="Calibri" w:cs="Calibri"/>
                <w:lang w:val="en-US"/>
              </w:rPr>
            </w:pPr>
            <w:r>
              <w:rPr>
                <w:rFonts w:ascii="Times New Roman CYR" w:hAnsi="Times New Roman CYR" w:cs="Times New Roman CYR"/>
                <w:color w:val="000000"/>
                <w:sz w:val="24"/>
                <w:szCs w:val="24"/>
              </w:rPr>
              <w:t>пункта 2.8</w:t>
            </w:r>
          </w:p>
        </w:tc>
        <w:tc>
          <w:tcPr>
            <w:tcW w:w="4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015D0" w:rsidRPr="00951E2A" w:rsidRDefault="007015D0">
            <w:pPr>
              <w:autoSpaceDE w:val="0"/>
              <w:autoSpaceDN w:val="0"/>
              <w:adjustRightInd w:val="0"/>
              <w:spacing w:after="0" w:line="259" w:lineRule="atLeast"/>
              <w:rPr>
                <w:rFonts w:ascii="Calibri" w:hAnsi="Calibri" w:cs="Calibri"/>
              </w:rPr>
            </w:pPr>
            <w:r>
              <w:rPr>
                <w:rFonts w:ascii="Times New Roman CYR" w:hAnsi="Times New Roman CYR" w:cs="Times New Roman CYR"/>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2"/>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015D0" w:rsidRPr="00951E2A" w:rsidRDefault="007015D0">
            <w:pPr>
              <w:autoSpaceDE w:val="0"/>
              <w:autoSpaceDN w:val="0"/>
              <w:adjustRightInd w:val="0"/>
              <w:spacing w:after="0" w:line="259" w:lineRule="atLeast"/>
              <w:ind w:left="2"/>
              <w:rPr>
                <w:rFonts w:ascii="Calibri" w:hAnsi="Calibri" w:cs="Calibri"/>
              </w:rPr>
            </w:pPr>
            <w:r w:rsidRPr="00951E2A">
              <w:rPr>
                <w:rFonts w:ascii="Times New Roman" w:hAnsi="Times New Roman" w:cs="Times New Roman"/>
                <w:color w:val="000000"/>
                <w:sz w:val="24"/>
                <w:szCs w:val="24"/>
              </w:rPr>
              <w:t xml:space="preserve"> </w:t>
            </w:r>
          </w:p>
        </w:tc>
      </w:tr>
      <w:tr w:rsidR="007015D0">
        <w:trPr>
          <w:trHeight w:val="902"/>
        </w:trPr>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2"/>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подпункт 3</w:t>
            </w:r>
          </w:p>
          <w:p w:rsidR="007015D0" w:rsidRDefault="007015D0">
            <w:pPr>
              <w:autoSpaceDE w:val="0"/>
              <w:autoSpaceDN w:val="0"/>
              <w:adjustRightInd w:val="0"/>
              <w:spacing w:after="0" w:line="259" w:lineRule="atLeast"/>
              <w:ind w:left="2"/>
              <w:jc w:val="center"/>
              <w:rPr>
                <w:rFonts w:ascii="Calibri" w:hAnsi="Calibri" w:cs="Calibri"/>
                <w:lang w:val="en-US"/>
              </w:rPr>
            </w:pPr>
            <w:r>
              <w:rPr>
                <w:rFonts w:ascii="Times New Roman CYR" w:hAnsi="Times New Roman CYR" w:cs="Times New Roman CYR"/>
                <w:color w:val="000000"/>
                <w:sz w:val="24"/>
                <w:szCs w:val="24"/>
              </w:rPr>
              <w:t>пункта 2.8</w:t>
            </w:r>
          </w:p>
        </w:tc>
        <w:tc>
          <w:tcPr>
            <w:tcW w:w="4596"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59" w:lineRule="atLeast"/>
              <w:rPr>
                <w:rFonts w:ascii="Calibri" w:hAnsi="Calibri" w:cs="Calibri"/>
              </w:rPr>
            </w:pPr>
            <w:r>
              <w:rPr>
                <w:rFonts w:ascii="Times New Roman CYR" w:hAnsi="Times New Roman CYR" w:cs="Times New Roman CYR"/>
                <w:color w:val="000000"/>
                <w:sz w:val="24"/>
                <w:szCs w:val="24"/>
              </w:rPr>
              <w:t>Представления документов в ненадлежащий орган.</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40" w:lineRule="auto"/>
              <w:ind w:firstLine="25"/>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Указывается уполномоченный орган, </w:t>
            </w:r>
            <w:r>
              <w:rPr>
                <w:rFonts w:ascii="Times New Roman CYR" w:hAnsi="Times New Roman CYR" w:cs="Times New Roman CYR"/>
                <w:sz w:val="24"/>
                <w:szCs w:val="24"/>
              </w:rPr>
              <w:t>осуществляющий согласование, в</w:t>
            </w:r>
          </w:p>
          <w:p w:rsidR="007015D0" w:rsidRDefault="007015D0">
            <w:pPr>
              <w:autoSpaceDE w:val="0"/>
              <w:autoSpaceDN w:val="0"/>
              <w:adjustRightInd w:val="0"/>
              <w:spacing w:after="0" w:line="259" w:lineRule="atLeast"/>
              <w:ind w:left="2" w:firstLine="25"/>
              <w:rPr>
                <w:rFonts w:ascii="Calibri" w:hAnsi="Calibri" w:cs="Calibri"/>
                <w:lang w:val="en-US"/>
              </w:rPr>
            </w:pPr>
            <w:r w:rsidRPr="00951E2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который предоставляются документы </w:t>
            </w:r>
          </w:p>
        </w:tc>
      </w:tr>
      <w:tr w:rsidR="007015D0">
        <w:trPr>
          <w:trHeight w:val="905"/>
        </w:trPr>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2"/>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подпункт 4</w:t>
            </w:r>
          </w:p>
          <w:p w:rsidR="007015D0" w:rsidRDefault="007015D0">
            <w:pPr>
              <w:autoSpaceDE w:val="0"/>
              <w:autoSpaceDN w:val="0"/>
              <w:adjustRightInd w:val="0"/>
              <w:spacing w:after="0" w:line="259" w:lineRule="atLeast"/>
              <w:ind w:left="2"/>
              <w:jc w:val="center"/>
              <w:rPr>
                <w:rFonts w:ascii="Calibri" w:hAnsi="Calibri" w:cs="Calibri"/>
                <w:lang w:val="en-US"/>
              </w:rPr>
            </w:pPr>
            <w:r>
              <w:rPr>
                <w:rFonts w:ascii="Times New Roman CYR" w:hAnsi="Times New Roman CYR" w:cs="Times New Roman CYR"/>
                <w:color w:val="000000"/>
                <w:sz w:val="24"/>
                <w:szCs w:val="24"/>
              </w:rPr>
              <w:t>пункта 2.8</w:t>
            </w:r>
          </w:p>
        </w:tc>
        <w:tc>
          <w:tcPr>
            <w:tcW w:w="4596" w:type="dxa"/>
            <w:tcBorders>
              <w:top w:val="single" w:sz="3" w:space="0" w:color="000000"/>
              <w:left w:val="single" w:sz="3" w:space="0" w:color="000000"/>
              <w:bottom w:val="single" w:sz="3" w:space="0" w:color="000000"/>
              <w:right w:val="single" w:sz="3" w:space="0" w:color="000000"/>
            </w:tcBorders>
            <w:shd w:val="clear" w:color="000000" w:fill="FFFFFF"/>
          </w:tcPr>
          <w:p w:rsidR="007015D0" w:rsidRPr="00951E2A" w:rsidRDefault="007015D0">
            <w:pPr>
              <w:autoSpaceDE w:val="0"/>
              <w:autoSpaceDN w:val="0"/>
              <w:adjustRightInd w:val="0"/>
              <w:spacing w:after="0" w:line="259" w:lineRule="atLeast"/>
              <w:rPr>
                <w:rFonts w:ascii="Calibri" w:hAnsi="Calibri" w:cs="Calibri"/>
              </w:rPr>
            </w:pPr>
            <w:r>
              <w:rPr>
                <w:rFonts w:ascii="Times New Roman CYR" w:hAnsi="Times New Roman CYR" w:cs="Times New Roman CYR"/>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015D0" w:rsidRPr="00951E2A" w:rsidRDefault="007015D0">
            <w:pPr>
              <w:autoSpaceDE w:val="0"/>
              <w:autoSpaceDN w:val="0"/>
              <w:adjustRightInd w:val="0"/>
              <w:spacing w:after="0" w:line="259" w:lineRule="atLeast"/>
              <w:ind w:left="2" w:firstLine="25"/>
              <w:rPr>
                <w:rFonts w:ascii="Calibri" w:hAnsi="Calibri" w:cs="Calibri"/>
              </w:rPr>
            </w:pPr>
            <w:r>
              <w:rPr>
                <w:rFonts w:ascii="Times New Roman CYR" w:hAnsi="Times New Roman CYR" w:cs="Times New Roman CYR"/>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015D0" w:rsidRPr="00951E2A" w:rsidRDefault="007015D0" w:rsidP="007015D0">
      <w:pPr>
        <w:autoSpaceDE w:val="0"/>
        <w:autoSpaceDN w:val="0"/>
        <w:adjustRightInd w:val="0"/>
        <w:spacing w:after="0" w:line="259" w:lineRule="atLeast"/>
        <w:ind w:right="20"/>
        <w:jc w:val="center"/>
        <w:rPr>
          <w:rFonts w:ascii="Times New Roman" w:hAnsi="Times New Roman" w:cs="Times New Roman"/>
          <w:color w:val="000000"/>
          <w:sz w:val="28"/>
          <w:szCs w:val="28"/>
        </w:rPr>
      </w:pPr>
      <w:r w:rsidRPr="00951E2A">
        <w:rPr>
          <w:rFonts w:ascii="Times New Roman" w:hAnsi="Times New Roman" w:cs="Times New Roman"/>
          <w:i/>
          <w:iCs/>
          <w:color w:val="000000"/>
          <w:sz w:val="20"/>
          <w:szCs w:val="20"/>
        </w:rPr>
        <w:t xml:space="preserve"> </w:t>
      </w:r>
    </w:p>
    <w:p w:rsidR="007015D0" w:rsidRPr="00951E2A" w:rsidRDefault="007015D0" w:rsidP="007015D0">
      <w:pPr>
        <w:autoSpaceDE w:val="0"/>
        <w:autoSpaceDN w:val="0"/>
        <w:adjustRightInd w:val="0"/>
        <w:spacing w:after="5" w:line="248" w:lineRule="atLeast"/>
        <w:ind w:left="-5" w:right="66" w:hanging="10"/>
        <w:jc w:val="both"/>
        <w:rPr>
          <w:rFonts w:ascii="Times New Roman" w:hAnsi="Times New Roman" w:cs="Times New Roman"/>
          <w:color w:val="000000"/>
          <w:sz w:val="20"/>
          <w:szCs w:val="20"/>
        </w:rPr>
      </w:pPr>
    </w:p>
    <w:p w:rsidR="007015D0" w:rsidRPr="00951E2A" w:rsidRDefault="007015D0" w:rsidP="007015D0">
      <w:pPr>
        <w:autoSpaceDE w:val="0"/>
        <w:autoSpaceDN w:val="0"/>
        <w:adjustRightInd w:val="0"/>
        <w:spacing w:after="5" w:line="248" w:lineRule="atLeast"/>
        <w:ind w:left="-5" w:right="66" w:hanging="10"/>
        <w:jc w:val="both"/>
        <w:rPr>
          <w:rFonts w:ascii="Times New Roman" w:hAnsi="Times New Roman" w:cs="Times New Roman"/>
          <w:color w:val="000000"/>
          <w:sz w:val="20"/>
          <w:szCs w:val="20"/>
        </w:rPr>
      </w:pPr>
    </w:p>
    <w:p w:rsidR="007015D0" w:rsidRDefault="007015D0" w:rsidP="007015D0">
      <w:pPr>
        <w:autoSpaceDE w:val="0"/>
        <w:autoSpaceDN w:val="0"/>
        <w:adjustRightInd w:val="0"/>
        <w:spacing w:after="5" w:line="248" w:lineRule="atLeast"/>
        <w:ind w:left="-5" w:right="66" w:hanging="10"/>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 xml:space="preserve">Дополнительная информация: </w:t>
      </w:r>
    </w:p>
    <w:p w:rsidR="007015D0" w:rsidRPr="00951E2A" w:rsidRDefault="007015D0" w:rsidP="007015D0">
      <w:pPr>
        <w:autoSpaceDE w:val="0"/>
        <w:autoSpaceDN w:val="0"/>
        <w:adjustRightInd w:val="0"/>
        <w:spacing w:after="5" w:line="248" w:lineRule="atLeast"/>
        <w:ind w:left="-5" w:right="66" w:hanging="10"/>
        <w:jc w:val="both"/>
        <w:rPr>
          <w:rFonts w:ascii="Times New Roman" w:hAnsi="Times New Roman" w:cs="Times New Roman"/>
          <w:color w:val="000000"/>
          <w:sz w:val="28"/>
          <w:szCs w:val="28"/>
        </w:rPr>
      </w:pPr>
      <w:r w:rsidRPr="00951E2A">
        <w:rPr>
          <w:rFonts w:ascii="Times New Roman" w:hAnsi="Times New Roman" w:cs="Times New Roman"/>
          <w:color w:val="000000"/>
          <w:sz w:val="20"/>
          <w:szCs w:val="20"/>
        </w:rPr>
        <w:t xml:space="preserve"> _______________________________________. </w:t>
      </w:r>
    </w:p>
    <w:p w:rsidR="007015D0" w:rsidRDefault="007015D0" w:rsidP="007015D0">
      <w:pPr>
        <w:autoSpaceDE w:val="0"/>
        <w:autoSpaceDN w:val="0"/>
        <w:adjustRightInd w:val="0"/>
        <w:spacing w:after="5" w:line="248" w:lineRule="atLeast"/>
        <w:ind w:left="-5" w:right="66" w:hanging="10"/>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015D0" w:rsidRDefault="007015D0" w:rsidP="007015D0">
      <w:pPr>
        <w:autoSpaceDE w:val="0"/>
        <w:autoSpaceDN w:val="0"/>
        <w:adjustRightInd w:val="0"/>
        <w:spacing w:after="5" w:line="248" w:lineRule="atLeast"/>
        <w:ind w:left="-5" w:right="66" w:hanging="10"/>
        <w:jc w:val="both"/>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015D0" w:rsidRPr="00951E2A" w:rsidRDefault="007015D0" w:rsidP="007015D0">
      <w:pPr>
        <w:autoSpaceDE w:val="0"/>
        <w:autoSpaceDN w:val="0"/>
        <w:adjustRightInd w:val="0"/>
        <w:spacing w:after="0" w:line="259" w:lineRule="atLeast"/>
        <w:ind w:right="20"/>
        <w:jc w:val="center"/>
        <w:rPr>
          <w:rFonts w:ascii="Times New Roman" w:hAnsi="Times New Roman" w:cs="Times New Roman"/>
          <w:color w:val="000000"/>
          <w:sz w:val="28"/>
          <w:szCs w:val="28"/>
        </w:rPr>
      </w:pPr>
      <w:r w:rsidRPr="00951E2A">
        <w:rPr>
          <w:rFonts w:ascii="Times New Roman" w:hAnsi="Times New Roman" w:cs="Times New Roman"/>
          <w:color w:val="000000"/>
          <w:sz w:val="20"/>
          <w:szCs w:val="20"/>
        </w:rPr>
        <w:t xml:space="preserve"> </w:t>
      </w:r>
    </w:p>
    <w:tbl>
      <w:tblPr>
        <w:tblW w:w="0" w:type="auto"/>
        <w:tblInd w:w="114" w:type="dxa"/>
        <w:tblLayout w:type="fixed"/>
        <w:tblCellMar>
          <w:left w:w="114" w:type="dxa"/>
          <w:right w:w="114" w:type="dxa"/>
        </w:tblCellMar>
        <w:tblLook w:val="0000"/>
      </w:tblPr>
      <w:tblGrid>
        <w:gridCol w:w="4301"/>
      </w:tblGrid>
      <w:tr w:rsidR="007015D0">
        <w:trPr>
          <w:trHeight w:val="470"/>
        </w:trPr>
        <w:tc>
          <w:tcPr>
            <w:tcW w:w="4301" w:type="dxa"/>
            <w:tcBorders>
              <w:top w:val="single" w:sz="3" w:space="0" w:color="000000"/>
              <w:left w:val="single" w:sz="3" w:space="0" w:color="000000"/>
              <w:bottom w:val="single" w:sz="3" w:space="0" w:color="000000"/>
              <w:right w:val="single" w:sz="3" w:space="0" w:color="000000"/>
            </w:tcBorders>
            <w:shd w:val="clear" w:color="000000" w:fill="FFFFFF"/>
          </w:tcPr>
          <w:p w:rsidR="007015D0" w:rsidRDefault="007015D0">
            <w:pPr>
              <w:autoSpaceDE w:val="0"/>
              <w:autoSpaceDN w:val="0"/>
              <w:adjustRightInd w:val="0"/>
              <w:spacing w:after="0" w:line="259" w:lineRule="atLeast"/>
              <w:ind w:left="964" w:right="914"/>
              <w:jc w:val="center"/>
              <w:rPr>
                <w:rFonts w:ascii="Calibri" w:hAnsi="Calibri" w:cs="Calibri"/>
                <w:lang w:val="en-US"/>
              </w:rPr>
            </w:pPr>
            <w:r>
              <w:rPr>
                <w:rFonts w:ascii="Calibri" w:hAnsi="Calibri" w:cs="Calibri"/>
                <w:color w:val="000000"/>
                <w:sz w:val="20"/>
                <w:szCs w:val="20"/>
              </w:rPr>
              <w:t xml:space="preserve">Сведения об электронной подписи </w:t>
            </w:r>
          </w:p>
        </w:tc>
      </w:tr>
    </w:tbl>
    <w:p w:rsidR="007015D0" w:rsidRPr="00951E2A" w:rsidRDefault="007015D0" w:rsidP="007015D0">
      <w:pPr>
        <w:autoSpaceDE w:val="0"/>
        <w:autoSpaceDN w:val="0"/>
        <w:adjustRightInd w:val="0"/>
        <w:spacing w:after="1" w:line="238" w:lineRule="atLeast"/>
        <w:ind w:left="233" w:right="75" w:hanging="125"/>
        <w:jc w:val="both"/>
        <w:rPr>
          <w:rFonts w:ascii="Calibri" w:hAnsi="Calibri" w:cs="Calibri"/>
          <w:color w:val="000000"/>
          <w:sz w:val="28"/>
          <w:szCs w:val="28"/>
        </w:rPr>
      </w:pPr>
      <w:r w:rsidRPr="00951E2A">
        <w:rPr>
          <w:rFonts w:ascii="Times New Roman" w:hAnsi="Times New Roman" w:cs="Times New Roman"/>
          <w:i/>
          <w:iCs/>
          <w:color w:val="000000"/>
          <w:sz w:val="20"/>
          <w:szCs w:val="20"/>
        </w:rPr>
        <w:t xml:space="preserve">__________________________________________ </w:t>
      </w:r>
      <w:r>
        <w:rPr>
          <w:rFonts w:ascii="Times New Roman CYR" w:hAnsi="Times New Roman CYR" w:cs="Times New Roman CYR"/>
          <w:i/>
          <w:iCs/>
          <w:color w:val="000000"/>
          <w:sz w:val="20"/>
          <w:szCs w:val="20"/>
        </w:rPr>
        <w:t>Должность и ФИО сотрудника, принявшего решение</w:t>
      </w:r>
      <w:r>
        <w:rPr>
          <w:rFonts w:ascii="Times New Roman CYR" w:hAnsi="Times New Roman CYR" w:cs="Times New Roman CYR"/>
          <w:color w:val="000000"/>
          <w:sz w:val="20"/>
          <w:szCs w:val="20"/>
        </w:rPr>
        <w:t xml:space="preserve"> </w:t>
      </w:r>
    </w:p>
    <w:p w:rsidR="00A225AB" w:rsidRDefault="00A225AB"/>
    <w:p w:rsidR="003A031F" w:rsidRDefault="003A031F" w:rsidP="003A031F">
      <w:pPr>
        <w:pStyle w:val="ConsPlusNormal"/>
        <w:outlineLvl w:val="1"/>
        <w:rPr>
          <w:rFonts w:asciiTheme="minorHAnsi" w:eastAsiaTheme="minorEastAsia" w:hAnsiTheme="minorHAnsi" w:cstheme="minorBidi"/>
          <w:sz w:val="22"/>
          <w:szCs w:val="22"/>
        </w:rPr>
      </w:pPr>
    </w:p>
    <w:p w:rsidR="003A031F" w:rsidRPr="005D68D2" w:rsidRDefault="003A031F" w:rsidP="005D68D2">
      <w:pPr>
        <w:pStyle w:val="ConsPlusNormal"/>
        <w:outlineLvl w:val="1"/>
        <w:rPr>
          <w:rFonts w:asciiTheme="minorHAnsi" w:eastAsiaTheme="minorEastAsia" w:hAnsiTheme="minorHAnsi" w:cstheme="minorBidi"/>
          <w:sz w:val="22"/>
          <w:szCs w:val="22"/>
        </w:rPr>
      </w:pPr>
    </w:p>
    <w:sectPr w:rsidR="003A031F" w:rsidRPr="005D68D2" w:rsidSect="00951E2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4E88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7015D0"/>
    <w:rsid w:val="00043639"/>
    <w:rsid w:val="00053ED9"/>
    <w:rsid w:val="0005564C"/>
    <w:rsid w:val="00067A20"/>
    <w:rsid w:val="00101A59"/>
    <w:rsid w:val="0011491B"/>
    <w:rsid w:val="001A3168"/>
    <w:rsid w:val="001D1839"/>
    <w:rsid w:val="00211F18"/>
    <w:rsid w:val="0021477D"/>
    <w:rsid w:val="00283D8C"/>
    <w:rsid w:val="002A3B2F"/>
    <w:rsid w:val="003A031F"/>
    <w:rsid w:val="003A05F0"/>
    <w:rsid w:val="003C732A"/>
    <w:rsid w:val="003F5DE3"/>
    <w:rsid w:val="0043452B"/>
    <w:rsid w:val="00441769"/>
    <w:rsid w:val="004C712A"/>
    <w:rsid w:val="005133AE"/>
    <w:rsid w:val="005374E6"/>
    <w:rsid w:val="005B7C71"/>
    <w:rsid w:val="005D68D2"/>
    <w:rsid w:val="005E4746"/>
    <w:rsid w:val="006C537F"/>
    <w:rsid w:val="007015D0"/>
    <w:rsid w:val="00717907"/>
    <w:rsid w:val="00731369"/>
    <w:rsid w:val="00733445"/>
    <w:rsid w:val="008106DE"/>
    <w:rsid w:val="00862447"/>
    <w:rsid w:val="008754BA"/>
    <w:rsid w:val="008D2262"/>
    <w:rsid w:val="008D4711"/>
    <w:rsid w:val="00907667"/>
    <w:rsid w:val="00951E2A"/>
    <w:rsid w:val="009635B6"/>
    <w:rsid w:val="009C5C81"/>
    <w:rsid w:val="009D4CAC"/>
    <w:rsid w:val="00A225AB"/>
    <w:rsid w:val="00A334A2"/>
    <w:rsid w:val="00A354A2"/>
    <w:rsid w:val="00A61351"/>
    <w:rsid w:val="00A73D2E"/>
    <w:rsid w:val="00B7077E"/>
    <w:rsid w:val="00B73E88"/>
    <w:rsid w:val="00B83DDB"/>
    <w:rsid w:val="00C143E9"/>
    <w:rsid w:val="00C15FD9"/>
    <w:rsid w:val="00C16F51"/>
    <w:rsid w:val="00C910FD"/>
    <w:rsid w:val="00CF7B24"/>
    <w:rsid w:val="00D57298"/>
    <w:rsid w:val="00D670D1"/>
    <w:rsid w:val="00D86BE0"/>
    <w:rsid w:val="00D95E0C"/>
    <w:rsid w:val="00DF3FC4"/>
    <w:rsid w:val="00E37B52"/>
    <w:rsid w:val="00E40F19"/>
    <w:rsid w:val="00E6602C"/>
    <w:rsid w:val="00F24CB3"/>
    <w:rsid w:val="00F32C2B"/>
    <w:rsid w:val="00F32EBE"/>
    <w:rsid w:val="00FA5221"/>
    <w:rsid w:val="00FC236E"/>
    <w:rsid w:val="00FC3441"/>
    <w:rsid w:val="00FF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5D0"/>
    <w:rPr>
      <w:rFonts w:ascii="Tahoma" w:hAnsi="Tahoma" w:cs="Tahoma"/>
      <w:sz w:val="16"/>
      <w:szCs w:val="16"/>
    </w:rPr>
  </w:style>
  <w:style w:type="paragraph" w:customStyle="1" w:styleId="ConsPlusNormal">
    <w:name w:val="ConsPlusNormal"/>
    <w:uiPriority w:val="99"/>
    <w:rsid w:val="00733445"/>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3A031F"/>
    <w:pPr>
      <w:autoSpaceDE w:val="0"/>
      <w:autoSpaceDN w:val="0"/>
      <w:adjustRightInd w:val="0"/>
      <w:spacing w:after="0" w:line="240" w:lineRule="auto"/>
    </w:pPr>
    <w:rPr>
      <w:rFonts w:ascii="Arial" w:eastAsia="Times New Roman" w:hAnsi="Arial" w:cs="Arial"/>
      <w:b/>
      <w:bCs/>
      <w:sz w:val="20"/>
      <w:szCs w:val="20"/>
    </w:rPr>
  </w:style>
  <w:style w:type="table" w:styleId="a5">
    <w:name w:val="Table Grid"/>
    <w:basedOn w:val="a1"/>
    <w:uiPriority w:val="99"/>
    <w:rsid w:val="003A03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9C4984ED72D61CC8E7A5A5E5764060E01F9268D142B51DC0C82914FD4E0B0763BABFF5E33BB5Dy7A6I" TargetMode="External"/><Relationship Id="rId3" Type="http://schemas.openxmlformats.org/officeDocument/2006/relationships/settings" Target="settings.xml"/><Relationship Id="rId7" Type="http://schemas.openxmlformats.org/officeDocument/2006/relationships/hyperlink" Target="consultantplus://offline/ref=9059C4984ED72D61CC8E7A5A5E5764060E03F92589142B51DC0C82914FD4E0B0763BABFF5E33BA52y7A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59C4984ED72D61CC8E7A5A5E5764060E03F92589182B51DC0C82914FyDA4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40</Pages>
  <Words>12930</Words>
  <Characters>73703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Сергей</cp:lastModifiedBy>
  <cp:revision>36</cp:revision>
  <cp:lastPrinted>2023-01-18T05:34:00Z</cp:lastPrinted>
  <dcterms:created xsi:type="dcterms:W3CDTF">2021-12-28T14:09:00Z</dcterms:created>
  <dcterms:modified xsi:type="dcterms:W3CDTF">2023-01-31T09:49:00Z</dcterms:modified>
</cp:coreProperties>
</file>