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Pr="00374DEE" w:rsidRDefault="00D41DEA" w:rsidP="00D41DEA">
      <w:pPr>
        <w:pStyle w:val="a3"/>
        <w:jc w:val="right"/>
        <w:rPr>
          <w:rFonts w:ascii="Times New Roman" w:hAnsi="Times New Roman"/>
          <w:noProof/>
          <w:sz w:val="2"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374DEE" w:rsidRDefault="00D41DEA" w:rsidP="00D41DEA">
      <w:pPr>
        <w:pStyle w:val="a3"/>
        <w:jc w:val="center"/>
        <w:rPr>
          <w:rFonts w:ascii="Times New Roman" w:hAnsi="Times New Roman"/>
          <w:b/>
          <w:sz w:val="10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ДЕРЕВНЯ </w:t>
      </w:r>
      <w:r w:rsidR="00374DEE">
        <w:rPr>
          <w:rFonts w:ascii="Times New Roman" w:hAnsi="Times New Roman"/>
          <w:b/>
          <w:sz w:val="26"/>
          <w:szCs w:val="26"/>
        </w:rPr>
        <w:t>БУДА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D405F" w:rsidRDefault="004D405F" w:rsidP="00D41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D41DEA" w:rsidRPr="00162CBD" w:rsidRDefault="004D405F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D41DEA">
        <w:rPr>
          <w:rFonts w:ascii="Times New Roman" w:hAnsi="Times New Roman"/>
          <w:sz w:val="26"/>
          <w:szCs w:val="26"/>
        </w:rPr>
        <w:t>«</w:t>
      </w:r>
      <w:r w:rsidR="00597AB6">
        <w:rPr>
          <w:rFonts w:ascii="Times New Roman" w:hAnsi="Times New Roman"/>
          <w:sz w:val="26"/>
          <w:szCs w:val="26"/>
        </w:rPr>
        <w:t>23</w:t>
      </w:r>
      <w:r w:rsidR="00D41DEA">
        <w:rPr>
          <w:rFonts w:ascii="Times New Roman" w:hAnsi="Times New Roman"/>
          <w:sz w:val="26"/>
          <w:szCs w:val="26"/>
        </w:rPr>
        <w:t>»</w:t>
      </w:r>
      <w:r w:rsidR="00B72CCB">
        <w:rPr>
          <w:rFonts w:ascii="Times New Roman" w:hAnsi="Times New Roman"/>
          <w:sz w:val="26"/>
          <w:szCs w:val="26"/>
        </w:rPr>
        <w:t>янва</w:t>
      </w:r>
      <w:r w:rsidR="008D5FE8">
        <w:rPr>
          <w:rFonts w:ascii="Times New Roman" w:hAnsi="Times New Roman"/>
          <w:sz w:val="26"/>
          <w:szCs w:val="26"/>
        </w:rPr>
        <w:t>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D41DEA"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B72CCB">
        <w:rPr>
          <w:rFonts w:ascii="Times New Roman" w:hAnsi="Times New Roman"/>
          <w:sz w:val="26"/>
          <w:szCs w:val="26"/>
        </w:rPr>
        <w:t>4</w:t>
      </w:r>
      <w:r w:rsidR="00D41DEA" w:rsidRPr="00162CBD">
        <w:rPr>
          <w:rFonts w:ascii="Times New Roman" w:hAnsi="Times New Roman"/>
          <w:sz w:val="26"/>
          <w:szCs w:val="26"/>
        </w:rPr>
        <w:t xml:space="preserve"> г</w:t>
      </w:r>
      <w:r w:rsidR="00D41DEA">
        <w:rPr>
          <w:rFonts w:ascii="Times New Roman" w:hAnsi="Times New Roman"/>
          <w:sz w:val="26"/>
          <w:szCs w:val="26"/>
        </w:rPr>
        <w:t>ода</w:t>
      </w:r>
      <w:r w:rsidR="00D41DEA" w:rsidRPr="00162CB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D41DEA" w:rsidRPr="00162CBD">
        <w:rPr>
          <w:rFonts w:ascii="Times New Roman" w:hAnsi="Times New Roman"/>
          <w:sz w:val="26"/>
          <w:szCs w:val="26"/>
        </w:rPr>
        <w:t xml:space="preserve"> № </w:t>
      </w:r>
      <w:r w:rsidR="00597AB6">
        <w:rPr>
          <w:rFonts w:ascii="Times New Roman" w:hAnsi="Times New Roman"/>
          <w:sz w:val="26"/>
          <w:szCs w:val="26"/>
        </w:rPr>
        <w:t>1</w:t>
      </w:r>
    </w:p>
    <w:p w:rsidR="00B72CCB" w:rsidRDefault="00B72CCB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/>
          <w:sz w:val="26"/>
          <w:szCs w:val="26"/>
        </w:rPr>
        <w:t>кого поселения «Деревня Буда</w:t>
      </w:r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390A0C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="00BE0AD3">
        <w:rPr>
          <w:rFonts w:ascii="Times New Roman" w:hAnsi="Times New Roman" w:cs="Times New Roman"/>
          <w:bCs/>
          <w:sz w:val="26"/>
          <w:szCs w:val="26"/>
        </w:rPr>
        <w:t>»</w:t>
      </w:r>
      <w:r w:rsidR="00390A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Pr="00374DEE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</w:t>
      </w:r>
      <w:r w:rsidR="00B72CCB">
        <w:rPr>
          <w:rFonts w:ascii="Times New Roman" w:hAnsi="Times New Roman" w:cs="Times New Roman"/>
          <w:bCs/>
          <w:sz w:val="26"/>
          <w:szCs w:val="26"/>
        </w:rPr>
        <w:t>янва</w:t>
      </w:r>
      <w:r>
        <w:rPr>
          <w:rFonts w:ascii="Times New Roman" w:hAnsi="Times New Roman" w:cs="Times New Roman"/>
          <w:bCs/>
          <w:sz w:val="26"/>
          <w:szCs w:val="26"/>
        </w:rPr>
        <w:t>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72CCB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72CCB">
        <w:rPr>
          <w:rFonts w:ascii="Times New Roman" w:hAnsi="Times New Roman" w:cs="Times New Roman"/>
          <w:bCs/>
          <w:sz w:val="26"/>
          <w:szCs w:val="26"/>
        </w:rPr>
        <w:t>4</w:t>
      </w:r>
      <w:r w:rsidR="00B37AF6">
        <w:rPr>
          <w:rFonts w:ascii="Times New Roman" w:hAnsi="Times New Roman" w:cs="Times New Roman"/>
          <w:bCs/>
          <w:sz w:val="26"/>
          <w:szCs w:val="26"/>
        </w:rPr>
        <w:t>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Pr="0055527B" w:rsidRDefault="00D41DEA" w:rsidP="0037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4DEE"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  <w:bookmarkStart w:id="0" w:name="_GoBack"/>
        <w:bookmarkEnd w:id="0"/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8№</w:t>
      </w:r>
      <w:r w:rsidR="00374DEE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="00835FD0">
        <w:rPr>
          <w:rFonts w:ascii="Times New Roman" w:hAnsi="Times New Roman" w:cs="Times New Roman"/>
          <w:bCs/>
          <w:sz w:val="26"/>
          <w:szCs w:val="26"/>
        </w:rPr>
        <w:t xml:space="preserve"> (приложение №1)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</w:p>
    <w:p w:rsidR="00C465F7" w:rsidRPr="0055527B" w:rsidRDefault="00D41DEA" w:rsidP="00374DE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4DEE"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«Деревня </w:t>
      </w:r>
      <w:r w:rsidR="00374DEE">
        <w:rPr>
          <w:rFonts w:ascii="Times New Roman" w:hAnsi="Times New Roman" w:cs="Times New Roman"/>
          <w:bCs/>
          <w:sz w:val="26"/>
          <w:szCs w:val="26"/>
        </w:rPr>
        <w:t>Буда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</w:t>
      </w:r>
      <w:r w:rsidR="00374DEE">
        <w:rPr>
          <w:rFonts w:ascii="Times New Roman" w:hAnsi="Times New Roman" w:cs="Times New Roman"/>
          <w:bCs/>
          <w:sz w:val="26"/>
          <w:szCs w:val="26"/>
        </w:rPr>
        <w:t>ния «Деревня Буда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374DEE">
        <w:rPr>
          <w:rFonts w:ascii="Times New Roman" w:hAnsi="Times New Roman" w:cs="Times New Roman"/>
          <w:bCs/>
          <w:sz w:val="26"/>
          <w:szCs w:val="26"/>
        </w:rPr>
        <w:t>№ 6</w:t>
      </w:r>
      <w:r w:rsidR="00835FD0">
        <w:rPr>
          <w:rFonts w:ascii="Times New Roman" w:hAnsi="Times New Roman" w:cs="Times New Roman"/>
          <w:bCs/>
          <w:sz w:val="26"/>
          <w:szCs w:val="26"/>
        </w:rPr>
        <w:t xml:space="preserve"> (приложение №2)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Pr="00374DEE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374DEE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374DEE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6"/>
        </w:rPr>
      </w:pPr>
    </w:p>
    <w:p w:rsidR="00DA229F" w:rsidRDefault="004D4C88" w:rsidP="00DA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3</w:t>
      </w:r>
      <w:r w:rsidRPr="0055527B">
        <w:rPr>
          <w:rFonts w:ascii="Times New Roman" w:hAnsi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/>
          <w:bCs/>
          <w:sz w:val="26"/>
          <w:szCs w:val="26"/>
        </w:rPr>
        <w:t xml:space="preserve"> оф</w:t>
      </w:r>
      <w:r>
        <w:rPr>
          <w:rFonts w:ascii="Times New Roman" w:hAnsi="Times New Roman"/>
          <w:bCs/>
          <w:sz w:val="26"/>
          <w:szCs w:val="26"/>
        </w:rPr>
        <w:t>ициальном сайте органов местного самоуправления сельс</w:t>
      </w:r>
      <w:r w:rsidR="00374DEE">
        <w:rPr>
          <w:rFonts w:ascii="Times New Roman" w:hAnsi="Times New Roman"/>
          <w:bCs/>
          <w:sz w:val="26"/>
          <w:szCs w:val="26"/>
        </w:rPr>
        <w:t>кого поселения «Деревня Буда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9C095B">
        <w:rPr>
          <w:rFonts w:ascii="Times New Roman" w:hAnsi="Times New Roman"/>
          <w:sz w:val="26"/>
          <w:szCs w:val="26"/>
          <w:lang w:val="en-US"/>
        </w:rPr>
        <w:t>http</w:t>
      </w:r>
      <w:r w:rsidRPr="004D4C88">
        <w:rPr>
          <w:rFonts w:ascii="Times New Roman" w:hAnsi="Times New Roman"/>
          <w:sz w:val="26"/>
          <w:szCs w:val="26"/>
        </w:rPr>
        <w:t>://</w:t>
      </w:r>
      <w:proofErr w:type="spellStart"/>
      <w:r w:rsidR="00374DEE">
        <w:rPr>
          <w:rFonts w:ascii="Times New Roman" w:hAnsi="Times New Roman"/>
          <w:sz w:val="26"/>
          <w:szCs w:val="26"/>
          <w:lang w:val="en-US"/>
        </w:rPr>
        <w:t>admbuda</w:t>
      </w:r>
      <w:proofErr w:type="spellEnd"/>
      <w:r w:rsidRPr="004D4C88">
        <w:rPr>
          <w:rFonts w:ascii="Times New Roman" w:hAnsi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</w:t>
      </w:r>
      <w:r w:rsidR="00B72CCB">
        <w:rPr>
          <w:rFonts w:ascii="Times New Roman" w:hAnsi="Times New Roman"/>
          <w:sz w:val="26"/>
          <w:szCs w:val="26"/>
        </w:rPr>
        <w:t>01</w:t>
      </w:r>
      <w:r w:rsidR="00DA229F">
        <w:rPr>
          <w:rFonts w:ascii="Times New Roman" w:hAnsi="Times New Roman"/>
          <w:sz w:val="26"/>
          <w:szCs w:val="26"/>
        </w:rPr>
        <w:t>.202</w:t>
      </w:r>
      <w:r w:rsidR="00B72CCB">
        <w:rPr>
          <w:rFonts w:ascii="Times New Roman" w:hAnsi="Times New Roman"/>
          <w:sz w:val="26"/>
          <w:szCs w:val="26"/>
        </w:rPr>
        <w:t>4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374DEE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6"/>
          <w:szCs w:val="26"/>
        </w:rPr>
      </w:pPr>
    </w:p>
    <w:p w:rsidR="00D41DEA" w:rsidRPr="00BE6F56" w:rsidRDefault="00D41DEA" w:rsidP="00374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</w:t>
      </w:r>
      <w:proofErr w:type="spellStart"/>
      <w:r w:rsidR="004D4C88">
        <w:rPr>
          <w:rFonts w:ascii="Times New Roman" w:hAnsi="Times New Roman" w:cs="Times New Roman"/>
          <w:b/>
          <w:sz w:val="26"/>
          <w:szCs w:val="26"/>
        </w:rPr>
        <w:t>Н.А.</w:t>
      </w:r>
      <w:r w:rsidR="00374DEE">
        <w:rPr>
          <w:rFonts w:ascii="Times New Roman" w:hAnsi="Times New Roman" w:cs="Times New Roman"/>
          <w:b/>
          <w:sz w:val="26"/>
          <w:szCs w:val="26"/>
        </w:rPr>
        <w:t>Плашенкова</w:t>
      </w:r>
      <w:proofErr w:type="spellEnd"/>
    </w:p>
    <w:p w:rsidR="00374DEE" w:rsidRDefault="00374DEE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597AB6" w:rsidRDefault="00EF44D7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Приложение № 1</w:t>
      </w:r>
    </w:p>
    <w:p w:rsidR="00597AB6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к решению сельской Думы</w:t>
      </w:r>
    </w:p>
    <w:p w:rsidR="00EF44D7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 xml:space="preserve"> сель</w:t>
      </w:r>
      <w:r w:rsidR="00374DEE">
        <w:rPr>
          <w:b w:val="0"/>
          <w:bCs w:val="0"/>
          <w:sz w:val="22"/>
          <w:szCs w:val="22"/>
        </w:rPr>
        <w:t>ского поселения «Деревня Буда</w:t>
      </w:r>
      <w:r w:rsidRPr="00597AB6">
        <w:rPr>
          <w:b w:val="0"/>
          <w:bCs w:val="0"/>
          <w:sz w:val="22"/>
          <w:szCs w:val="22"/>
        </w:rPr>
        <w:t>»</w:t>
      </w:r>
    </w:p>
    <w:p w:rsidR="00597AB6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от 23.01.2024 №</w:t>
      </w:r>
      <w:r w:rsidR="00835FD0">
        <w:rPr>
          <w:b w:val="0"/>
          <w:bCs w:val="0"/>
          <w:sz w:val="22"/>
          <w:szCs w:val="22"/>
        </w:rPr>
        <w:t>1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>
        <w:rPr>
          <w:bCs w:val="0"/>
        </w:rPr>
        <w:t>Деревня</w:t>
      </w:r>
      <w:r w:rsidR="00374DEE">
        <w:rPr>
          <w:bCs w:val="0"/>
        </w:rPr>
        <w:t xml:space="preserve"> Буда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6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374DEE">
        <w:tc>
          <w:tcPr>
            <w:tcW w:w="4927" w:type="dxa"/>
            <w:vAlign w:val="center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vAlign w:val="center"/>
          </w:tcPr>
          <w:p w:rsidR="00EF44D7" w:rsidRPr="004F25A3" w:rsidRDefault="004F25A3" w:rsidP="00597AB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597AB6">
              <w:rPr>
                <w:b w:val="0"/>
                <w:bCs w:val="0"/>
              </w:rPr>
              <w:t>680,00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374DEE" w:rsidRDefault="00374DEE" w:rsidP="00EF44D7">
      <w:pPr>
        <w:pStyle w:val="ConsPlusTitle"/>
        <w:jc w:val="center"/>
        <w:rPr>
          <w:bCs w:val="0"/>
        </w:rPr>
      </w:pPr>
    </w:p>
    <w:p w:rsidR="00374DEE" w:rsidRDefault="00374DEE" w:rsidP="00EF44D7">
      <w:pPr>
        <w:pStyle w:val="ConsPlusTitle"/>
        <w:jc w:val="center"/>
        <w:rPr>
          <w:bCs w:val="0"/>
        </w:rPr>
      </w:pPr>
    </w:p>
    <w:p w:rsidR="00374DEE" w:rsidRDefault="00374DEE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597AB6" w:rsidRDefault="00EF44D7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Приложение № 2</w:t>
      </w:r>
    </w:p>
    <w:p w:rsidR="00EF44D7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 xml:space="preserve">к решению сельской Думы </w:t>
      </w:r>
    </w:p>
    <w:p w:rsidR="00597AB6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сель</w:t>
      </w:r>
      <w:r w:rsidR="00374DEE">
        <w:rPr>
          <w:b w:val="0"/>
          <w:bCs w:val="0"/>
          <w:sz w:val="22"/>
          <w:szCs w:val="22"/>
        </w:rPr>
        <w:t>ского поселения «Деревня Буда</w:t>
      </w:r>
      <w:r w:rsidRPr="00597AB6">
        <w:rPr>
          <w:b w:val="0"/>
          <w:bCs w:val="0"/>
          <w:sz w:val="22"/>
          <w:szCs w:val="22"/>
        </w:rPr>
        <w:t>»</w:t>
      </w:r>
    </w:p>
    <w:p w:rsidR="00597AB6" w:rsidRPr="00597AB6" w:rsidRDefault="00597AB6" w:rsidP="00EF44D7">
      <w:pPr>
        <w:pStyle w:val="ConsPlusTitle"/>
        <w:jc w:val="right"/>
        <w:rPr>
          <w:b w:val="0"/>
          <w:bCs w:val="0"/>
          <w:sz w:val="22"/>
          <w:szCs w:val="22"/>
        </w:rPr>
      </w:pPr>
      <w:r w:rsidRPr="00597AB6">
        <w:rPr>
          <w:b w:val="0"/>
          <w:bCs w:val="0"/>
          <w:sz w:val="22"/>
          <w:szCs w:val="22"/>
        </w:rPr>
        <w:t>от 23.01.2024 №</w:t>
      </w:r>
      <w:r w:rsidR="00835FD0">
        <w:rPr>
          <w:b w:val="0"/>
          <w:bCs w:val="0"/>
          <w:sz w:val="22"/>
          <w:szCs w:val="22"/>
        </w:rPr>
        <w:t>1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>
        <w:rPr>
          <w:bCs w:val="0"/>
        </w:rPr>
        <w:t>Деревня</w:t>
      </w:r>
      <w:r w:rsidR="00BD13BB">
        <w:rPr>
          <w:bCs w:val="0"/>
        </w:rPr>
        <w:t xml:space="preserve"> Буда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93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2"/>
        <w:gridCol w:w="6384"/>
        <w:gridCol w:w="2379"/>
      </w:tblGrid>
      <w:tr w:rsidR="00EF44D7" w:rsidRPr="004F25A3" w:rsidTr="00374DEE">
        <w:tc>
          <w:tcPr>
            <w:tcW w:w="562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№ п/п</w:t>
            </w:r>
          </w:p>
        </w:tc>
        <w:tc>
          <w:tcPr>
            <w:tcW w:w="638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379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374DEE">
        <w:tc>
          <w:tcPr>
            <w:tcW w:w="562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6384" w:type="dxa"/>
          </w:tcPr>
          <w:p w:rsidR="00EF44D7" w:rsidRPr="004F25A3" w:rsidRDefault="00EF44D7" w:rsidP="00374DEE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4F25A3">
              <w:rPr>
                <w:b w:val="0"/>
                <w:bCs w:val="0"/>
              </w:rPr>
              <w:t>–П</w:t>
            </w:r>
            <w:proofErr w:type="gramEnd"/>
            <w:r w:rsidRPr="004F25A3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2379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374DEE">
        <w:tc>
          <w:tcPr>
            <w:tcW w:w="562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6384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2379" w:type="dxa"/>
          </w:tcPr>
          <w:p w:rsidR="00EF44D7" w:rsidRPr="004F25A3" w:rsidRDefault="00597AB6" w:rsidP="003D42AA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6236,00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374D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B7A22"/>
    <w:rsid w:val="00305843"/>
    <w:rsid w:val="00374DEE"/>
    <w:rsid w:val="00390A0C"/>
    <w:rsid w:val="003D42AA"/>
    <w:rsid w:val="004D405F"/>
    <w:rsid w:val="004D4C88"/>
    <w:rsid w:val="004F25A3"/>
    <w:rsid w:val="00500F5F"/>
    <w:rsid w:val="00512805"/>
    <w:rsid w:val="00547775"/>
    <w:rsid w:val="00597AB6"/>
    <w:rsid w:val="005C1718"/>
    <w:rsid w:val="006A34C4"/>
    <w:rsid w:val="007E5BD7"/>
    <w:rsid w:val="007F65BF"/>
    <w:rsid w:val="00806317"/>
    <w:rsid w:val="00835FD0"/>
    <w:rsid w:val="00857334"/>
    <w:rsid w:val="008D5FE8"/>
    <w:rsid w:val="009E7CE6"/>
    <w:rsid w:val="00AF260C"/>
    <w:rsid w:val="00B37AF6"/>
    <w:rsid w:val="00B72CCB"/>
    <w:rsid w:val="00BD13BB"/>
    <w:rsid w:val="00BE0AD3"/>
    <w:rsid w:val="00C465F7"/>
    <w:rsid w:val="00D41DEA"/>
    <w:rsid w:val="00D74A3B"/>
    <w:rsid w:val="00D9129E"/>
    <w:rsid w:val="00DA229F"/>
    <w:rsid w:val="00E4471B"/>
    <w:rsid w:val="00E65F69"/>
    <w:rsid w:val="00E87B23"/>
    <w:rsid w:val="00E9620C"/>
    <w:rsid w:val="00EF44D7"/>
    <w:rsid w:val="00FE71C5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6</cp:revision>
  <cp:lastPrinted>2024-02-02T11:29:00Z</cp:lastPrinted>
  <dcterms:created xsi:type="dcterms:W3CDTF">2024-01-22T06:54:00Z</dcterms:created>
  <dcterms:modified xsi:type="dcterms:W3CDTF">2024-02-06T11:05:00Z</dcterms:modified>
</cp:coreProperties>
</file>