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0F19F6" w:rsidRPr="00977CB1" w:rsidTr="00B22EC2">
        <w:tc>
          <w:tcPr>
            <w:tcW w:w="9468" w:type="dxa"/>
            <w:shd w:val="clear" w:color="auto" w:fill="auto"/>
          </w:tcPr>
          <w:p w:rsidR="000F19F6" w:rsidRPr="00977CB1" w:rsidRDefault="000F19F6" w:rsidP="00B22EC2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1506748"/>
            <w:r w:rsidRPr="00977CB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3560" cy="688975"/>
                  <wp:effectExtent l="19050" t="0" r="889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7CB1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977CB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CB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sz w:val="26"/>
          <w:szCs w:val="26"/>
        </w:rPr>
        <w:t xml:space="preserve">11 декабря 2023г.                                                                       </w:t>
      </w:r>
      <w:r w:rsidR="000732A7">
        <w:rPr>
          <w:rFonts w:ascii="Times New Roman" w:hAnsi="Times New Roman" w:cs="Times New Roman"/>
          <w:sz w:val="26"/>
          <w:szCs w:val="26"/>
        </w:rPr>
        <w:t xml:space="preserve">                            № 47</w:t>
      </w:r>
    </w:p>
    <w:p w:rsidR="000F19F6" w:rsidRPr="00977CB1" w:rsidRDefault="000F19F6" w:rsidP="000F19F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sz w:val="26"/>
          <w:szCs w:val="26"/>
        </w:rPr>
        <w:t>с. Очуры</w:t>
      </w:r>
    </w:p>
    <w:p w:rsidR="000F19F6" w:rsidRPr="00977CB1" w:rsidRDefault="000F19F6" w:rsidP="000F19F6">
      <w:pPr>
        <w:pStyle w:val="1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19F6" w:rsidRPr="00977CB1" w:rsidTr="00B22EC2">
        <w:tc>
          <w:tcPr>
            <w:tcW w:w="9571" w:type="dxa"/>
          </w:tcPr>
          <w:p w:rsidR="000F19F6" w:rsidRPr="00977CB1" w:rsidRDefault="000F19F6" w:rsidP="000F19F6">
            <w:pPr>
              <w:ind w:right="510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7CB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977CB1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977C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от 24 декабря 2021 года № 47 «Об утверждении Положения о муниципальном жилищном контроле на территории муниципального образования </w:t>
            </w:r>
            <w:proofErr w:type="spellStart"/>
            <w:r w:rsidRPr="00977CB1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977C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</w:tr>
    </w:tbl>
    <w:p w:rsidR="000F19F6" w:rsidRPr="00977CB1" w:rsidRDefault="000F19F6" w:rsidP="000F19F6">
      <w:pPr>
        <w:pStyle w:val="10"/>
        <w:jc w:val="left"/>
        <w:rPr>
          <w:b/>
          <w:sz w:val="26"/>
          <w:szCs w:val="26"/>
        </w:rPr>
      </w:pPr>
    </w:p>
    <w:p w:rsidR="000F19F6" w:rsidRPr="00977CB1" w:rsidRDefault="000F19F6" w:rsidP="000F19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CB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977CB1">
        <w:rPr>
          <w:rFonts w:ascii="Times New Roman" w:hAnsi="Times New Roman" w:cs="Times New Roman"/>
          <w:color w:val="000000"/>
          <w:sz w:val="26"/>
          <w:szCs w:val="26"/>
        </w:rPr>
        <w:t xml:space="preserve">со статьей </w:t>
      </w:r>
      <w:bookmarkStart w:id="2" w:name="_Hlk77673480"/>
      <w:r w:rsidRPr="00977CB1">
        <w:rPr>
          <w:rFonts w:ascii="Times New Roman" w:hAnsi="Times New Roman" w:cs="Times New Roman"/>
          <w:color w:val="000000"/>
          <w:sz w:val="26"/>
          <w:szCs w:val="26"/>
        </w:rPr>
        <w:t>20 Жилищного кодекса Российской Федерации,</w:t>
      </w:r>
      <w:bookmarkEnd w:id="2"/>
      <w:r w:rsidRPr="00977CB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977CB1">
        <w:rPr>
          <w:rFonts w:ascii="Times New Roman" w:hAnsi="Times New Roman" w:cs="Times New Roman"/>
          <w:color w:val="000000"/>
          <w:sz w:val="26"/>
          <w:szCs w:val="26"/>
        </w:rPr>
        <w:t>Уставом</w:t>
      </w:r>
      <w:r w:rsidRPr="00977CB1">
        <w:rPr>
          <w:rFonts w:ascii="Times New Roman" w:hAnsi="Times New Roman" w:cs="Times New Roman"/>
          <w:sz w:val="26"/>
          <w:szCs w:val="26"/>
        </w:rPr>
        <w:t xml:space="preserve"> </w:t>
      </w:r>
      <w:r w:rsidRPr="00977CB1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977CB1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977CB1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977C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Алтайского района Республики Хакасия, Совет депутатов </w:t>
      </w:r>
      <w:r w:rsidRPr="00977CB1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977CB1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977CB1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0F19F6" w:rsidRPr="00977CB1" w:rsidRDefault="000F19F6" w:rsidP="000F19F6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19F6" w:rsidRPr="00977CB1" w:rsidRDefault="000F19F6" w:rsidP="000F19F6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7CB1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977CB1">
        <w:rPr>
          <w:rFonts w:ascii="Times New Roman" w:hAnsi="Times New Roman" w:cs="Times New Roman"/>
          <w:sz w:val="26"/>
          <w:szCs w:val="26"/>
        </w:rPr>
        <w:t>:</w:t>
      </w:r>
    </w:p>
    <w:p w:rsidR="000F19F6" w:rsidRPr="00977CB1" w:rsidRDefault="000F19F6" w:rsidP="000F19F6">
      <w:pPr>
        <w:pStyle w:val="a3"/>
        <w:ind w:firstLine="0"/>
        <w:rPr>
          <w:bCs/>
          <w:szCs w:val="26"/>
        </w:rPr>
      </w:pPr>
    </w:p>
    <w:p w:rsidR="000F19F6" w:rsidRPr="00977CB1" w:rsidRDefault="000F19F6" w:rsidP="000F19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Решение Совета депутатов муниципального образования </w:t>
      </w:r>
      <w:proofErr w:type="spellStart"/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 24 декабря 2021 г. № 47 «</w:t>
      </w:r>
      <w:r w:rsidRPr="00977CB1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Pr="00977CB1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977CB1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изменения:</w:t>
      </w:r>
    </w:p>
    <w:p w:rsidR="00FF0E17" w:rsidRPr="00977CB1" w:rsidRDefault="000F19F6" w:rsidP="00977C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CB1">
        <w:rPr>
          <w:rFonts w:ascii="Times New Roman" w:hAnsi="Times New Roman" w:cs="Times New Roman"/>
          <w:sz w:val="26"/>
          <w:szCs w:val="26"/>
        </w:rPr>
        <w:t>- пункт 1.2 раздела 1 «Общие положения»</w:t>
      </w:r>
      <w:r w:rsidR="002237CE" w:rsidRPr="00977CB1">
        <w:rPr>
          <w:rFonts w:ascii="Times New Roman" w:hAnsi="Times New Roman" w:cs="Times New Roman"/>
          <w:sz w:val="26"/>
          <w:szCs w:val="26"/>
        </w:rPr>
        <w:t xml:space="preserve"> </w:t>
      </w:r>
      <w:r w:rsidR="002237CE"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новой редакции:</w:t>
      </w:r>
    </w:p>
    <w:p w:rsidR="002237CE" w:rsidRPr="00977CB1" w:rsidRDefault="00005A40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="002237CE"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2237CE" w:rsidRPr="00977CB1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контролируемые лица) </w:t>
      </w:r>
      <w:r w:rsidR="002237CE"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</w:t>
      </w:r>
      <w:hyperlink r:id="rId5" w:history="1">
        <w:r w:rsidR="002237CE" w:rsidRPr="00977C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требований</w:t>
        </w:r>
      </w:hyperlink>
      <w:r w:rsidR="002237CE"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установленных жилищным законодательством, законодательством об энергосбережении и о повышении энергетической эффективности, </w:t>
      </w:r>
      <w:r w:rsidR="002237CE" w:rsidRPr="00977CB1">
        <w:rPr>
          <w:rFonts w:ascii="Times New Roman" w:hAnsi="Times New Roman" w:cs="Times New Roman"/>
          <w:color w:val="000000"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фонда,</w:t>
      </w:r>
      <w:r w:rsidR="002237CE"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2237CE" w:rsidRPr="00977C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2237CE"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газоснабжении в Российской Федерации в отношении жилищного фонда, за исключением муниципального жилищного фонда:</w:t>
      </w:r>
      <w:proofErr w:type="gramEnd"/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требований к использованию и сохранности жилищного фонда, в том числе </w:t>
      </w:r>
      <w:hyperlink r:id="rId7" w:history="1">
        <w:r w:rsidRPr="00977C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требований</w:t>
        </w:r>
      </w:hyperlink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</w:t>
      </w: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требований к </w:t>
      </w:r>
      <w:hyperlink r:id="rId8" w:history="1">
        <w:r w:rsidRPr="00977C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формированию</w:t>
        </w:r>
      </w:hyperlink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фондов капитального ремонта;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5A40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требований к порядку размещения </w:t>
      </w:r>
      <w:proofErr w:type="spellStart"/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2237CE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11) требований к предоставлению жилых помещений в наемных домах социального использования;</w:t>
      </w:r>
    </w:p>
    <w:p w:rsidR="00977CB1" w:rsidRPr="00977CB1" w:rsidRDefault="002237CE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sz w:val="26"/>
          <w:szCs w:val="26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977CB1" w:rsidRPr="00977CB1" w:rsidRDefault="00977CB1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вступает в силу с момента его официального опубликования, подлежит размещению на официальном сайте муниципального образования </w:t>
      </w:r>
      <w:proofErr w:type="spellStart"/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в сети Интернет.</w:t>
      </w:r>
    </w:p>
    <w:p w:rsidR="002237CE" w:rsidRPr="00977CB1" w:rsidRDefault="00977CB1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Контроль исполнения настоящего Решения оставляю за собой.</w:t>
      </w:r>
    </w:p>
    <w:p w:rsidR="00977CB1" w:rsidRDefault="00977CB1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7CB1" w:rsidRPr="00977CB1" w:rsidRDefault="00977CB1" w:rsidP="00977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6CB5" w:rsidRPr="00C46CB5" w:rsidRDefault="00C46CB5" w:rsidP="00C46C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6CB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Глава </w:t>
      </w:r>
      <w:r w:rsidRPr="00C46CB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46CB5" w:rsidRPr="00C46CB5" w:rsidRDefault="00C46CB5" w:rsidP="00C46C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C46CB5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C46CB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</w:t>
      </w:r>
    </w:p>
    <w:p w:rsidR="00C46CB5" w:rsidRPr="00C46CB5" w:rsidRDefault="00C46CB5" w:rsidP="00C46CB5">
      <w:pPr>
        <w:spacing w:after="0" w:line="240" w:lineRule="auto"/>
        <w:contextualSpacing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46CB5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        А.Л. </w:t>
      </w:r>
      <w:proofErr w:type="spellStart"/>
      <w:r w:rsidRPr="00C46CB5"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p w:rsidR="002237CE" w:rsidRPr="00977CB1" w:rsidRDefault="002237CE" w:rsidP="00977C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237CE" w:rsidRPr="00977CB1" w:rsidSect="00F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0F19F6"/>
    <w:rsid w:val="00005A40"/>
    <w:rsid w:val="000732A7"/>
    <w:rsid w:val="000F19F6"/>
    <w:rsid w:val="002237CE"/>
    <w:rsid w:val="00977CB1"/>
    <w:rsid w:val="00986259"/>
    <w:rsid w:val="00C46CB5"/>
    <w:rsid w:val="00F80772"/>
    <w:rsid w:val="00F84832"/>
    <w:rsid w:val="00F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19F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19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0F19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0F19F6"/>
    <w:pPr>
      <w:jc w:val="center"/>
    </w:pPr>
    <w:rPr>
      <w:sz w:val="28"/>
    </w:rPr>
  </w:style>
  <w:style w:type="paragraph" w:customStyle="1" w:styleId="ConsPlusNormal">
    <w:name w:val="ConsPlusNormal"/>
    <w:rsid w:val="000F1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9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23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839&amp;dst=246&amp;field=134&amp;date=08.1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7859&amp;dst=100028&amp;field=134&amp;date=08.1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41&amp;dst=1&amp;field=134&amp;date=08.12.2023" TargetMode="External"/><Relationship Id="rId5" Type="http://schemas.openxmlformats.org/officeDocument/2006/relationships/hyperlink" Target="http://client.consultant.ru/?q=0B0C6823CFF9DF224996707B3671C65E07B6FD497D2211694B0ECD09C2C961701999390DBC894FA22FA4804796526DF990B864AE489818350EE7D84BF09B9674E5E8DB3C38D47A270CD4DBF5837FB3ECBE27237418CE5BB5DD1148C7C9437F4D71148EF7EC4C33D362D757C1D5DF9C8D2EB982057C166F09AAEE61309D82E003ACC10B70E6ED1E4C5E31E5E35BC64B46C0FA532189A89AA496C7yE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2023-12-13T03:39:00Z</cp:lastPrinted>
  <dcterms:created xsi:type="dcterms:W3CDTF">2023-12-08T03:38:00Z</dcterms:created>
  <dcterms:modified xsi:type="dcterms:W3CDTF">2023-12-13T03:40:00Z</dcterms:modified>
</cp:coreProperties>
</file>