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sz w:val="24"/>
          <w:szCs w:val="20"/>
          <w:lang w:val="ru-RU" w:eastAsia="ru-RU"/>
        </w:rPr>
      </w:pPr>
      <w:r w:rsidRPr="00AC73CE">
        <w:rPr>
          <w:rFonts w:ascii="Arial" w:eastAsia="Calibri" w:hAnsi="Arial" w:cs="Arial"/>
          <w:sz w:val="24"/>
          <w:szCs w:val="20"/>
          <w:lang w:val="ru-RU" w:eastAsia="ru-RU"/>
        </w:rPr>
        <w:t>АДМИНИСТРАЦИЯ</w:t>
      </w:r>
    </w:p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noProof/>
          <w:sz w:val="24"/>
          <w:szCs w:val="20"/>
          <w:lang w:val="ru-RU" w:eastAsia="ru-RU"/>
        </w:rPr>
      </w:pPr>
      <w:r w:rsidRPr="00AC73CE">
        <w:rPr>
          <w:rFonts w:ascii="Arial" w:eastAsia="Calibri" w:hAnsi="Arial" w:cs="Arial"/>
          <w:noProof/>
          <w:sz w:val="24"/>
          <w:szCs w:val="20"/>
          <w:lang w:val="ru-RU" w:eastAsia="ru-RU"/>
        </w:rPr>
        <w:t>БУГАЕВСКОГО СЕЛЬСКОГО  ПОСЕЛЕНИЯ</w:t>
      </w:r>
    </w:p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noProof/>
          <w:sz w:val="24"/>
          <w:szCs w:val="20"/>
          <w:lang w:val="ru-RU" w:eastAsia="ru-RU"/>
        </w:rPr>
      </w:pPr>
      <w:r w:rsidRPr="00AC73CE">
        <w:rPr>
          <w:rFonts w:ascii="Arial" w:eastAsia="Calibri" w:hAnsi="Arial" w:cs="Arial"/>
          <w:noProof/>
          <w:sz w:val="24"/>
          <w:szCs w:val="20"/>
          <w:lang w:val="ru-RU" w:eastAsia="ru-RU"/>
        </w:rPr>
        <w:t>КАНТЕМИРОВСКОГО МУНИЦИПАЛЬНОГО РАЙОНА</w:t>
      </w:r>
    </w:p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noProof/>
          <w:sz w:val="24"/>
          <w:szCs w:val="20"/>
          <w:lang w:val="ru-RU" w:eastAsia="ru-RU"/>
        </w:rPr>
      </w:pPr>
      <w:r w:rsidRPr="00AC73CE">
        <w:rPr>
          <w:rFonts w:ascii="Arial" w:eastAsia="Calibri" w:hAnsi="Arial" w:cs="Arial"/>
          <w:noProof/>
          <w:sz w:val="24"/>
          <w:szCs w:val="20"/>
          <w:lang w:val="ru-RU" w:eastAsia="ru-RU"/>
        </w:rPr>
        <w:t>ВОРОНЕЖСКОЙ ОБЛАСТИ</w:t>
      </w:r>
    </w:p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bCs/>
          <w:color w:val="000000"/>
          <w:sz w:val="28"/>
          <w:szCs w:val="28"/>
          <w:lang w:val="ru-RU" w:eastAsia="ru-RU"/>
        </w:rPr>
      </w:pPr>
    </w:p>
    <w:p w:rsidR="00AC73CE" w:rsidRPr="00AC73CE" w:rsidRDefault="00AC73CE" w:rsidP="00AC73CE">
      <w:pPr>
        <w:widowControl/>
        <w:jc w:val="center"/>
        <w:rPr>
          <w:rFonts w:ascii="Arial" w:eastAsia="Calibri" w:hAnsi="Arial" w:cs="Arial"/>
          <w:b/>
          <w:color w:val="000000"/>
          <w:sz w:val="28"/>
          <w:szCs w:val="28"/>
          <w:lang w:val="ru-RU" w:eastAsia="ru-RU"/>
        </w:rPr>
      </w:pPr>
      <w:r w:rsidRPr="00AC73CE">
        <w:rPr>
          <w:rFonts w:ascii="Arial" w:eastAsia="Calibri" w:hAnsi="Arial" w:cs="Arial"/>
          <w:b/>
          <w:bCs/>
          <w:color w:val="000000"/>
          <w:sz w:val="28"/>
          <w:szCs w:val="28"/>
          <w:lang w:val="ru-RU" w:eastAsia="ru-RU"/>
        </w:rPr>
        <w:t>ПОСТАНОВЛЕНИЕ</w:t>
      </w:r>
    </w:p>
    <w:p w:rsidR="00AC73CE" w:rsidRPr="00AC73CE" w:rsidRDefault="00AC73CE" w:rsidP="00AC73CE">
      <w:pPr>
        <w:widowControl/>
        <w:rPr>
          <w:rFonts w:ascii="Arial" w:eastAsia="Calibri" w:hAnsi="Arial" w:cs="Arial"/>
          <w:color w:val="000000"/>
          <w:sz w:val="28"/>
          <w:szCs w:val="28"/>
          <w:lang w:val="ru-RU" w:eastAsia="ru-RU"/>
        </w:rPr>
      </w:pPr>
    </w:p>
    <w:p w:rsidR="00AC73CE" w:rsidRPr="00AC73CE" w:rsidRDefault="00C4353D" w:rsidP="00AC73CE">
      <w:pPr>
        <w:widowControl/>
        <w:rPr>
          <w:rFonts w:ascii="Arial" w:eastAsia="Calibri" w:hAnsi="Arial" w:cs="Arial"/>
          <w:b/>
          <w:color w:val="000000"/>
          <w:sz w:val="28"/>
          <w:szCs w:val="28"/>
          <w:lang w:val="ru-RU"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ru-RU" w:eastAsia="ru-RU"/>
        </w:rPr>
        <w:t>от  19.07.2022</w:t>
      </w:r>
      <w:r w:rsidR="00AC73CE">
        <w:rPr>
          <w:rFonts w:ascii="Arial" w:eastAsia="Calibri" w:hAnsi="Arial" w:cs="Arial"/>
          <w:b/>
          <w:color w:val="000000"/>
          <w:sz w:val="28"/>
          <w:szCs w:val="28"/>
          <w:lang w:val="ru-RU" w:eastAsia="ru-RU"/>
        </w:rPr>
        <w:t xml:space="preserve"> года  №</w:t>
      </w:r>
      <w:r>
        <w:rPr>
          <w:rFonts w:ascii="Arial" w:eastAsia="Calibri" w:hAnsi="Arial" w:cs="Arial"/>
          <w:b/>
          <w:color w:val="000000"/>
          <w:sz w:val="28"/>
          <w:szCs w:val="28"/>
          <w:lang w:val="ru-RU" w:eastAsia="ru-RU"/>
        </w:rPr>
        <w:t xml:space="preserve"> 25</w:t>
      </w:r>
    </w:p>
    <w:p w:rsidR="00AC73CE" w:rsidRPr="00AC73CE" w:rsidRDefault="00AC73CE" w:rsidP="00AC73CE">
      <w:pPr>
        <w:widowControl/>
        <w:rPr>
          <w:rFonts w:ascii="Arial" w:eastAsia="Calibri" w:hAnsi="Arial" w:cs="Arial"/>
          <w:color w:val="000000"/>
          <w:sz w:val="24"/>
          <w:szCs w:val="20"/>
          <w:lang w:val="ru-RU" w:eastAsia="ru-RU"/>
        </w:rPr>
      </w:pPr>
      <w:r w:rsidRPr="00AC73CE">
        <w:rPr>
          <w:rFonts w:ascii="Arial" w:eastAsia="Calibri" w:hAnsi="Arial" w:cs="Arial"/>
          <w:color w:val="000000"/>
          <w:sz w:val="24"/>
          <w:szCs w:val="20"/>
          <w:lang w:val="ru-RU" w:eastAsia="ru-RU"/>
        </w:rPr>
        <w:t>с. Бугаевка</w:t>
      </w:r>
    </w:p>
    <w:p w:rsidR="004565B4" w:rsidRDefault="004565B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shd w:val="clear" w:color="auto" w:fill="auto"/>
        <w:tabs>
          <w:tab w:val="left" w:leader="underscore" w:pos="399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руководствуясь информацией прокуратуры</w:t>
      </w:r>
      <w:r w:rsidR="002047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Кантемировского района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22.06.2022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2-10-2022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реализации полномочий по осуществлению экологического просвещения, а также организации экологического</w:t>
      </w:r>
      <w:proofErr w:type="gramEnd"/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воспитания и формирования экологической культуры в области обращения с твердыми коммунальными отходами,</w:t>
      </w:r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администрация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ПОСТАНОВЛЯЕТ:</w:t>
      </w:r>
    </w:p>
    <w:p w:rsidR="001920BA" w:rsidRPr="00D26151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20BA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CD3F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1920BA" w:rsidRPr="00280F44" w:rsidRDefault="001920BA" w:rsidP="001920BA">
      <w:pPr>
        <w:pStyle w:val="1"/>
        <w:shd w:val="clear" w:color="auto" w:fill="auto"/>
        <w:tabs>
          <w:tab w:val="left" w:pos="3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Опубликовать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в Вестнике муниципальных правовых актов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и </w:t>
      </w:r>
      <w:proofErr w:type="gramStart"/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>разместить его</w:t>
      </w:r>
      <w:proofErr w:type="gramEnd"/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официальном сайте администрации </w:t>
      </w:r>
      <w:r w:rsidR="00865C4E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в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информационно-телекоммуникационной сети «Интернет».</w:t>
      </w:r>
    </w:p>
    <w:p w:rsidR="00280F44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 Контроль за выполнением настоящего постановления оставляю за собой.</w:t>
      </w:r>
    </w:p>
    <w:p w:rsidR="001920BA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 Постановление вступает в силу со дня его официального опубликования.</w:t>
      </w:r>
    </w:p>
    <w:p w:rsidR="00280F44" w:rsidRDefault="00280F44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7DBD" w:rsidRDefault="00557DBD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7DBD" w:rsidRDefault="00557DBD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4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570"/>
        <w:gridCol w:w="3107"/>
      </w:tblGrid>
      <w:tr w:rsidR="005B1A92" w:rsidRPr="002D0A23" w:rsidTr="00557DBD">
        <w:tc>
          <w:tcPr>
            <w:tcW w:w="5103" w:type="dxa"/>
          </w:tcPr>
          <w:p w:rsidR="005B1A92" w:rsidRDefault="005B1A92" w:rsidP="00865C4E">
            <w:pPr>
              <w:pStyle w:val="1"/>
              <w:shd w:val="clear" w:color="auto" w:fill="auto"/>
              <w:tabs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  <w:r w:rsidR="00865C4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Бугаевского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</w:p>
        </w:tc>
        <w:tc>
          <w:tcPr>
            <w:tcW w:w="1570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pos="710"/>
                <w:tab w:val="left" w:leader="underscore" w:pos="9134"/>
              </w:tabs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7" w:type="dxa"/>
          </w:tcPr>
          <w:p w:rsidR="005B1A92" w:rsidRDefault="002D0A23" w:rsidP="005B1A92">
            <w:pPr>
              <w:pStyle w:val="1"/>
              <w:shd w:val="clear" w:color="auto" w:fill="auto"/>
              <w:tabs>
                <w:tab w:val="left" w:pos="0"/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Н. В. Воронько</w:t>
            </w:r>
          </w:p>
        </w:tc>
      </w:tr>
    </w:tbl>
    <w:p w:rsidR="005B1A92" w:rsidRDefault="005B1A92">
      <w:pPr>
        <w:widowControl/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  <w:r w:rsidRPr="002D0A23">
        <w:rPr>
          <w:rFonts w:ascii="Arial" w:hAnsi="Arial" w:cs="Arial"/>
          <w:color w:val="000000"/>
          <w:sz w:val="24"/>
          <w:szCs w:val="24"/>
          <w:lang w:val="ru-RU" w:eastAsia="ru-RU" w:bidi="ru-RU"/>
        </w:rPr>
        <w:br w:type="page"/>
      </w:r>
    </w:p>
    <w:p w:rsidR="00CD3FAE" w:rsidRDefault="00FA5F44" w:rsidP="00CD3FAE">
      <w:pPr>
        <w:pStyle w:val="1"/>
        <w:shd w:val="clear" w:color="auto" w:fill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FA5F44" w:rsidRPr="00D26151" w:rsidRDefault="00CD3FAE" w:rsidP="00CD3FAE">
      <w:pPr>
        <w:pStyle w:val="1"/>
        <w:shd w:val="clear" w:color="auto" w:fill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C4353D">
        <w:rPr>
          <w:rFonts w:ascii="Arial" w:hAnsi="Arial" w:cs="Arial"/>
          <w:color w:val="000000"/>
          <w:sz w:val="24"/>
          <w:szCs w:val="24"/>
          <w:lang w:eastAsia="ru-RU" w:bidi="ru-RU"/>
        </w:rPr>
        <w:t>19.07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.2022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C4353D">
        <w:rPr>
          <w:rFonts w:ascii="Arial" w:hAnsi="Arial" w:cs="Arial"/>
          <w:color w:val="000000"/>
          <w:sz w:val="24"/>
          <w:szCs w:val="24"/>
          <w:lang w:eastAsia="ru-RU" w:bidi="ru-RU"/>
        </w:rPr>
        <w:t>25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CD3FAE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Положение</w:t>
      </w:r>
    </w:p>
    <w:p w:rsidR="00FA5F44" w:rsidRDefault="00FA5F44" w:rsidP="00CD3FAE">
      <w:pPr>
        <w:pStyle w:val="1"/>
        <w:shd w:val="clear" w:color="auto" w:fill="auto"/>
        <w:tabs>
          <w:tab w:val="left" w:leader="underscore" w:pos="5434"/>
        </w:tabs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2D0A23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Бугаевского</w:t>
      </w:r>
      <w:r w:rsidR="00CD3FA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CD3FAE" w:rsidRPr="00D26151" w:rsidRDefault="00CD3FAE" w:rsidP="00D26151">
      <w:pPr>
        <w:pStyle w:val="1"/>
        <w:shd w:val="clear" w:color="auto" w:fill="auto"/>
        <w:tabs>
          <w:tab w:val="left" w:leader="underscore" w:pos="54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положения.</w:t>
      </w:r>
    </w:p>
    <w:p w:rsidR="00FA5F44" w:rsidRPr="00152AFC" w:rsidRDefault="00FA5F44" w:rsidP="004F03BE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целях реализации полномочий</w:t>
      </w:r>
      <w:r w:rsidR="00152AFC"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по осуществлению экологического просвещения,</w:t>
      </w:r>
      <w:r w:rsidR="00D26151"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</w:t>
      </w:r>
      <w:r w:rsid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целями и задачами при реализации мероприятий являются: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обеспечение свободного доступа жителей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B56CE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к экологической информации и информации в сфере обращения с твердыми коммунальными отходами;</w:t>
      </w:r>
    </w:p>
    <w:p w:rsidR="00FA5F44" w:rsidRPr="00B56CEF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воспитание бережного отношения к природе и рациональному использованию природных ресурсов.</w:t>
      </w:r>
    </w:p>
    <w:p w:rsidR="00B56CEF" w:rsidRPr="00D26151" w:rsidRDefault="00B56CEF" w:rsidP="00B56CEF">
      <w:pPr>
        <w:pStyle w:val="1"/>
        <w:shd w:val="clear" w:color="auto" w:fill="auto"/>
        <w:tabs>
          <w:tab w:val="left" w:pos="81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bidi="en-US"/>
        </w:rPr>
        <w:t xml:space="preserve">II.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организации и проведения мероприятий экологического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просвещения, организации экологического воспитания и формирования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экологической культуры в области обращения с твердыми коммунальными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отходами</w:t>
      </w:r>
      <w:r w:rsidR="008625F5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FA5F44" w:rsidRPr="00846895" w:rsidRDefault="00FA5F44" w:rsidP="008570E5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и реализация мероприятий осуществляется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Администрацией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26151" w:rsidRPr="00846895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Реализация полномочий осуществляется путем организации и проведения Администрацией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6620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следующих мероприятий: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FA5F44" w:rsidRPr="00D26151" w:rsidRDefault="00FA5F44" w:rsidP="00A64E37">
      <w:pPr>
        <w:pStyle w:val="1"/>
        <w:shd w:val="clear" w:color="auto" w:fill="auto"/>
        <w:tabs>
          <w:tab w:val="left" w:leader="underscore" w:pos="53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- размещение в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Вестнике муниципальных правовых актов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информационных стендах и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 информационно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иные мероприятия в пределах компетенции Администрации</w:t>
      </w:r>
      <w:r w:rsidR="008F50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D0A23">
        <w:rPr>
          <w:rFonts w:ascii="Arial" w:hAnsi="Arial" w:cs="Arial"/>
          <w:color w:val="000000"/>
          <w:sz w:val="24"/>
          <w:szCs w:val="24"/>
          <w:lang w:eastAsia="ru-RU" w:bidi="ru-RU"/>
        </w:rPr>
        <w:t>Бугаевского</w:t>
      </w:r>
      <w:r w:rsidR="008F50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6B557D" w:rsidRPr="008F50F6" w:rsidRDefault="00FA5F44" w:rsidP="00FF6DAE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0F6">
        <w:rPr>
          <w:rFonts w:ascii="Arial" w:hAnsi="Arial" w:cs="Arial"/>
          <w:color w:val="000000"/>
          <w:sz w:val="24"/>
          <w:szCs w:val="24"/>
          <w:lang w:eastAsia="ru-RU" w:bidi="ru-RU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6B557D" w:rsidRPr="008F50F6" w:rsidSect="00D261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339"/>
    <w:multiLevelType w:val="multilevel"/>
    <w:tmpl w:val="496AE5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B211A1"/>
    <w:multiLevelType w:val="multilevel"/>
    <w:tmpl w:val="4FE4628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865D1C"/>
    <w:multiLevelType w:val="hybridMultilevel"/>
    <w:tmpl w:val="D82CB6B6"/>
    <w:lvl w:ilvl="0" w:tplc="DB3E8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B724D"/>
    <w:multiLevelType w:val="multilevel"/>
    <w:tmpl w:val="14928D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595E91"/>
    <w:multiLevelType w:val="multilevel"/>
    <w:tmpl w:val="8F681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12173A"/>
    <w:multiLevelType w:val="hybridMultilevel"/>
    <w:tmpl w:val="B406EC1E"/>
    <w:lvl w:ilvl="0" w:tplc="E670FE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36"/>
    <w:rsid w:val="00074EAC"/>
    <w:rsid w:val="00152AFC"/>
    <w:rsid w:val="001920BA"/>
    <w:rsid w:val="0020473C"/>
    <w:rsid w:val="00280F44"/>
    <w:rsid w:val="002D0A23"/>
    <w:rsid w:val="002F5CA4"/>
    <w:rsid w:val="004565B4"/>
    <w:rsid w:val="004A4F36"/>
    <w:rsid w:val="00557DBD"/>
    <w:rsid w:val="005B1A92"/>
    <w:rsid w:val="0065646D"/>
    <w:rsid w:val="006620C7"/>
    <w:rsid w:val="006B557D"/>
    <w:rsid w:val="007B1D13"/>
    <w:rsid w:val="00846895"/>
    <w:rsid w:val="008625F5"/>
    <w:rsid w:val="00865C4E"/>
    <w:rsid w:val="008F50F6"/>
    <w:rsid w:val="00A2254E"/>
    <w:rsid w:val="00A64E37"/>
    <w:rsid w:val="00AC73CE"/>
    <w:rsid w:val="00B07C4B"/>
    <w:rsid w:val="00B56CEF"/>
    <w:rsid w:val="00C4353D"/>
    <w:rsid w:val="00CD3FAE"/>
    <w:rsid w:val="00D26151"/>
    <w:rsid w:val="00D73B50"/>
    <w:rsid w:val="00D82FBE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F4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5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5F4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locked/>
    <w:rsid w:val="00FA5F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F44"/>
    <w:pPr>
      <w:shd w:val="clear" w:color="auto" w:fill="FFFFFF"/>
      <w:ind w:left="370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table" w:styleId="a4">
    <w:name w:val="Table Grid"/>
    <w:basedOn w:val="a1"/>
    <w:uiPriority w:val="39"/>
    <w:rsid w:val="005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U13</cp:lastModifiedBy>
  <cp:revision>23</cp:revision>
  <dcterms:created xsi:type="dcterms:W3CDTF">2022-06-24T08:23:00Z</dcterms:created>
  <dcterms:modified xsi:type="dcterms:W3CDTF">2022-07-27T08:58:00Z</dcterms:modified>
</cp:coreProperties>
</file>