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CB" w:rsidRDefault="000663CB" w:rsidP="00066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743">
        <w:rPr>
          <w:rFonts w:ascii="Arial" w:hAnsi="Arial" w:cs="Arial"/>
          <w:sz w:val="24"/>
          <w:szCs w:val="24"/>
        </w:rPr>
        <w:t>Российская Федерация</w:t>
      </w:r>
    </w:p>
    <w:p w:rsidR="000663CB" w:rsidRDefault="000663CB" w:rsidP="00066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0663CB" w:rsidRDefault="000663CB" w:rsidP="00066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0663CB" w:rsidRDefault="000663CB" w:rsidP="00066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ВЕРХОВСКИЙ ПОСЕЛКОВЫЙ </w:t>
      </w:r>
    </w:p>
    <w:p w:rsidR="000663CB" w:rsidRDefault="000663CB" w:rsidP="00066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0663CB" w:rsidRDefault="000663CB" w:rsidP="00066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63CB" w:rsidRDefault="000663CB" w:rsidP="00066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63CB" w:rsidRDefault="000663CB" w:rsidP="00066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63CB" w:rsidRDefault="000663CB" w:rsidP="000663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«03» июля 2023 года № 22/14                                          Принято  на 22 заседании</w:t>
      </w:r>
    </w:p>
    <w:p w:rsidR="000663CB" w:rsidRDefault="000663CB" w:rsidP="000663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п. Верховье                                                         Верховского </w:t>
      </w:r>
      <w:proofErr w:type="gramStart"/>
      <w:r>
        <w:rPr>
          <w:rFonts w:ascii="Arial" w:hAnsi="Arial" w:cs="Arial"/>
          <w:sz w:val="24"/>
          <w:szCs w:val="24"/>
        </w:rPr>
        <w:t>поселкового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663CB" w:rsidRDefault="000663CB" w:rsidP="000663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Совета народных депутатов</w:t>
      </w:r>
    </w:p>
    <w:p w:rsidR="000663CB" w:rsidRDefault="000663CB" w:rsidP="00066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63CB" w:rsidRPr="000663CB" w:rsidRDefault="000663CB" w:rsidP="000663CB">
      <w:pPr>
        <w:pStyle w:val="a3"/>
        <w:spacing w:before="0" w:beforeAutospacing="0" w:after="0" w:afterAutospacing="0"/>
        <w:rPr>
          <w:rStyle w:val="a4"/>
          <w:rFonts w:ascii="Arial" w:hAnsi="Arial" w:cs="Arial"/>
          <w:i w:val="0"/>
          <w:color w:val="000000" w:themeColor="text1"/>
        </w:rPr>
      </w:pPr>
      <w:r w:rsidRPr="000663CB">
        <w:rPr>
          <w:rStyle w:val="a4"/>
          <w:rFonts w:ascii="Arial" w:hAnsi="Arial" w:cs="Arial"/>
          <w:i w:val="0"/>
          <w:color w:val="000000" w:themeColor="text1"/>
        </w:rPr>
        <w:t>Об утверждении Порядка сообщения лицами,</w:t>
      </w:r>
    </w:p>
    <w:p w:rsidR="000663CB" w:rsidRDefault="000663CB" w:rsidP="000663CB">
      <w:pPr>
        <w:pStyle w:val="a3"/>
        <w:spacing w:before="0" w:beforeAutospacing="0" w:after="0" w:afterAutospacing="0"/>
        <w:rPr>
          <w:rStyle w:val="a4"/>
          <w:rFonts w:ascii="Arial" w:hAnsi="Arial" w:cs="Arial"/>
          <w:i w:val="0"/>
          <w:color w:val="000000" w:themeColor="text1"/>
        </w:rPr>
      </w:pPr>
      <w:r w:rsidRPr="000663CB">
        <w:rPr>
          <w:rStyle w:val="a4"/>
          <w:rFonts w:ascii="Arial" w:hAnsi="Arial" w:cs="Arial"/>
          <w:i w:val="0"/>
          <w:color w:val="000000" w:themeColor="text1"/>
        </w:rPr>
        <w:t xml:space="preserve"> </w:t>
      </w:r>
      <w:proofErr w:type="gramStart"/>
      <w:r w:rsidRPr="000663CB">
        <w:rPr>
          <w:rStyle w:val="a4"/>
          <w:rFonts w:ascii="Arial" w:hAnsi="Arial" w:cs="Arial"/>
          <w:i w:val="0"/>
          <w:color w:val="000000" w:themeColor="text1"/>
        </w:rPr>
        <w:t>замещающими</w:t>
      </w:r>
      <w:proofErr w:type="gramEnd"/>
      <w:r w:rsidRPr="000663CB">
        <w:rPr>
          <w:rStyle w:val="a4"/>
          <w:rFonts w:ascii="Arial" w:hAnsi="Arial" w:cs="Arial"/>
          <w:i w:val="0"/>
          <w:color w:val="000000" w:themeColor="text1"/>
        </w:rPr>
        <w:t xml:space="preserve"> муниципальные должности, </w:t>
      </w:r>
    </w:p>
    <w:p w:rsidR="000663CB" w:rsidRDefault="000663CB" w:rsidP="000663CB">
      <w:pPr>
        <w:pStyle w:val="a3"/>
        <w:spacing w:before="0" w:beforeAutospacing="0" w:after="0" w:afterAutospacing="0"/>
        <w:rPr>
          <w:rStyle w:val="a4"/>
          <w:rFonts w:ascii="Arial" w:hAnsi="Arial" w:cs="Arial"/>
          <w:i w:val="0"/>
          <w:color w:val="000000" w:themeColor="text1"/>
        </w:rPr>
      </w:pPr>
      <w:r w:rsidRPr="000663CB">
        <w:rPr>
          <w:rStyle w:val="a4"/>
          <w:rFonts w:ascii="Arial" w:hAnsi="Arial" w:cs="Arial"/>
          <w:i w:val="0"/>
          <w:color w:val="000000" w:themeColor="text1"/>
        </w:rPr>
        <w:t xml:space="preserve">о возникновении личной заинтересованности </w:t>
      </w:r>
    </w:p>
    <w:p w:rsidR="000663CB" w:rsidRDefault="000663CB" w:rsidP="000663CB">
      <w:pPr>
        <w:pStyle w:val="a3"/>
        <w:spacing w:before="0" w:beforeAutospacing="0" w:after="0" w:afterAutospacing="0"/>
        <w:rPr>
          <w:rStyle w:val="a4"/>
          <w:rFonts w:ascii="Arial" w:hAnsi="Arial" w:cs="Arial"/>
          <w:i w:val="0"/>
          <w:color w:val="000000" w:themeColor="text1"/>
        </w:rPr>
      </w:pPr>
      <w:r w:rsidRPr="000663CB">
        <w:rPr>
          <w:rStyle w:val="a4"/>
          <w:rFonts w:ascii="Arial" w:hAnsi="Arial" w:cs="Arial"/>
          <w:i w:val="0"/>
          <w:color w:val="000000" w:themeColor="text1"/>
        </w:rPr>
        <w:t xml:space="preserve">при исполнении должностных обязанностей, </w:t>
      </w:r>
    </w:p>
    <w:p w:rsidR="000663CB" w:rsidRPr="000663CB" w:rsidRDefault="000663CB" w:rsidP="000663CB">
      <w:pPr>
        <w:pStyle w:val="a3"/>
        <w:spacing w:before="0" w:beforeAutospacing="0" w:after="0" w:afterAutospacing="0"/>
        <w:rPr>
          <w:rStyle w:val="a4"/>
          <w:rFonts w:ascii="Arial" w:hAnsi="Arial" w:cs="Arial"/>
          <w:i w:val="0"/>
          <w:color w:val="000000" w:themeColor="text1"/>
        </w:rPr>
      </w:pPr>
      <w:proofErr w:type="gramStart"/>
      <w:r w:rsidRPr="000663CB">
        <w:rPr>
          <w:rStyle w:val="a4"/>
          <w:rFonts w:ascii="Arial" w:hAnsi="Arial" w:cs="Arial"/>
          <w:i w:val="0"/>
          <w:color w:val="000000" w:themeColor="text1"/>
        </w:rPr>
        <w:t>которая</w:t>
      </w:r>
      <w:proofErr w:type="gramEnd"/>
      <w:r w:rsidRPr="000663CB">
        <w:rPr>
          <w:rStyle w:val="a4"/>
          <w:rFonts w:ascii="Arial" w:hAnsi="Arial" w:cs="Arial"/>
          <w:i w:val="0"/>
          <w:color w:val="000000" w:themeColor="text1"/>
        </w:rPr>
        <w:t xml:space="preserve"> приводит или может привести к конфликту интересов</w:t>
      </w:r>
    </w:p>
    <w:p w:rsidR="000663CB" w:rsidRDefault="000663CB" w:rsidP="00066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63CB" w:rsidRDefault="000663CB" w:rsidP="00066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63CB" w:rsidRPr="000663CB" w:rsidRDefault="000663CB" w:rsidP="00066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3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proofErr w:type="gramStart"/>
      <w:r w:rsidRPr="000663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</w:t>
      </w:r>
      <w:proofErr w:type="gramEnd"/>
      <w:r w:rsidRPr="000663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4.1. ст. 12.1. </w:t>
      </w:r>
      <w:proofErr w:type="gramStart"/>
      <w:r w:rsidRPr="000663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ФЗ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0663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0DB9">
        <w:rPr>
          <w:rFonts w:ascii="Arial" w:hAnsi="Arial" w:cs="Arial"/>
          <w:sz w:val="24"/>
          <w:szCs w:val="24"/>
        </w:rPr>
        <w:t>на основании представления</w:t>
      </w:r>
      <w:proofErr w:type="gramEnd"/>
      <w:r w:rsidRPr="000663CB">
        <w:rPr>
          <w:rFonts w:ascii="Arial" w:hAnsi="Arial" w:cs="Arial"/>
          <w:sz w:val="24"/>
          <w:szCs w:val="24"/>
        </w:rPr>
        <w:t xml:space="preserve"> прокуратуры Верховского района Орловской области об </w:t>
      </w:r>
      <w:r>
        <w:rPr>
          <w:rFonts w:ascii="Arial" w:hAnsi="Arial" w:cs="Arial"/>
          <w:sz w:val="24"/>
          <w:szCs w:val="24"/>
        </w:rPr>
        <w:t>устранении нарушений требований законодательства о противодействии коррупции, поступившее на рассмотрение от 30.06.2023 № 13</w:t>
      </w:r>
      <w:r w:rsidRPr="000663CB">
        <w:rPr>
          <w:rFonts w:ascii="Arial" w:hAnsi="Arial" w:cs="Arial"/>
          <w:sz w:val="24"/>
          <w:szCs w:val="24"/>
        </w:rPr>
        <w:t xml:space="preserve">-2023, </w:t>
      </w:r>
      <w:r w:rsidR="004C0DB9">
        <w:rPr>
          <w:rFonts w:ascii="Arial" w:hAnsi="Arial" w:cs="Arial"/>
          <w:sz w:val="24"/>
          <w:szCs w:val="24"/>
        </w:rPr>
        <w:t xml:space="preserve">руководствуясь </w:t>
      </w:r>
      <w:r w:rsidRPr="000663CB">
        <w:rPr>
          <w:rFonts w:ascii="Arial" w:hAnsi="Arial" w:cs="Arial"/>
          <w:sz w:val="24"/>
          <w:szCs w:val="24"/>
        </w:rPr>
        <w:t>Уставом поселка Верховье Верховского района Орловской области, Верховский поселковый Совет народных депутатов, РЕШИЛ:</w:t>
      </w:r>
    </w:p>
    <w:p w:rsidR="000663CB" w:rsidRDefault="000663CB" w:rsidP="000663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663CB" w:rsidRPr="000663CB" w:rsidRDefault="000663CB" w:rsidP="000663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63CB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0663CB" w:rsidRPr="000663CB" w:rsidRDefault="000663CB" w:rsidP="000663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Решение</w:t>
      </w:r>
      <w:r w:rsidRPr="000663C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вступает в силу со дня его подписания и подлежит размещению на сайте администрации поселка Верховье Верховского района Орловской области в информационно телекоммуникационной сети Интернет.</w:t>
      </w:r>
    </w:p>
    <w:p w:rsidR="000663CB" w:rsidRPr="000663CB" w:rsidRDefault="000663CB" w:rsidP="000663C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63CB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0663CB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0663CB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</w:t>
      </w:r>
      <w:r w:rsidR="004C0DB9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0663CB">
        <w:rPr>
          <w:rFonts w:ascii="Arial" w:hAnsi="Arial" w:cs="Arial"/>
          <w:color w:val="000000" w:themeColor="text1"/>
          <w:sz w:val="24"/>
          <w:szCs w:val="24"/>
        </w:rPr>
        <w:t xml:space="preserve"> оставляю за собой.</w:t>
      </w:r>
    </w:p>
    <w:p w:rsidR="000663CB" w:rsidRDefault="000663CB" w:rsidP="000663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3CB" w:rsidRDefault="000663CB" w:rsidP="000663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3CB" w:rsidRDefault="000663CB" w:rsidP="000663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3CB" w:rsidRDefault="000663CB" w:rsidP="000663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Верховского                                                             К.С. </w:t>
      </w:r>
      <w:proofErr w:type="spellStart"/>
      <w:r>
        <w:rPr>
          <w:rFonts w:ascii="Arial" w:hAnsi="Arial" w:cs="Arial"/>
          <w:sz w:val="24"/>
          <w:szCs w:val="24"/>
        </w:rPr>
        <w:t>Виричев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</w:p>
    <w:p w:rsidR="000663CB" w:rsidRDefault="000663CB" w:rsidP="000663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поселкового Совета  народных депутатов</w:t>
      </w:r>
    </w:p>
    <w:p w:rsidR="000663CB" w:rsidRDefault="000663CB" w:rsidP="000663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0663CB" w:rsidRDefault="000663CB" w:rsidP="000663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3CB" w:rsidRDefault="000663CB" w:rsidP="000663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3CB" w:rsidRDefault="000663CB" w:rsidP="000663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 Верховье                                                                  М.В. Величкина</w:t>
      </w:r>
    </w:p>
    <w:p w:rsidR="000663CB" w:rsidRDefault="000663CB" w:rsidP="00066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63CB" w:rsidRDefault="000663CB" w:rsidP="004C0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DB9" w:rsidRPr="00695C61" w:rsidRDefault="004C0DB9" w:rsidP="004C0D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Приложение </w:t>
      </w:r>
    </w:p>
    <w:p w:rsidR="004C0DB9" w:rsidRDefault="004C0DB9" w:rsidP="004C0DB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к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решению</w:t>
      </w:r>
      <w:r w:rsidRPr="004C0D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Верховского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поселкового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Совета народных депутатов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br/>
        <w:t>от 03 августа 2023 года № 22/14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>ПОРЯДОК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>1. Настоящий Порядок регулирует вопросы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>Лица, замещающие муниципальные должности, обязаны в соответствии с законодательством Российской Федерации о противодействии коррупции сообщать в комиссию Верховского поселкового Совета народных депутатов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- комиссия, Совет депутатов), о возникновении личной заинтересованности, а также принимать меры по предотвращению или урегулированию такого конфликта.</w:t>
      </w:r>
      <w:proofErr w:type="gramEnd"/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(далее - уведомление), составленного по форме согласно приложению 1 к настоящему Порядку.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>4. Лицо, замещающее муниципальную должность, при возникновении личной заинтересованности направляет уведомление в комиссию не позднее рабочего дня, следующего за днем, когда указанному лицу стало об этом известно.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>5. Организацию работы с уведомлениями (прием, регистрация и хранение) осуществляет секретарь комиссии.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>6. Уведомление регистрируется в журнале регистрации уведомлений, оформленном согласно приложению 2 к настоящему Порядку, в день его поступления.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>Листы журнала регистрации уведомлений должны быть пронумерованы, прошнурованы и скреплены печатью Верховского поселкового Совета народных депутатов. Журнал регистрации уведомлений подлежит хранению в условиях, исключающих доступ  к нему посторонних лиц.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>7. На уведомлении указывается дата и регистрационный номер, фамилия, инициалы, должность и подпись секретаря комиссии.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>8. Зарегистрированное уведомление передается председателю комиссии не позднее двух рабочих дней со дня его регистрации.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 Рассмотрение уведомления и принятие по нему решения осуществляется в соответствии с Положением о комиссии Верховского поселкового Совета </w:t>
      </w: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народных депутатов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депутатов.  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</w:t>
      </w:r>
      <w:r w:rsidRPr="004C0DB9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:rsidR="004C0DB9" w:rsidRP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C0DB9">
        <w:rPr>
          <w:rFonts w:ascii="Arial" w:eastAsia="Times New Roman" w:hAnsi="Arial" w:cs="Arial"/>
          <w:bCs/>
          <w:color w:val="444444"/>
          <w:sz w:val="24"/>
          <w:szCs w:val="24"/>
        </w:rPr>
        <w:lastRenderedPageBreak/>
        <w:br/>
      </w:r>
      <w:r w:rsidRPr="004C0DB9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Приложение 1</w:t>
      </w:r>
      <w:r w:rsidRPr="004C0DB9">
        <w:rPr>
          <w:rFonts w:ascii="Arial" w:eastAsia="Times New Roman" w:hAnsi="Arial" w:cs="Arial"/>
          <w:bCs/>
          <w:sz w:val="24"/>
          <w:szCs w:val="24"/>
        </w:rPr>
        <w:br/>
        <w:t xml:space="preserve">к Порядку </w:t>
      </w:r>
      <w:r w:rsidRPr="004C0D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C0DB9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4C0DB9" w:rsidRPr="004C0DB9" w:rsidRDefault="004C0DB9" w:rsidP="004C0DB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4C0DB9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4C0DB9">
        <w:rPr>
          <w:rFonts w:ascii="Arial" w:eastAsia="Times New Roman" w:hAnsi="Arial" w:cs="Arial"/>
          <w:bCs/>
          <w:sz w:val="24"/>
          <w:szCs w:val="24"/>
        </w:rPr>
        <w:t>В комиссию Верховского поселкового Совета народных депутатов по соблюдению лицами,</w:t>
      </w:r>
      <w:r w:rsidRPr="004C0DB9">
        <w:rPr>
          <w:rFonts w:ascii="Arial" w:eastAsia="Times New Roman" w:hAnsi="Arial" w:cs="Arial"/>
          <w:bCs/>
          <w:sz w:val="24"/>
          <w:szCs w:val="24"/>
        </w:rPr>
        <w:br/>
        <w:t>замещающими муниципальные должности, ограничений, запретов и исполнения ими обязанностей,</w:t>
      </w:r>
      <w:r w:rsidRPr="004C0DB9">
        <w:rPr>
          <w:rFonts w:ascii="Arial" w:eastAsia="Times New Roman" w:hAnsi="Arial" w:cs="Arial"/>
          <w:bCs/>
          <w:sz w:val="24"/>
          <w:szCs w:val="24"/>
        </w:rPr>
        <w:br/>
        <w:t>установленных законодательством Российской Федерации о противодействии коррупции</w:t>
      </w:r>
      <w:r w:rsidRPr="004C0DB9">
        <w:rPr>
          <w:rFonts w:ascii="Arial" w:eastAsia="Times New Roman" w:hAnsi="Arial" w:cs="Arial"/>
          <w:bCs/>
          <w:sz w:val="24"/>
          <w:szCs w:val="24"/>
        </w:rPr>
        <w:br/>
        <w:t>от __________________________________________</w:t>
      </w:r>
      <w:r w:rsidRPr="004C0DB9">
        <w:rPr>
          <w:rFonts w:ascii="Arial" w:eastAsia="Times New Roman" w:hAnsi="Arial" w:cs="Arial"/>
          <w:bCs/>
          <w:sz w:val="24"/>
          <w:szCs w:val="24"/>
        </w:rPr>
        <w:br/>
        <w:t>_____________________________________________</w:t>
      </w:r>
      <w:r w:rsidRPr="004C0DB9">
        <w:rPr>
          <w:rFonts w:ascii="Arial" w:eastAsia="Times New Roman" w:hAnsi="Arial" w:cs="Arial"/>
          <w:bCs/>
          <w:sz w:val="24"/>
          <w:szCs w:val="24"/>
        </w:rPr>
        <w:br/>
        <w:t>(Ф.И.О., замещаемая муниципальная должность)</w:t>
      </w:r>
    </w:p>
    <w:p w:rsidR="004C0DB9" w:rsidRDefault="004C0DB9" w:rsidP="004C0DB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C0DB9">
        <w:rPr>
          <w:rFonts w:ascii="Arial" w:eastAsia="Times New Roman" w:hAnsi="Arial" w:cs="Arial"/>
          <w:b/>
          <w:bCs/>
          <w:sz w:val="24"/>
          <w:szCs w:val="24"/>
        </w:rPr>
        <w:t>Уведомление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4C0D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0DB9" w:rsidRPr="004C0DB9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C0DB9">
        <w:rPr>
          <w:rFonts w:ascii="Arial" w:eastAsia="Times New Roman" w:hAnsi="Arial" w:cs="Arial"/>
          <w:sz w:val="24"/>
          <w:szCs w:val="24"/>
        </w:rPr>
        <w:t>Сообщаю о возникновении у меня личной заинтересованности при осуществлении полномочий, (наименование замещаемой муниципальной должности) которая приводит или может привести к конфликту интересов.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C0DB9">
        <w:rPr>
          <w:rFonts w:ascii="Arial" w:eastAsia="Times New Roman" w:hAnsi="Arial" w:cs="Arial"/>
          <w:sz w:val="24"/>
          <w:szCs w:val="24"/>
        </w:rPr>
        <w:br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</w:t>
      </w:r>
      <w:r w:rsidRPr="004C0DB9">
        <w:rPr>
          <w:rFonts w:ascii="Arial" w:eastAsia="Times New Roman" w:hAnsi="Arial" w:cs="Arial"/>
          <w:sz w:val="24"/>
          <w:szCs w:val="24"/>
        </w:rPr>
        <w:br/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</w:t>
      </w:r>
      <w:r w:rsidRPr="004C0DB9">
        <w:rPr>
          <w:rFonts w:ascii="Arial" w:eastAsia="Times New Roman" w:hAnsi="Arial" w:cs="Arial"/>
          <w:sz w:val="24"/>
          <w:szCs w:val="24"/>
        </w:rPr>
        <w:br/>
        <w:t>Намереваюсь (не намереваюсь) лично присутствовать на заседании комиссии Верховского поселкового Совета народных депутатов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при рассмотрении настоящего уведомления (</w:t>
      </w:r>
      <w:proofErr w:type="gramStart"/>
      <w:r w:rsidRPr="004C0DB9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4C0DB9">
        <w:rPr>
          <w:rFonts w:ascii="Arial" w:eastAsia="Times New Roman" w:hAnsi="Arial" w:cs="Arial"/>
          <w:sz w:val="24"/>
          <w:szCs w:val="24"/>
        </w:rPr>
        <w:t xml:space="preserve"> подчеркнуть).</w:t>
      </w:r>
    </w:p>
    <w:p w:rsidR="004C0DB9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"/>
        <w:gridCol w:w="332"/>
        <w:gridCol w:w="384"/>
        <w:gridCol w:w="876"/>
        <w:gridCol w:w="565"/>
        <w:gridCol w:w="409"/>
        <w:gridCol w:w="793"/>
        <w:gridCol w:w="2845"/>
        <w:gridCol w:w="409"/>
        <w:gridCol w:w="2358"/>
      </w:tblGrid>
      <w:tr w:rsidR="004C0DB9" w:rsidRPr="004C0DB9" w:rsidTr="00142B1E">
        <w:trPr>
          <w:trHeight w:val="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0DB9" w:rsidRPr="004C0DB9" w:rsidTr="00142B1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0DB9" w:rsidRPr="004C0DB9" w:rsidTr="00142B1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(подпись лица, замещающего муниципальную должность, направляющего уведомление)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4C0DB9" w:rsidRPr="004C0DB9" w:rsidRDefault="004C0DB9" w:rsidP="004C0DB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4C0DB9" w:rsidRDefault="004C0DB9" w:rsidP="004C0DB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4C0DB9">
        <w:rPr>
          <w:rFonts w:ascii="Arial" w:eastAsia="Times New Roman" w:hAnsi="Arial" w:cs="Arial"/>
          <w:bCs/>
          <w:sz w:val="24"/>
          <w:szCs w:val="24"/>
        </w:rPr>
        <w:t>Приложение 2</w:t>
      </w:r>
      <w:r w:rsidRPr="004C0DB9">
        <w:rPr>
          <w:rFonts w:ascii="Arial" w:eastAsia="Times New Roman" w:hAnsi="Arial" w:cs="Arial"/>
          <w:bCs/>
          <w:sz w:val="24"/>
          <w:szCs w:val="24"/>
        </w:rPr>
        <w:br/>
        <w:t xml:space="preserve">к Порядку </w:t>
      </w:r>
      <w:r w:rsidRPr="004C0D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0DB9" w:rsidRPr="004C0DB9" w:rsidRDefault="004C0DB9" w:rsidP="004C0DB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C0DB9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4C0DB9">
        <w:rPr>
          <w:rFonts w:ascii="Arial" w:eastAsia="Times New Roman" w:hAnsi="Arial" w:cs="Arial"/>
          <w:b/>
          <w:bCs/>
          <w:sz w:val="24"/>
          <w:szCs w:val="24"/>
        </w:rPr>
        <w:t>Журнал регистрации уведомлений о 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4C0DB9" w:rsidRPr="004C0DB9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4C0DB9">
        <w:rPr>
          <w:rFonts w:ascii="Arial" w:eastAsia="Times New Roman" w:hAnsi="Arial" w:cs="Arial"/>
          <w:sz w:val="24"/>
          <w:szCs w:val="24"/>
        </w:rPr>
        <w:t>Начат</w:t>
      </w:r>
      <w:proofErr w:type="gramEnd"/>
      <w:r w:rsidRPr="004C0DB9">
        <w:rPr>
          <w:rFonts w:ascii="Arial" w:eastAsia="Times New Roman" w:hAnsi="Arial" w:cs="Arial"/>
          <w:sz w:val="24"/>
          <w:szCs w:val="24"/>
        </w:rPr>
        <w:t xml:space="preserve"> "___" _____________ 20__ года</w:t>
      </w:r>
      <w:r w:rsidRPr="004C0DB9">
        <w:rPr>
          <w:rFonts w:ascii="Arial" w:eastAsia="Times New Roman" w:hAnsi="Arial" w:cs="Arial"/>
          <w:sz w:val="24"/>
          <w:szCs w:val="24"/>
        </w:rPr>
        <w:br/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4C0DB9">
        <w:rPr>
          <w:rFonts w:ascii="Arial" w:eastAsia="Times New Roman" w:hAnsi="Arial" w:cs="Arial"/>
          <w:sz w:val="24"/>
          <w:szCs w:val="24"/>
        </w:rPr>
        <w:t>Окончен</w:t>
      </w:r>
      <w:proofErr w:type="gramEnd"/>
      <w:r w:rsidRPr="004C0DB9">
        <w:rPr>
          <w:rFonts w:ascii="Arial" w:eastAsia="Times New Roman" w:hAnsi="Arial" w:cs="Arial"/>
          <w:sz w:val="24"/>
          <w:szCs w:val="24"/>
        </w:rPr>
        <w:t xml:space="preserve"> "___" ___________ 20__ года</w:t>
      </w:r>
      <w:r w:rsidRPr="004C0DB9">
        <w:rPr>
          <w:rFonts w:ascii="Arial" w:eastAsia="Times New Roman" w:hAnsi="Arial" w:cs="Arial"/>
          <w:sz w:val="24"/>
          <w:szCs w:val="24"/>
        </w:rPr>
        <w:br/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C0DB9">
        <w:rPr>
          <w:rFonts w:ascii="Arial" w:eastAsia="Times New Roman" w:hAnsi="Arial" w:cs="Arial"/>
          <w:sz w:val="24"/>
          <w:szCs w:val="24"/>
        </w:rPr>
        <w:t>На _____ листах</w:t>
      </w:r>
    </w:p>
    <w:p w:rsidR="004C0DB9" w:rsidRPr="004C0DB9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C0DB9" w:rsidRPr="004C0DB9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6"/>
        <w:gridCol w:w="2635"/>
        <w:gridCol w:w="3248"/>
        <w:gridCol w:w="2846"/>
      </w:tblGrid>
      <w:tr w:rsidR="004C0DB9" w:rsidRPr="004C0DB9" w:rsidTr="00142B1E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0DB9" w:rsidRPr="004C0DB9" w:rsidTr="00142B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C0D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C0DB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4C0D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Дата поступления и регистрационный номер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Ф.И.О. лица, замещающего муниципальную должность, направившего уведомление, его подпись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4C0DB9" w:rsidRPr="004C0DB9" w:rsidTr="00142B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4C0DB9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C0D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4C0DB9" w:rsidRPr="00B17DB4" w:rsidTr="00142B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B17DB4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B17DB4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B17DB4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B17DB4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0DB9" w:rsidRPr="002D0F51" w:rsidRDefault="004C0DB9" w:rsidP="004C0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3CB" w:rsidRDefault="000663CB" w:rsidP="00066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63CB" w:rsidRDefault="000663CB" w:rsidP="00066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63CB" w:rsidRPr="00573743" w:rsidRDefault="000663CB" w:rsidP="000663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D3CBB" w:rsidRDefault="00FD3CBB"/>
    <w:sectPr w:rsidR="00FD3CBB" w:rsidSect="0009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074D"/>
    <w:multiLevelType w:val="multilevel"/>
    <w:tmpl w:val="660E856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CB"/>
    <w:rsid w:val="000663CB"/>
    <w:rsid w:val="004C0DB9"/>
    <w:rsid w:val="007B3DD6"/>
    <w:rsid w:val="00FD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663CB"/>
    <w:rPr>
      <w:i/>
      <w:iCs/>
    </w:rPr>
  </w:style>
  <w:style w:type="paragraph" w:styleId="a5">
    <w:name w:val="List Paragraph"/>
    <w:basedOn w:val="a"/>
    <w:uiPriority w:val="34"/>
    <w:qFormat/>
    <w:rsid w:val="0006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D8A7-DDFB-4B76-9232-42FCD214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1189</Words>
  <Characters>6783</Characters>
  <Application>Microsoft Office Word</Application>
  <DocSecurity>0</DocSecurity>
  <Lines>56</Lines>
  <Paragraphs>15</Paragraphs>
  <ScaleCrop>false</ScaleCrop>
  <Company>Grizli777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2023-07-31T10:51:00Z</dcterms:created>
  <dcterms:modified xsi:type="dcterms:W3CDTF">2023-07-31T11:06:00Z</dcterms:modified>
</cp:coreProperties>
</file>