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8C" w:rsidRPr="0015028C" w:rsidRDefault="0015028C" w:rsidP="0015028C">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15028C" w:rsidRDefault="0015028C" w:rsidP="001429CF">
      <w:pPr>
        <w:suppressAutoHyphens/>
        <w:snapToGrid w:val="0"/>
        <w:jc w:val="center"/>
        <w:rPr>
          <w:rFonts w:ascii="Arial" w:eastAsia="Times New Roman" w:hAnsi="Arial" w:cs="Arial"/>
          <w:caps/>
          <w:sz w:val="24"/>
          <w:szCs w:val="24"/>
          <w:lang w:eastAsia="ru-RU"/>
        </w:rPr>
      </w:pP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АДМИНИСТРАЦИЯ</w:t>
      </w:r>
    </w:p>
    <w:p w:rsidR="001429CF" w:rsidRPr="00A3236B" w:rsidRDefault="0070208C"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ЛОЗОВСКОГО 1-ГО </w:t>
      </w:r>
      <w:r w:rsidR="001429CF" w:rsidRPr="00A3236B">
        <w:rPr>
          <w:rFonts w:ascii="Arial" w:eastAsia="Times New Roman" w:hAnsi="Arial" w:cs="Arial"/>
          <w:caps/>
          <w:sz w:val="24"/>
          <w:szCs w:val="24"/>
          <w:lang w:eastAsia="ru-RU"/>
        </w:rPr>
        <w:t>СЕЛЬСКОГО ПОСЕЛЕНИЯ</w:t>
      </w: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 xml:space="preserve">ВЕРХНЕМАМОНСКОГО </w:t>
      </w:r>
      <w:r w:rsidRPr="00A3236B">
        <w:rPr>
          <w:rFonts w:ascii="Arial" w:eastAsia="Times New Roman" w:hAnsi="Arial" w:cs="Arial"/>
          <w:caps/>
          <w:sz w:val="24"/>
          <w:szCs w:val="24"/>
          <w:lang w:eastAsia="ar-SA"/>
        </w:rPr>
        <w:t>МУНИЦИПАЛЬНОГО РАЙОНА</w:t>
      </w: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ВОРОНЕЖСКОЙ ОБЛАСТИ</w:t>
      </w:r>
    </w:p>
    <w:p w:rsidR="001429CF" w:rsidRPr="00A3236B" w:rsidRDefault="001429CF" w:rsidP="001429CF">
      <w:pPr>
        <w:suppressAutoHyphens/>
        <w:snapToGrid w:val="0"/>
        <w:jc w:val="center"/>
        <w:rPr>
          <w:rFonts w:ascii="Arial" w:eastAsia="Times New Roman" w:hAnsi="Arial" w:cs="Arial"/>
          <w:caps/>
          <w:sz w:val="24"/>
          <w:szCs w:val="24"/>
          <w:lang w:eastAsia="ru-RU"/>
        </w:rPr>
      </w:pP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ПОСТАНОВЛЕНИЕ</w:t>
      </w:r>
    </w:p>
    <w:p w:rsidR="001429CF" w:rsidRPr="00A3236B" w:rsidRDefault="001429CF" w:rsidP="001429CF">
      <w:pPr>
        <w:suppressAutoHyphens/>
        <w:jc w:val="center"/>
        <w:rPr>
          <w:rFonts w:ascii="Arial" w:eastAsia="Times New Roman" w:hAnsi="Arial" w:cs="Arial"/>
          <w:sz w:val="24"/>
          <w:szCs w:val="24"/>
          <w:lang w:eastAsia="ru-RU"/>
        </w:rPr>
      </w:pPr>
    </w:p>
    <w:p w:rsidR="001429CF" w:rsidRPr="00A3236B" w:rsidRDefault="001429CF" w:rsidP="001429CF">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w:t>
      </w:r>
      <w:r w:rsidR="00657081" w:rsidRPr="00A3236B">
        <w:rPr>
          <w:rFonts w:ascii="Arial" w:eastAsia="Times New Roman" w:hAnsi="Arial" w:cs="Arial"/>
          <w:sz w:val="24"/>
          <w:szCs w:val="24"/>
          <w:lang w:eastAsia="ru-RU"/>
        </w:rPr>
        <w:t>«___» __________</w:t>
      </w:r>
      <w:r w:rsidRPr="00A3236B">
        <w:rPr>
          <w:rFonts w:ascii="Arial" w:eastAsia="Times New Roman" w:hAnsi="Arial" w:cs="Arial"/>
          <w:sz w:val="24"/>
          <w:szCs w:val="24"/>
          <w:lang w:eastAsia="ru-RU"/>
        </w:rPr>
        <w:t xml:space="preserve"> 201</w:t>
      </w:r>
      <w:r w:rsidR="00657081" w:rsidRPr="00A3236B">
        <w:rPr>
          <w:rFonts w:ascii="Arial" w:eastAsia="Times New Roman" w:hAnsi="Arial" w:cs="Arial"/>
          <w:sz w:val="24"/>
          <w:szCs w:val="24"/>
          <w:lang w:eastAsia="ru-RU"/>
        </w:rPr>
        <w:t>6 г. № ____</w:t>
      </w:r>
    </w:p>
    <w:p w:rsidR="001429CF" w:rsidRPr="00A3236B" w:rsidRDefault="001429CF" w:rsidP="001429CF">
      <w:pPr>
        <w:suppressAutoHyphens/>
        <w:jc w:val="center"/>
        <w:rPr>
          <w:rFonts w:ascii="Arial" w:eastAsia="Times New Roman" w:hAnsi="Arial" w:cs="Arial"/>
          <w:sz w:val="24"/>
          <w:szCs w:val="24"/>
          <w:lang w:eastAsia="ar-SA"/>
        </w:rPr>
      </w:pPr>
      <w:r w:rsidRPr="00A3236B">
        <w:rPr>
          <w:rFonts w:ascii="Arial" w:eastAsia="Times New Roman" w:hAnsi="Arial" w:cs="Arial"/>
          <w:sz w:val="24"/>
          <w:szCs w:val="24"/>
          <w:lang w:eastAsia="ar-SA"/>
        </w:rPr>
        <w:t>-----------------------------------------</w:t>
      </w:r>
      <w:r w:rsidR="00657081" w:rsidRPr="00A3236B">
        <w:rPr>
          <w:rFonts w:ascii="Arial" w:eastAsia="Times New Roman" w:hAnsi="Arial" w:cs="Arial"/>
          <w:sz w:val="24"/>
          <w:szCs w:val="24"/>
          <w:lang w:eastAsia="ar-SA"/>
        </w:rPr>
        <w:t>-------</w:t>
      </w:r>
    </w:p>
    <w:p w:rsidR="001429CF" w:rsidRPr="00A3236B" w:rsidRDefault="001429CF" w:rsidP="001429CF">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 </w:t>
      </w:r>
      <w:r w:rsidR="0070208C">
        <w:rPr>
          <w:rFonts w:ascii="Arial" w:eastAsia="Times New Roman" w:hAnsi="Arial" w:cs="Arial"/>
          <w:sz w:val="24"/>
          <w:szCs w:val="24"/>
          <w:lang w:eastAsia="ru-RU"/>
        </w:rPr>
        <w:t>Лозовое</w:t>
      </w:r>
    </w:p>
    <w:p w:rsidR="001429CF" w:rsidRPr="00A3236B" w:rsidRDefault="001429CF" w:rsidP="001429CF">
      <w:pPr>
        <w:suppressAutoHyphens/>
        <w:jc w:val="center"/>
        <w:rPr>
          <w:rFonts w:ascii="Arial" w:eastAsia="Times New Roman" w:hAnsi="Arial" w:cs="Arial"/>
          <w:sz w:val="24"/>
          <w:szCs w:val="24"/>
          <w:lang w:eastAsia="ru-RU"/>
        </w:rPr>
      </w:pPr>
    </w:p>
    <w:p w:rsidR="001429CF" w:rsidRPr="00A3236B" w:rsidRDefault="001429CF" w:rsidP="001429CF">
      <w:pPr>
        <w:suppressAutoHyphens/>
        <w:jc w:val="center"/>
        <w:outlineLvl w:val="0"/>
        <w:rPr>
          <w:rFonts w:ascii="Arial" w:eastAsia="Times New Roman" w:hAnsi="Arial" w:cs="Arial"/>
          <w:bCs/>
          <w:kern w:val="28"/>
          <w:sz w:val="24"/>
          <w:szCs w:val="24"/>
          <w:lang w:eastAsia="ru-RU"/>
        </w:rPr>
      </w:pPr>
      <w:r w:rsidRPr="00A3236B">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A3236B">
        <w:rPr>
          <w:rFonts w:ascii="Arial" w:eastAsia="Times New Roman" w:hAnsi="Arial" w:cs="Arial"/>
          <w:bCs/>
          <w:kern w:val="28"/>
          <w:sz w:val="24"/>
          <w:szCs w:val="24"/>
          <w:lang w:eastAsia="ar-SA"/>
        </w:rPr>
        <w:t>земельного контроля</w:t>
      </w:r>
      <w:r w:rsidRPr="00A3236B">
        <w:rPr>
          <w:rFonts w:ascii="Arial" w:eastAsia="Times New Roman" w:hAnsi="Arial" w:cs="Arial"/>
          <w:bCs/>
          <w:kern w:val="28"/>
          <w:sz w:val="24"/>
          <w:szCs w:val="24"/>
          <w:lang w:eastAsia="ru-RU"/>
        </w:rPr>
        <w:t xml:space="preserve"> на территории </w:t>
      </w:r>
      <w:r w:rsidR="0070208C">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bCs/>
          <w:kern w:val="28"/>
          <w:sz w:val="24"/>
          <w:szCs w:val="24"/>
          <w:lang w:eastAsia="ru-RU"/>
        </w:rPr>
        <w:t>сельского поселения</w:t>
      </w:r>
    </w:p>
    <w:p w:rsidR="001429CF" w:rsidRPr="00A3236B" w:rsidRDefault="001429CF" w:rsidP="001429CF">
      <w:pPr>
        <w:suppressAutoHyphens/>
        <w:adjustRightInd w:val="0"/>
        <w:jc w:val="center"/>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соответствии с </w:t>
      </w:r>
      <w:r w:rsidRPr="00A3236B">
        <w:rPr>
          <w:rFonts w:ascii="Arial" w:eastAsia="Times New Roman" w:hAnsi="Arial" w:cs="Arial"/>
          <w:noProof/>
          <w:sz w:val="24"/>
          <w:szCs w:val="24"/>
          <w:lang w:eastAsia="ru-RU"/>
        </w:rPr>
        <w:t>Земельным кодексом Российской Федерации, Федеральным законом</w:t>
      </w:r>
      <w:r w:rsidRPr="00A3236B">
        <w:rPr>
          <w:rFonts w:ascii="Arial" w:eastAsia="Times New Roman" w:hAnsi="Arial" w:cs="Arial"/>
          <w:sz w:val="24"/>
          <w:szCs w:val="24"/>
          <w:lang w:eastAsia="ru-RU"/>
        </w:rPr>
        <w:t xml:space="preserve"> от 06.10.2003 </w:t>
      </w:r>
      <w:r w:rsidRPr="00A3236B">
        <w:rPr>
          <w:rFonts w:ascii="Arial" w:eastAsia="Times New Roman" w:hAnsi="Arial" w:cs="Arial"/>
          <w:noProof/>
          <w:sz w:val="24"/>
          <w:szCs w:val="24"/>
          <w:lang w:eastAsia="ru-RU"/>
        </w:rPr>
        <w:t>№ 131-ФЗ</w:t>
      </w:r>
      <w:r w:rsidRPr="00A3236B">
        <w:rPr>
          <w:rFonts w:ascii="Arial" w:eastAsia="Times New Roman" w:hAnsi="Arial" w:cs="Arial"/>
          <w:sz w:val="24"/>
          <w:szCs w:val="24"/>
          <w:lang w:eastAsia="ru-RU"/>
        </w:rPr>
        <w:t xml:space="preserve"> «Об общих принципах организации местного само</w:t>
      </w:r>
      <w:bookmarkStart w:id="0" w:name="_GoBack"/>
      <w:bookmarkEnd w:id="0"/>
      <w:r w:rsidRPr="00A3236B">
        <w:rPr>
          <w:rFonts w:ascii="Arial" w:eastAsia="Times New Roman" w:hAnsi="Arial" w:cs="Arial"/>
          <w:sz w:val="24"/>
          <w:szCs w:val="24"/>
          <w:lang w:eastAsia="ru-RU"/>
        </w:rPr>
        <w:t xml:space="preserve">управления в Российской Федерации», </w:t>
      </w:r>
      <w:r w:rsidRPr="00A3236B">
        <w:rPr>
          <w:rFonts w:ascii="Arial" w:eastAsia="Times New Roman" w:hAnsi="Arial" w:cs="Arial"/>
          <w:noProof/>
          <w:sz w:val="24"/>
          <w:szCs w:val="24"/>
          <w:lang w:eastAsia="ru-RU"/>
        </w:rPr>
        <w:t>Федеральным законом</w:t>
      </w:r>
      <w:r w:rsidRPr="00A3236B">
        <w:rPr>
          <w:rFonts w:ascii="Arial" w:eastAsia="Times New Roman" w:hAnsi="Arial" w:cs="Arial"/>
          <w:sz w:val="24"/>
          <w:szCs w:val="24"/>
          <w:lang w:eastAsia="ru-RU"/>
        </w:rPr>
        <w:t xml:space="preserve"> от 26.12.2008 </w:t>
      </w:r>
      <w:r w:rsidRPr="00A3236B">
        <w:rPr>
          <w:rFonts w:ascii="Arial" w:eastAsia="Times New Roman" w:hAnsi="Arial" w:cs="Arial"/>
          <w:noProof/>
          <w:sz w:val="24"/>
          <w:szCs w:val="24"/>
          <w:lang w:eastAsia="ru-RU"/>
        </w:rPr>
        <w:t>№ 294-ФЗ</w:t>
      </w:r>
      <w:r w:rsidRPr="00A3236B">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70208C">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 xml:space="preserve">сельского поселения </w:t>
      </w:r>
    </w:p>
    <w:p w:rsidR="001429CF" w:rsidRPr="00A3236B"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jc w:val="center"/>
        <w:rPr>
          <w:rFonts w:ascii="Arial" w:eastAsia="Times New Roman" w:hAnsi="Arial" w:cs="Arial"/>
          <w:caps/>
          <w:sz w:val="24"/>
          <w:szCs w:val="24"/>
          <w:lang w:eastAsia="ru-RU"/>
        </w:rPr>
      </w:pPr>
      <w:r w:rsidRPr="00A3236B">
        <w:rPr>
          <w:rFonts w:ascii="Arial" w:eastAsia="Times New Roman" w:hAnsi="Arial" w:cs="Arial"/>
          <w:bCs/>
          <w:caps/>
          <w:sz w:val="24"/>
          <w:szCs w:val="24"/>
          <w:lang w:eastAsia="ru-RU"/>
        </w:rPr>
        <w:t>ПостановляЕТ</w:t>
      </w:r>
      <w:r w:rsidRPr="00A3236B">
        <w:rPr>
          <w:rFonts w:ascii="Arial" w:eastAsia="Times New Roman" w:hAnsi="Arial" w:cs="Arial"/>
          <w:caps/>
          <w:sz w:val="24"/>
          <w:szCs w:val="24"/>
          <w:lang w:eastAsia="ru-RU"/>
        </w:rPr>
        <w:t>:</w:t>
      </w:r>
    </w:p>
    <w:p w:rsidR="001429CF" w:rsidRPr="00A3236B" w:rsidRDefault="001429CF" w:rsidP="001429CF">
      <w:pPr>
        <w:suppressAutoHyphens/>
        <w:adjustRightInd w:val="0"/>
        <w:ind w:firstLine="709"/>
        <w:rPr>
          <w:rFonts w:ascii="Arial" w:eastAsia="Times New Roman" w:hAnsi="Arial" w:cs="Arial"/>
          <w:caps/>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 Признать утратившими силу следующие постановления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17.06.2014 № </w:t>
      </w:r>
      <w:r w:rsidR="00FD75D3">
        <w:rPr>
          <w:rFonts w:ascii="Arial" w:eastAsia="Times New Roman" w:hAnsi="Arial" w:cs="Arial"/>
          <w:sz w:val="24"/>
          <w:szCs w:val="24"/>
          <w:lang w:eastAsia="ru-RU"/>
        </w:rPr>
        <w:t>41</w:t>
      </w:r>
      <w:r w:rsidRPr="00A3236B">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земельного контроля на территории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15.04.2015 № </w:t>
      </w:r>
      <w:r w:rsidR="00FD75D3">
        <w:rPr>
          <w:rFonts w:ascii="Arial" w:eastAsia="Times New Roman" w:hAnsi="Arial" w:cs="Arial"/>
          <w:sz w:val="24"/>
          <w:szCs w:val="24"/>
          <w:lang w:eastAsia="ru-RU"/>
        </w:rPr>
        <w:t>56</w:t>
      </w:r>
      <w:r w:rsidRPr="00A3236B">
        <w:rPr>
          <w:rFonts w:ascii="Arial" w:eastAsia="Times New Roman" w:hAnsi="Arial" w:cs="Arial"/>
          <w:sz w:val="24"/>
          <w:szCs w:val="24"/>
          <w:lang w:eastAsia="ru-RU"/>
        </w:rPr>
        <w:t xml:space="preserve"> «О внесении изменений и дополнений в административные регламенты осуществления муниципального контроля».</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5.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A3236B" w:rsidRDefault="001429CF" w:rsidP="001429CF">
      <w:pPr>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Глава </w:t>
      </w:r>
      <w:r w:rsidR="0070208C">
        <w:rPr>
          <w:rFonts w:ascii="Arial" w:eastAsia="Times New Roman" w:hAnsi="Arial" w:cs="Arial"/>
          <w:bCs/>
          <w:kern w:val="28"/>
          <w:sz w:val="24"/>
          <w:szCs w:val="24"/>
          <w:lang w:eastAsia="ru-RU"/>
        </w:rPr>
        <w:t>Лозовского 1-го</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сельского поселения                                                  </w:t>
      </w:r>
      <w:r w:rsidR="0070208C">
        <w:rPr>
          <w:rFonts w:ascii="Arial" w:eastAsia="Times New Roman" w:hAnsi="Arial" w:cs="Arial"/>
          <w:sz w:val="24"/>
          <w:szCs w:val="24"/>
          <w:lang w:eastAsia="ru-RU"/>
        </w:rPr>
        <w:t>Т.И.Волобуева</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br w:type="page"/>
      </w:r>
    </w:p>
    <w:p w:rsidR="001429CF" w:rsidRPr="00A3236B" w:rsidRDefault="001429CF" w:rsidP="001429CF">
      <w:pPr>
        <w:suppressAutoHyphens/>
        <w:adjustRightInd w:val="0"/>
        <w:ind w:left="552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УТВЕРЖДЕН</w:t>
      </w:r>
    </w:p>
    <w:p w:rsidR="001429CF" w:rsidRPr="00A3236B" w:rsidRDefault="001429CF" w:rsidP="001429CF">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администрации </w:t>
      </w:r>
      <w:r w:rsidR="00083BC3">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w:t>
      </w:r>
      <w:r w:rsidR="00657081" w:rsidRPr="00A3236B">
        <w:rPr>
          <w:rFonts w:ascii="Arial" w:eastAsia="Times New Roman" w:hAnsi="Arial" w:cs="Arial"/>
          <w:sz w:val="24"/>
          <w:szCs w:val="24"/>
          <w:lang w:eastAsia="ru-RU"/>
        </w:rPr>
        <w:t>_______</w:t>
      </w:r>
      <w:r w:rsidRPr="00A3236B">
        <w:rPr>
          <w:rFonts w:ascii="Arial" w:eastAsia="Times New Roman" w:hAnsi="Arial" w:cs="Arial"/>
          <w:sz w:val="24"/>
          <w:szCs w:val="24"/>
          <w:lang w:eastAsia="ru-RU"/>
        </w:rPr>
        <w:t>.201</w:t>
      </w:r>
      <w:r w:rsidR="00657081" w:rsidRPr="00A3236B">
        <w:rPr>
          <w:rFonts w:ascii="Arial" w:eastAsia="Times New Roman" w:hAnsi="Arial" w:cs="Arial"/>
          <w:sz w:val="24"/>
          <w:szCs w:val="24"/>
          <w:lang w:eastAsia="ru-RU"/>
        </w:rPr>
        <w:t>6 № ____</w:t>
      </w:r>
    </w:p>
    <w:p w:rsidR="001429CF" w:rsidRPr="00A3236B" w:rsidRDefault="001429CF" w:rsidP="001429CF">
      <w:pPr>
        <w:suppressAutoHyphens/>
        <w:adjustRightInd w:val="0"/>
        <w:ind w:firstLine="709"/>
        <w:jc w:val="center"/>
        <w:rPr>
          <w:rFonts w:ascii="Arial" w:eastAsia="Times New Roman" w:hAnsi="Arial" w:cs="Arial"/>
          <w:sz w:val="24"/>
          <w:szCs w:val="24"/>
          <w:lang w:eastAsia="ru-RU"/>
        </w:rPr>
      </w:pPr>
    </w:p>
    <w:p w:rsidR="001429CF" w:rsidRPr="00A3236B" w:rsidRDefault="001429CF" w:rsidP="001429CF">
      <w:pPr>
        <w:suppressAutoHyphens/>
        <w:ind w:firstLine="709"/>
        <w:jc w:val="center"/>
        <w:rPr>
          <w:rFonts w:ascii="Arial" w:eastAsia="Times New Roman" w:hAnsi="Arial" w:cs="Arial"/>
          <w:sz w:val="24"/>
          <w:szCs w:val="24"/>
          <w:lang w:eastAsia="ru-RU"/>
        </w:rPr>
      </w:pPr>
    </w:p>
    <w:p w:rsidR="001429CF" w:rsidRPr="00A3236B" w:rsidRDefault="001429CF" w:rsidP="001429CF">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АДМИНИСТРАТИВНЫЙ РЕГЛАМЕНТ</w:t>
      </w:r>
    </w:p>
    <w:p w:rsidR="001429CF" w:rsidRPr="00A3236B" w:rsidRDefault="001429CF" w:rsidP="00657081">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осуществления муниципального земельного контроля</w:t>
      </w:r>
    </w:p>
    <w:p w:rsidR="001429CF" w:rsidRPr="00A3236B" w:rsidRDefault="001429CF" w:rsidP="00657081">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на территории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657081">
      <w:pPr>
        <w:suppressAutoHyphens/>
        <w:ind w:firstLine="709"/>
        <w:jc w:val="center"/>
        <w:rPr>
          <w:rFonts w:ascii="Arial" w:eastAsia="Times New Roman" w:hAnsi="Arial" w:cs="Arial"/>
          <w:sz w:val="24"/>
          <w:szCs w:val="24"/>
          <w:lang w:eastAsia="ru-RU"/>
        </w:rPr>
      </w:pPr>
    </w:p>
    <w:p w:rsidR="001429CF" w:rsidRPr="00A3236B" w:rsidRDefault="001429CF" w:rsidP="00657081">
      <w:pPr>
        <w:suppressAutoHyphens/>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1. ОБЩИЕ ПОЛОЖЕНИЯ</w:t>
      </w:r>
    </w:p>
    <w:p w:rsidR="001429CF" w:rsidRPr="00A3236B" w:rsidRDefault="001429CF" w:rsidP="00657081">
      <w:pPr>
        <w:suppressAutoHyphens/>
        <w:ind w:firstLine="709"/>
        <w:jc w:val="center"/>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1.1. Вид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Верхнемамонского муниципального района.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1.2.2. Должностные лица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A3236B">
        <w:rPr>
          <w:rFonts w:ascii="Arial" w:eastAsia="Times New Roman" w:hAnsi="Arial" w:cs="Arial"/>
          <w:sz w:val="24"/>
          <w:szCs w:val="24"/>
          <w:lang w:eastAsia="ru-RU"/>
        </w:rPr>
        <w:t>за</w:t>
      </w:r>
      <w:proofErr w:type="gramEnd"/>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1.3. Перечень нормативных правовых актов, регулирующихосуществление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A3236B">
        <w:rPr>
          <w:rFonts w:ascii="Arial" w:eastAsia="Times New Roman" w:hAnsi="Arial" w:cs="Arial"/>
          <w:sz w:val="24"/>
          <w:szCs w:val="24"/>
          <w:lang w:eastAsia="ru-RU"/>
        </w:rPr>
        <w:t>с</w:t>
      </w:r>
      <w:proofErr w:type="gramEnd"/>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236B">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A3236B">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C5093B">
        <w:rPr>
          <w:rFonts w:ascii="Arial" w:eastAsia="Times New Roman" w:hAnsi="Arial" w:cs="Arial"/>
          <w:bCs/>
          <w:kern w:val="28"/>
          <w:sz w:val="24"/>
          <w:szCs w:val="24"/>
          <w:lang w:eastAsia="ru-RU"/>
        </w:rPr>
        <w:t>Лозов</w:t>
      </w:r>
      <w:r w:rsidR="006B641F">
        <w:rPr>
          <w:rFonts w:ascii="Arial" w:eastAsia="Times New Roman" w:hAnsi="Arial" w:cs="Arial"/>
          <w:bCs/>
          <w:kern w:val="28"/>
          <w:sz w:val="24"/>
          <w:szCs w:val="24"/>
          <w:lang w:eastAsia="ru-RU"/>
        </w:rPr>
        <w:t>ского</w:t>
      </w:r>
      <w:r w:rsidR="00C5093B">
        <w:rPr>
          <w:rFonts w:ascii="Arial" w:eastAsia="Times New Roman" w:hAnsi="Arial" w:cs="Arial"/>
          <w:bCs/>
          <w:kern w:val="28"/>
          <w:sz w:val="24"/>
          <w:szCs w:val="24"/>
          <w:lang w:eastAsia="ru-RU"/>
        </w:rPr>
        <w:t xml:space="preserve"> 1-го </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1.4. Предмет осуществления муниципальногоземельного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70208C">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70208C">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1.5.2. Уполномоченные должностные лица, имеют право:</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A3236B">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A3236B"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A3236B">
        <w:rPr>
          <w:rFonts w:ascii="Arial" w:eastAsia="Times New Roman" w:hAnsi="Arial" w:cs="Arial"/>
          <w:sz w:val="24"/>
          <w:szCs w:val="24"/>
          <w:lang w:eastAsia="ru-RU"/>
        </w:rPr>
        <w:t xml:space="preserve">1.5.3. </w:t>
      </w:r>
      <w:r w:rsidRPr="00A3236B">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 Права и обязанности лиц, в отношении которыхосуществляется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A3236B">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1.6.3. </w:t>
      </w:r>
      <w:proofErr w:type="gramStart"/>
      <w:r w:rsidRPr="00A3236B">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0208C">
        <w:rPr>
          <w:rFonts w:ascii="Arial" w:eastAsia="Times New Roman" w:hAnsi="Arial" w:cs="Arial"/>
          <w:bCs/>
          <w:kern w:val="28"/>
          <w:sz w:val="24"/>
          <w:szCs w:val="24"/>
          <w:lang w:eastAsia="ru-RU"/>
        </w:rPr>
        <w:t>Лозовского 1-го</w:t>
      </w:r>
      <w:r w:rsidR="006B641F"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A3236B">
        <w:rPr>
          <w:rFonts w:ascii="Arial" w:eastAsia="Times New Roman" w:hAnsi="Arial" w:cs="Arial"/>
          <w:sz w:val="24"/>
          <w:szCs w:val="24"/>
          <w:lang w:eastAsia="ru-RU"/>
        </w:rPr>
        <w:t xml:space="preserve">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составление акта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A3236B">
        <w:rPr>
          <w:rFonts w:ascii="Arial" w:eastAsia="Times New Roman" w:hAnsi="Arial" w:cs="Arial"/>
          <w:sz w:val="24"/>
          <w:szCs w:val="24"/>
          <w:lang w:eastAsia="ru-RU"/>
        </w:rPr>
        <w:t xml:space="preserve"> мероприятий, предусмотренных федеральными законами;</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ТРЕБОВАНИЯ К ПОРЯДКУ ОСУЩЕСТВЛЕНИЯМУНИЦИПАЛЬНОГО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 Порядок информирования об осуществлении муниципальногоземельного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xml:space="preserve">2.1.1. Место нахождения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396</w:t>
      </w:r>
      <w:r w:rsidR="006B641F">
        <w:rPr>
          <w:rFonts w:ascii="Arial" w:eastAsia="Times New Roman" w:hAnsi="Arial" w:cs="Arial"/>
          <w:sz w:val="24"/>
          <w:szCs w:val="24"/>
          <w:lang w:eastAsia="ru-RU"/>
        </w:rPr>
        <w:t>468</w:t>
      </w:r>
      <w:r w:rsidRPr="00A3236B">
        <w:rPr>
          <w:rFonts w:ascii="Arial" w:eastAsia="Times New Roman" w:hAnsi="Arial" w:cs="Arial"/>
          <w:sz w:val="24"/>
          <w:szCs w:val="24"/>
          <w:lang w:eastAsia="ru-RU"/>
        </w:rPr>
        <w:t xml:space="preserve">, Воронежская область, Верхнемамонский район, </w:t>
      </w:r>
      <w:proofErr w:type="gramStart"/>
      <w:r w:rsidRPr="00A3236B">
        <w:rPr>
          <w:rFonts w:ascii="Arial" w:eastAsia="Times New Roman" w:hAnsi="Arial" w:cs="Arial"/>
          <w:sz w:val="24"/>
          <w:szCs w:val="24"/>
          <w:lang w:eastAsia="ru-RU"/>
        </w:rPr>
        <w:t>с</w:t>
      </w:r>
      <w:proofErr w:type="gramEnd"/>
      <w:r w:rsidRPr="00A3236B">
        <w:rPr>
          <w:rFonts w:ascii="Arial" w:eastAsia="Times New Roman" w:hAnsi="Arial" w:cs="Arial"/>
          <w:sz w:val="24"/>
          <w:szCs w:val="24"/>
          <w:lang w:eastAsia="ru-RU"/>
        </w:rPr>
        <w:t xml:space="preserve">. </w:t>
      </w:r>
      <w:r w:rsidR="00C5093B">
        <w:rPr>
          <w:rFonts w:ascii="Arial" w:eastAsia="Times New Roman" w:hAnsi="Arial" w:cs="Arial"/>
          <w:sz w:val="24"/>
          <w:szCs w:val="24"/>
          <w:lang w:eastAsia="ru-RU"/>
        </w:rPr>
        <w:t>Лозовое</w:t>
      </w:r>
      <w:r w:rsidRPr="00A3236B">
        <w:rPr>
          <w:rFonts w:ascii="Arial" w:eastAsia="Times New Roman" w:hAnsi="Arial" w:cs="Arial"/>
          <w:sz w:val="24"/>
          <w:szCs w:val="24"/>
          <w:lang w:eastAsia="ru-RU"/>
        </w:rPr>
        <w:t xml:space="preserve">, ул. </w:t>
      </w:r>
      <w:r w:rsidR="00C5093B">
        <w:rPr>
          <w:rFonts w:ascii="Arial" w:eastAsia="Times New Roman" w:hAnsi="Arial" w:cs="Arial"/>
          <w:sz w:val="24"/>
          <w:szCs w:val="24"/>
          <w:lang w:eastAsia="ru-RU"/>
        </w:rPr>
        <w:t>Октябрьская</w:t>
      </w:r>
      <w:r w:rsidRPr="00A3236B">
        <w:rPr>
          <w:rFonts w:ascii="Arial" w:eastAsia="Times New Roman" w:hAnsi="Arial" w:cs="Arial"/>
          <w:sz w:val="24"/>
          <w:szCs w:val="24"/>
          <w:lang w:eastAsia="ru-RU"/>
        </w:rPr>
        <w:t>,</w:t>
      </w:r>
      <w:r w:rsidR="00C5093B">
        <w:rPr>
          <w:rFonts w:ascii="Arial" w:eastAsia="Times New Roman" w:hAnsi="Arial" w:cs="Arial"/>
          <w:sz w:val="24"/>
          <w:szCs w:val="24"/>
          <w:lang w:eastAsia="ru-RU"/>
        </w:rPr>
        <w:t xml:space="preserve"> д. 69</w:t>
      </w:r>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График работы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6B641F"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Понедельник</w:t>
      </w:r>
      <w:r w:rsidR="006B641F">
        <w:rPr>
          <w:rFonts w:ascii="Arial" w:eastAsia="Times New Roman" w:hAnsi="Arial" w:cs="Arial"/>
          <w:sz w:val="24"/>
          <w:szCs w:val="24"/>
          <w:lang w:eastAsia="ru-RU"/>
        </w:rPr>
        <w:t xml:space="preserve"> – с 8.00 – 17.00</w:t>
      </w:r>
    </w:p>
    <w:p w:rsidR="001429CF" w:rsidRPr="00A3236B" w:rsidRDefault="006B641F" w:rsidP="00BA1792">
      <w:pPr>
        <w:suppressAutoHyphens/>
        <w:ind w:firstLine="709"/>
        <w:rPr>
          <w:rFonts w:ascii="Arial" w:eastAsia="Times New Roman" w:hAnsi="Arial" w:cs="Arial"/>
          <w:sz w:val="24"/>
          <w:szCs w:val="24"/>
          <w:lang w:eastAsia="ru-RU"/>
        </w:rPr>
      </w:pPr>
      <w:r>
        <w:rPr>
          <w:rFonts w:ascii="Arial" w:eastAsia="Times New Roman" w:hAnsi="Arial" w:cs="Arial"/>
          <w:sz w:val="24"/>
          <w:szCs w:val="24"/>
          <w:lang w:eastAsia="ru-RU"/>
        </w:rPr>
        <w:t>Вторник  - Пятница с 8.00 до 16</w:t>
      </w:r>
      <w:r w:rsidR="001429CF" w:rsidRPr="00A3236B">
        <w:rPr>
          <w:rFonts w:ascii="Arial" w:eastAsia="Times New Roman" w:hAnsi="Arial" w:cs="Arial"/>
          <w:sz w:val="24"/>
          <w:szCs w:val="24"/>
          <w:lang w:eastAsia="ru-RU"/>
        </w:rPr>
        <w:t>.00;</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Перерыв с 12.00 до 13.00;</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Выходной: суббота, воскресенье.</w:t>
      </w:r>
    </w:p>
    <w:p w:rsidR="00C5093B" w:rsidRPr="00B30702" w:rsidRDefault="001429CF" w:rsidP="00C5093B">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Официальный сайт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 сети "Интернет": </w:t>
      </w:r>
      <w:r w:rsidR="00C5093B" w:rsidRPr="00D51BA1">
        <w:t>(</w:t>
      </w:r>
      <w:r w:rsidR="00C5093B" w:rsidRPr="008C326D">
        <w:rPr>
          <w:lang w:val="en-US"/>
        </w:rPr>
        <w:t>http</w:t>
      </w:r>
      <w:r w:rsidR="00C5093B" w:rsidRPr="008C326D">
        <w:t>://</w:t>
      </w:r>
      <w:proofErr w:type="spellStart"/>
      <w:r w:rsidR="00C5093B">
        <w:rPr>
          <w:lang w:val="en-US"/>
        </w:rPr>
        <w:t>lo</w:t>
      </w:r>
      <w:r w:rsidR="00C5093B" w:rsidRPr="008C326D">
        <w:rPr>
          <w:lang w:val="en-US"/>
        </w:rPr>
        <w:t>s</w:t>
      </w:r>
      <w:r w:rsidR="00C5093B">
        <w:rPr>
          <w:lang w:val="en-US"/>
        </w:rPr>
        <w:t>ovs</w:t>
      </w:r>
      <w:r w:rsidR="00C5093B" w:rsidRPr="008C326D">
        <w:rPr>
          <w:lang w:val="en-US"/>
        </w:rPr>
        <w:t>koe</w:t>
      </w:r>
      <w:proofErr w:type="spellEnd"/>
      <w:r w:rsidR="00C5093B" w:rsidRPr="008C326D">
        <w:t>.</w:t>
      </w:r>
      <w:proofErr w:type="spellStart"/>
      <w:r w:rsidR="00C5093B" w:rsidRPr="008C326D">
        <w:rPr>
          <w:lang w:val="en-US"/>
        </w:rPr>
        <w:t>ru</w:t>
      </w:r>
      <w:proofErr w:type="spellEnd"/>
      <w:r w:rsidR="00C5093B" w:rsidRPr="008C326D">
        <w:t>.</w:t>
      </w:r>
      <w:r w:rsidR="00C5093B" w:rsidRPr="00D51BA1">
        <w:t>);</w:t>
      </w:r>
      <w:r w:rsidR="00C5093B" w:rsidRPr="00A3236B">
        <w:rPr>
          <w:rFonts w:ascii="Arial" w:eastAsia="Times New Roman" w:hAnsi="Arial" w:cs="Arial"/>
          <w:sz w:val="24"/>
          <w:szCs w:val="24"/>
          <w:lang w:eastAsia="ru-RU"/>
        </w:rPr>
        <w:t>.</w:t>
      </w:r>
      <w:r w:rsidR="00C5093B" w:rsidRPr="00B30702">
        <w:rPr>
          <w:rFonts w:ascii="Arial" w:eastAsia="Times New Roman" w:hAnsi="Arial" w:cs="Arial"/>
          <w:sz w:val="24"/>
          <w:szCs w:val="24"/>
          <w:lang w:eastAsia="ru-RU"/>
        </w:rPr>
        <w:t>.</w:t>
      </w:r>
    </w:p>
    <w:p w:rsidR="00C5093B" w:rsidRPr="007D73EA" w:rsidRDefault="00C5093B" w:rsidP="00C5093B">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Адрес электронной почты администрации </w:t>
      </w:r>
      <w:r>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val="en-US" w:eastAsia="ru-RU"/>
        </w:rPr>
        <w:t>lozovoe</w:t>
      </w:r>
      <w:proofErr w:type="spellEnd"/>
      <w:r w:rsidRPr="007D73EA">
        <w:rPr>
          <w:rFonts w:ascii="Arial" w:eastAsia="Times New Roman" w:hAnsi="Arial" w:cs="Arial"/>
          <w:sz w:val="24"/>
          <w:szCs w:val="24"/>
          <w:lang w:eastAsia="ru-RU"/>
        </w:rPr>
        <w:t xml:space="preserve"> 2@ </w:t>
      </w:r>
      <w:r>
        <w:rPr>
          <w:rFonts w:ascii="Arial" w:eastAsia="Times New Roman" w:hAnsi="Arial" w:cs="Arial"/>
          <w:sz w:val="24"/>
          <w:szCs w:val="24"/>
          <w:lang w:val="en-US" w:eastAsia="ru-RU"/>
        </w:rPr>
        <w:t>mail</w:t>
      </w:r>
      <w:r w:rsidRPr="006B641F">
        <w:rPr>
          <w:rFonts w:ascii="Arial" w:eastAsia="Times New Roman" w:hAnsi="Arial" w:cs="Arial"/>
          <w:sz w:val="24"/>
          <w:szCs w:val="24"/>
          <w:lang w:eastAsia="ru-RU"/>
        </w:rPr>
        <w:t>.ru</w:t>
      </w:r>
      <w:r w:rsidRPr="00A3236B">
        <w:rPr>
          <w:rFonts w:ascii="Arial" w:eastAsia="Times New Roman" w:hAnsi="Arial" w:cs="Arial"/>
          <w:sz w:val="24"/>
          <w:szCs w:val="24"/>
          <w:lang w:eastAsia="ru-RU"/>
        </w:rPr>
        <w:t>.</w:t>
      </w:r>
    </w:p>
    <w:p w:rsidR="001429CF" w:rsidRPr="00A3236B" w:rsidRDefault="001429CF" w:rsidP="00C5093B">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Справочные телефоны: </w:t>
      </w:r>
      <w:r w:rsidR="00C5093B">
        <w:rPr>
          <w:rFonts w:ascii="Arial" w:eastAsia="Times New Roman" w:hAnsi="Arial" w:cs="Arial"/>
          <w:sz w:val="24"/>
          <w:szCs w:val="24"/>
          <w:lang w:eastAsia="ru-RU"/>
        </w:rPr>
        <w:t>8 (47355) 59</w:t>
      </w:r>
      <w:r w:rsidR="006B641F">
        <w:rPr>
          <w:rFonts w:ascii="Arial" w:eastAsia="Times New Roman" w:hAnsi="Arial" w:cs="Arial"/>
          <w:sz w:val="24"/>
          <w:szCs w:val="24"/>
          <w:lang w:eastAsia="ru-RU"/>
        </w:rPr>
        <w:t>-125</w:t>
      </w:r>
      <w:r w:rsidR="00657081"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2.1.2. Основными требованиями к информированию заявителей являются: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достоверность предоставляемой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четкость в изложении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полнота информирования;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удобство и доступность получения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оперативность предоставления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непосредственно в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 использованием средств телефонной связи;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по письменным обращениям в администрацию </w:t>
      </w:r>
      <w:r w:rsidR="0070208C">
        <w:rPr>
          <w:rFonts w:ascii="Arial" w:eastAsia="Times New Roman" w:hAnsi="Arial" w:cs="Arial"/>
          <w:bCs/>
          <w:kern w:val="28"/>
          <w:sz w:val="24"/>
          <w:szCs w:val="24"/>
          <w:lang w:eastAsia="ru-RU"/>
        </w:rPr>
        <w:t>Лозовского 1-го</w:t>
      </w:r>
      <w:r w:rsidR="003E6B3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путем размещения информации на стендах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путем размещения информации на официальном сайте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 сети «Интернет».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A3236B">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A3236B">
        <w:rPr>
          <w:rFonts w:ascii="Arial" w:eastAsia="Times New Roman" w:hAnsi="Arial" w:cs="Arial"/>
          <w:sz w:val="24"/>
          <w:szCs w:val="24"/>
          <w:lang w:eastAsia="ru-RU"/>
        </w:rPr>
        <w:t xml:space="preserve"> в виде почтового отправления в адрес заявителя.</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w:t>
      </w:r>
      <w:r w:rsidRPr="00A3236B">
        <w:rPr>
          <w:rFonts w:ascii="Arial" w:eastAsia="Times New Roman" w:hAnsi="Arial" w:cs="Arial"/>
          <w:sz w:val="24"/>
          <w:szCs w:val="24"/>
          <w:lang w:eastAsia="ru-RU"/>
        </w:rPr>
        <w:lastRenderedPageBreak/>
        <w:t xml:space="preserve">структурным подразделениям администрации </w:t>
      </w:r>
      <w:r w:rsidR="0070208C">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A3236B">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A3236B">
        <w:rPr>
          <w:rFonts w:ascii="Arial" w:eastAsia="Times New Roman" w:hAnsi="Arial" w:cs="Arial"/>
          <w:sz w:val="24"/>
          <w:szCs w:val="24"/>
          <w:lang w:eastAsia="ru-RU"/>
        </w:rPr>
        <w:t>№</w:t>
      </w:r>
      <w:r w:rsidRPr="00A3236B">
        <w:rPr>
          <w:rFonts w:ascii="Arial" w:eastAsia="Times New Roman" w:hAnsi="Arial" w:cs="Arial"/>
          <w:sz w:val="24"/>
          <w:szCs w:val="24"/>
          <w:lang w:eastAsia="ru-RU"/>
        </w:rPr>
        <w:t xml:space="preserve"> 59-ФЗ </w:t>
      </w:r>
      <w:r w:rsidR="00657081" w:rsidRPr="00A3236B">
        <w:rPr>
          <w:rFonts w:ascii="Arial" w:eastAsia="Times New Roman" w:hAnsi="Arial" w:cs="Arial"/>
          <w:sz w:val="24"/>
          <w:szCs w:val="24"/>
          <w:lang w:eastAsia="ru-RU"/>
        </w:rPr>
        <w:t>«</w:t>
      </w:r>
      <w:r w:rsidRPr="00A3236B">
        <w:rPr>
          <w:rFonts w:ascii="Arial" w:eastAsia="Times New Roman" w:hAnsi="Arial" w:cs="Arial"/>
          <w:sz w:val="24"/>
          <w:szCs w:val="24"/>
          <w:lang w:eastAsia="ru-RU"/>
        </w:rPr>
        <w:t>О порядке рассмотрения обращен</w:t>
      </w:r>
      <w:r w:rsidR="00657081" w:rsidRPr="00A3236B">
        <w:rPr>
          <w:rFonts w:ascii="Arial" w:eastAsia="Times New Roman" w:hAnsi="Arial" w:cs="Arial"/>
          <w:sz w:val="24"/>
          <w:szCs w:val="24"/>
          <w:lang w:eastAsia="ru-RU"/>
        </w:rPr>
        <w:t>ий граждан Российской Федерации»</w:t>
      </w:r>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2.2. Срок осуществления муниципального земельного контроля</w:t>
      </w:r>
    </w:p>
    <w:p w:rsidR="00240436" w:rsidRPr="00240436"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2.2.1. </w:t>
      </w:r>
      <w:r w:rsidR="00240436" w:rsidRPr="00240436">
        <w:rPr>
          <w:rFonts w:ascii="Arial" w:hAnsi="Arial" w:cs="Arial"/>
          <w:sz w:val="24"/>
          <w:szCs w:val="24"/>
        </w:rPr>
        <w:t>Срок проведения каждой из проверок</w:t>
      </w:r>
      <w:r w:rsidR="00240436" w:rsidRPr="00A3236B">
        <w:rPr>
          <w:rFonts w:ascii="Arial" w:eastAsia="Times New Roman" w:hAnsi="Arial" w:cs="Arial"/>
          <w:sz w:val="24"/>
          <w:szCs w:val="24"/>
          <w:lang w:eastAsia="ru-RU"/>
        </w:rPr>
        <w:t xml:space="preserve">(плановых и внеплановых) </w:t>
      </w:r>
      <w:r w:rsidR="00240436" w:rsidRPr="00240436">
        <w:rPr>
          <w:rFonts w:ascii="Arial" w:hAnsi="Arial" w:cs="Arial"/>
          <w:sz w:val="24"/>
          <w:szCs w:val="24"/>
        </w:rPr>
        <w:t>не может превышать двадцать рабочих дней.</w:t>
      </w:r>
    </w:p>
    <w:p w:rsidR="00240436" w:rsidRPr="00240436" w:rsidRDefault="00240436" w:rsidP="00BA1792">
      <w:pPr>
        <w:autoSpaceDE w:val="0"/>
        <w:autoSpaceDN w:val="0"/>
        <w:adjustRightInd w:val="0"/>
        <w:ind w:firstLine="709"/>
        <w:rPr>
          <w:rFonts w:ascii="Arial" w:hAnsi="Arial" w:cs="Arial"/>
          <w:sz w:val="24"/>
          <w:szCs w:val="24"/>
        </w:rPr>
      </w:pPr>
      <w:r w:rsidRPr="00A3236B">
        <w:rPr>
          <w:rFonts w:ascii="Arial" w:hAnsi="Arial" w:cs="Arial"/>
          <w:sz w:val="24"/>
          <w:szCs w:val="24"/>
        </w:rPr>
        <w:t xml:space="preserve">2.2.2. </w:t>
      </w:r>
      <w:r w:rsidRPr="00240436">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240436" w:rsidRDefault="00240436" w:rsidP="00BA1792">
      <w:pPr>
        <w:autoSpaceDE w:val="0"/>
        <w:autoSpaceDN w:val="0"/>
        <w:adjustRightInd w:val="0"/>
        <w:ind w:firstLine="709"/>
        <w:rPr>
          <w:rFonts w:ascii="Arial" w:hAnsi="Arial" w:cs="Arial"/>
          <w:sz w:val="24"/>
          <w:szCs w:val="24"/>
        </w:rPr>
      </w:pPr>
      <w:r w:rsidRPr="00240436">
        <w:rPr>
          <w:rFonts w:ascii="Arial" w:hAnsi="Arial" w:cs="Arial"/>
          <w:sz w:val="24"/>
          <w:szCs w:val="24"/>
        </w:rPr>
        <w:t>2.</w:t>
      </w:r>
      <w:r w:rsidRPr="00A3236B">
        <w:rPr>
          <w:rFonts w:ascii="Arial" w:hAnsi="Arial" w:cs="Arial"/>
          <w:sz w:val="24"/>
          <w:szCs w:val="24"/>
        </w:rPr>
        <w:t>2</w:t>
      </w:r>
      <w:r w:rsidRPr="00240436">
        <w:rPr>
          <w:rFonts w:ascii="Arial" w:hAnsi="Arial" w:cs="Arial"/>
          <w:sz w:val="24"/>
          <w:szCs w:val="24"/>
        </w:rPr>
        <w:t>.</w:t>
      </w:r>
      <w:r w:rsidRPr="00A3236B">
        <w:rPr>
          <w:rFonts w:ascii="Arial" w:hAnsi="Arial" w:cs="Arial"/>
          <w:sz w:val="24"/>
          <w:szCs w:val="24"/>
        </w:rPr>
        <w:t xml:space="preserve">3. </w:t>
      </w:r>
      <w:r w:rsidRPr="00240436">
        <w:rPr>
          <w:rFonts w:ascii="Arial" w:hAnsi="Arial" w:cs="Arial"/>
          <w:sz w:val="24"/>
          <w:szCs w:val="24"/>
        </w:rPr>
        <w:t xml:space="preserve">В случае необходимости при проведении проверки, указанной в </w:t>
      </w:r>
      <w:r w:rsidRPr="00A3236B">
        <w:rPr>
          <w:rFonts w:ascii="Arial" w:hAnsi="Arial" w:cs="Arial"/>
          <w:sz w:val="24"/>
          <w:szCs w:val="24"/>
        </w:rPr>
        <w:t>подпункте</w:t>
      </w:r>
      <w:r w:rsidRPr="00240436">
        <w:rPr>
          <w:rFonts w:ascii="Arial" w:hAnsi="Arial" w:cs="Arial"/>
          <w:sz w:val="24"/>
          <w:szCs w:val="24"/>
        </w:rPr>
        <w:t xml:space="preserve"> 2</w:t>
      </w:r>
      <w:r w:rsidRPr="00A3236B">
        <w:rPr>
          <w:rFonts w:ascii="Arial" w:hAnsi="Arial" w:cs="Arial"/>
          <w:sz w:val="24"/>
          <w:szCs w:val="24"/>
        </w:rPr>
        <w:t xml:space="preserve">.2.2настоящего </w:t>
      </w:r>
      <w:r w:rsidR="007F22CA">
        <w:rPr>
          <w:rFonts w:ascii="Arial" w:hAnsi="Arial" w:cs="Arial"/>
          <w:sz w:val="24"/>
          <w:szCs w:val="24"/>
        </w:rPr>
        <w:t>Административного р</w:t>
      </w:r>
      <w:r w:rsidRPr="00A3236B">
        <w:rPr>
          <w:rFonts w:ascii="Arial" w:hAnsi="Arial" w:cs="Arial"/>
          <w:sz w:val="24"/>
          <w:szCs w:val="24"/>
        </w:rPr>
        <w:t>егламента</w:t>
      </w:r>
      <w:r w:rsidRPr="00240436">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240436" w:rsidRDefault="00240436" w:rsidP="00BA1792">
      <w:pPr>
        <w:autoSpaceDE w:val="0"/>
        <w:autoSpaceDN w:val="0"/>
        <w:adjustRightInd w:val="0"/>
        <w:ind w:firstLine="709"/>
        <w:rPr>
          <w:rFonts w:ascii="Arial" w:hAnsi="Arial" w:cs="Arial"/>
          <w:sz w:val="24"/>
          <w:szCs w:val="24"/>
        </w:rPr>
      </w:pPr>
      <w:r w:rsidRPr="00240436">
        <w:rPr>
          <w:rFonts w:ascii="Arial" w:hAnsi="Arial" w:cs="Arial"/>
          <w:sz w:val="24"/>
          <w:szCs w:val="24"/>
        </w:rPr>
        <w:t>2.2.</w:t>
      </w:r>
      <w:r w:rsidRPr="00A3236B">
        <w:rPr>
          <w:rFonts w:ascii="Arial" w:hAnsi="Arial" w:cs="Arial"/>
          <w:sz w:val="24"/>
          <w:szCs w:val="24"/>
        </w:rPr>
        <w:t>4.</w:t>
      </w:r>
      <w:r w:rsidRPr="00240436">
        <w:rPr>
          <w:rFonts w:ascii="Arial" w:hAnsi="Arial" w:cs="Arial"/>
          <w:sz w:val="24"/>
          <w:szCs w:val="24"/>
        </w:rPr>
        <w:t xml:space="preserve"> На период </w:t>
      </w:r>
      <w:proofErr w:type="gramStart"/>
      <w:r w:rsidRPr="00240436">
        <w:rPr>
          <w:rFonts w:ascii="Arial" w:hAnsi="Arial" w:cs="Arial"/>
          <w:sz w:val="24"/>
          <w:szCs w:val="24"/>
        </w:rPr>
        <w:t>действия срока приостановления проведения проверки</w:t>
      </w:r>
      <w:proofErr w:type="gramEnd"/>
      <w:r w:rsidRPr="00240436">
        <w:rPr>
          <w:rFonts w:ascii="Arial" w:hAnsi="Arial" w:cs="Arial"/>
          <w:sz w:val="24"/>
          <w:szCs w:val="24"/>
        </w:rPr>
        <w:t xml:space="preserve"> приостанавливаются связанные с указанной проверкой действия органа </w:t>
      </w:r>
      <w:r w:rsidRPr="00240436">
        <w:rPr>
          <w:rFonts w:ascii="Arial" w:hAnsi="Arial" w:cs="Arial"/>
          <w:sz w:val="24"/>
          <w:szCs w:val="24"/>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A3236B"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A3236B">
        <w:rPr>
          <w:rFonts w:ascii="Arial" w:eastAsia="Times New Roman" w:hAnsi="Arial" w:cs="Arial"/>
          <w:sz w:val="24"/>
          <w:szCs w:val="24"/>
          <w:lang w:eastAsia="ru-RU"/>
        </w:rPr>
        <w:t>2.2.5</w:t>
      </w:r>
      <w:r w:rsidR="001429CF" w:rsidRPr="00A3236B">
        <w:rPr>
          <w:rFonts w:ascii="Arial" w:eastAsia="Times New Roman" w:hAnsi="Arial" w:cs="Arial"/>
          <w:sz w:val="24"/>
          <w:szCs w:val="24"/>
          <w:lang w:eastAsia="ru-RU"/>
        </w:rPr>
        <w:t xml:space="preserve">. </w:t>
      </w:r>
      <w:proofErr w:type="gramStart"/>
      <w:r w:rsidR="001429CF" w:rsidRPr="00A3236B">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001429CF" w:rsidRPr="00A3236B">
        <w:rPr>
          <w:rFonts w:ascii="Arial" w:eastAsia="Times New Roman" w:hAnsi="Arial" w:cs="Arial"/>
          <w:sz w:val="24"/>
          <w:szCs w:val="24"/>
          <w:lang w:eastAsia="ru-RU"/>
        </w:rPr>
        <w:t xml:space="preserve"> не более чем на пятнадцать часов.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2.2.</w:t>
      </w:r>
      <w:r w:rsidR="00240436" w:rsidRPr="00A3236B">
        <w:rPr>
          <w:rFonts w:ascii="Arial" w:eastAsia="Times New Roman" w:hAnsi="Arial" w:cs="Arial"/>
          <w:sz w:val="24"/>
          <w:szCs w:val="24"/>
          <w:lang w:eastAsia="ru-RU"/>
        </w:rPr>
        <w:t>6</w:t>
      </w:r>
      <w:r w:rsidRPr="00A3236B">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организация и проведение плановой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организация и проведение внеплановой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C5093B">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Проверка проводится на основании распоряжения администрации </w:t>
      </w:r>
      <w:r w:rsidR="00083BC3">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083BC3">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распоряжении администрации </w:t>
      </w:r>
      <w:r w:rsidR="00C5093B">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Заверенные печатью копии распоряжения администрации </w:t>
      </w:r>
      <w:r w:rsidR="00C5093B">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 Организация и проведение плановой проверки:</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3.2.3. </w:t>
      </w:r>
      <w:r w:rsidR="00044B1F" w:rsidRPr="00A3236B">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854B4C" w:rsidRDefault="00854B4C" w:rsidP="00854B4C">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3.2.4. </w:t>
      </w:r>
      <w:bookmarkStart w:id="1" w:name="Par0"/>
      <w:bookmarkEnd w:id="1"/>
      <w:proofErr w:type="gramStart"/>
      <w:r w:rsidRPr="00854B4C">
        <w:rPr>
          <w:rFonts w:ascii="Arial" w:hAnsi="Arial" w:cs="Arial"/>
          <w:sz w:val="24"/>
          <w:szCs w:val="24"/>
        </w:rPr>
        <w:t xml:space="preserve">Если иное не установлено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A3236B">
        <w:rPr>
          <w:rFonts w:ascii="Arial" w:hAnsi="Arial" w:cs="Arial"/>
          <w:sz w:val="24"/>
          <w:szCs w:val="24"/>
        </w:rPr>
        <w:t>№</w:t>
      </w:r>
      <w:r w:rsidRPr="00854B4C">
        <w:rPr>
          <w:rFonts w:ascii="Arial" w:hAnsi="Arial" w:cs="Arial"/>
          <w:sz w:val="24"/>
          <w:szCs w:val="24"/>
        </w:rPr>
        <w:t xml:space="preserve"> 209-ФЗ </w:t>
      </w:r>
      <w:r w:rsidRPr="00A3236B">
        <w:rPr>
          <w:rFonts w:ascii="Arial" w:hAnsi="Arial" w:cs="Arial"/>
          <w:sz w:val="24"/>
          <w:szCs w:val="24"/>
        </w:rPr>
        <w:t>«</w:t>
      </w:r>
      <w:r w:rsidRPr="00854B4C">
        <w:rPr>
          <w:rFonts w:ascii="Arial" w:hAnsi="Arial" w:cs="Arial"/>
          <w:sz w:val="24"/>
          <w:szCs w:val="24"/>
        </w:rPr>
        <w:t>О развитии малого и среднего предпринима</w:t>
      </w:r>
      <w:r w:rsidRPr="00A3236B">
        <w:rPr>
          <w:rFonts w:ascii="Arial" w:hAnsi="Arial" w:cs="Arial"/>
          <w:sz w:val="24"/>
          <w:szCs w:val="24"/>
        </w:rPr>
        <w:t>тельства в Российской Федерации»</w:t>
      </w:r>
      <w:r w:rsidRPr="00854B4C">
        <w:rPr>
          <w:rFonts w:ascii="Arial" w:hAnsi="Arial" w:cs="Arial"/>
          <w:sz w:val="24"/>
          <w:szCs w:val="24"/>
        </w:rPr>
        <w:t xml:space="preserve"> к субъектам малого предпринимательства, за исключением юридических лиц</w:t>
      </w:r>
      <w:proofErr w:type="gramEnd"/>
      <w:r w:rsidRPr="00854B4C">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w:t>
      </w:r>
    </w:p>
    <w:p w:rsidR="00854B4C" w:rsidRPr="00854B4C" w:rsidRDefault="00854B4C" w:rsidP="00854B4C">
      <w:pPr>
        <w:autoSpaceDE w:val="0"/>
        <w:autoSpaceDN w:val="0"/>
        <w:adjustRightInd w:val="0"/>
        <w:ind w:firstLine="540"/>
        <w:rPr>
          <w:rFonts w:ascii="Arial" w:hAnsi="Arial" w:cs="Arial"/>
          <w:sz w:val="24"/>
          <w:szCs w:val="24"/>
        </w:rPr>
      </w:pPr>
      <w:bookmarkStart w:id="2" w:name="Par1"/>
      <w:bookmarkEnd w:id="2"/>
      <w:proofErr w:type="gramStart"/>
      <w:r w:rsidRPr="00854B4C">
        <w:rPr>
          <w:rFonts w:ascii="Arial" w:hAnsi="Arial" w:cs="Arial"/>
          <w:sz w:val="24"/>
          <w:szCs w:val="24"/>
        </w:rPr>
        <w:t xml:space="preserve">При наличии информации о том, что в отношении указанных в </w:t>
      </w:r>
      <w:r w:rsidRPr="00A3236B">
        <w:rPr>
          <w:rFonts w:ascii="Arial" w:hAnsi="Arial" w:cs="Arial"/>
          <w:sz w:val="24"/>
          <w:szCs w:val="24"/>
        </w:rPr>
        <w:t>абзаце</w:t>
      </w:r>
      <w:r w:rsidRPr="00854B4C">
        <w:rPr>
          <w:rFonts w:ascii="Arial" w:hAnsi="Arial" w:cs="Arial"/>
          <w:sz w:val="24"/>
          <w:szCs w:val="24"/>
        </w:rPr>
        <w:t xml:space="preserve"> 1 настояще</w:t>
      </w:r>
      <w:r w:rsidRPr="00A3236B">
        <w:rPr>
          <w:rFonts w:ascii="Arial" w:hAnsi="Arial" w:cs="Arial"/>
          <w:sz w:val="24"/>
          <w:szCs w:val="24"/>
        </w:rPr>
        <w:t>го подпункта</w:t>
      </w:r>
      <w:r w:rsidRPr="00854B4C">
        <w:rPr>
          <w:rFonts w:ascii="Arial" w:hAnsi="Arial" w:cs="Arial"/>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выданной в соответствии с Федеральным законом от 4 мая 2011 года </w:t>
      </w:r>
      <w:r w:rsidRPr="00A3236B">
        <w:rPr>
          <w:rFonts w:ascii="Arial" w:hAnsi="Arial" w:cs="Arial"/>
          <w:sz w:val="24"/>
          <w:szCs w:val="24"/>
        </w:rPr>
        <w:t>№</w:t>
      </w:r>
      <w:r w:rsidRPr="00854B4C">
        <w:rPr>
          <w:rFonts w:ascii="Arial" w:hAnsi="Arial" w:cs="Arial"/>
          <w:sz w:val="24"/>
          <w:szCs w:val="24"/>
        </w:rPr>
        <w:t xml:space="preserve"> 99-ФЗ </w:t>
      </w:r>
      <w:r w:rsidRPr="00A3236B">
        <w:rPr>
          <w:rFonts w:ascii="Arial" w:hAnsi="Arial" w:cs="Arial"/>
          <w:sz w:val="24"/>
          <w:szCs w:val="24"/>
        </w:rPr>
        <w:t>«</w:t>
      </w:r>
      <w:r w:rsidRPr="00854B4C">
        <w:rPr>
          <w:rFonts w:ascii="Arial" w:hAnsi="Arial" w:cs="Arial"/>
          <w:sz w:val="24"/>
          <w:szCs w:val="24"/>
        </w:rPr>
        <w:t>О лицензировании отдельных видов деятельности</w:t>
      </w:r>
      <w:r w:rsidRPr="00A3236B">
        <w:rPr>
          <w:rFonts w:ascii="Arial" w:hAnsi="Arial" w:cs="Arial"/>
          <w:sz w:val="24"/>
          <w:szCs w:val="24"/>
        </w:rPr>
        <w:t>»</w:t>
      </w:r>
      <w:r w:rsidRPr="00854B4C">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w:t>
      </w:r>
      <w:proofErr w:type="gramEnd"/>
      <w:r w:rsidRPr="00854B4C">
        <w:rPr>
          <w:rFonts w:ascii="Arial" w:hAnsi="Arial" w:cs="Arial"/>
          <w:sz w:val="24"/>
          <w:szCs w:val="24"/>
        </w:rPr>
        <w:t xml:space="preserve"> таких лиц по основаниям, предусмотренным частью 8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Start"/>
      <w:r w:rsidRPr="00854B4C">
        <w:rPr>
          <w:rFonts w:ascii="Arial" w:hAnsi="Arial" w:cs="Arial"/>
          <w:sz w:val="24"/>
          <w:szCs w:val="24"/>
        </w:rPr>
        <w:t>.П</w:t>
      </w:r>
      <w:proofErr w:type="gramEnd"/>
      <w:r w:rsidRPr="00854B4C">
        <w:rPr>
          <w:rFonts w:ascii="Arial" w:hAnsi="Arial" w:cs="Arial"/>
          <w:sz w:val="24"/>
          <w:szCs w:val="24"/>
        </w:rPr>
        <w:t xml:space="preserve">ри этом в ежегодном плане проведения плановых </w:t>
      </w:r>
      <w:r w:rsidRPr="00854B4C">
        <w:rPr>
          <w:rFonts w:ascii="Arial" w:hAnsi="Arial" w:cs="Arial"/>
          <w:sz w:val="24"/>
          <w:szCs w:val="24"/>
        </w:rPr>
        <w:lastRenderedPageBreak/>
        <w:t xml:space="preserve">проверок помимо сведений, предусмотренных частью 4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Pr="00A3236B">
        <w:rPr>
          <w:rFonts w:ascii="Arial" w:hAnsi="Arial" w:cs="Arial"/>
          <w:sz w:val="24"/>
          <w:szCs w:val="24"/>
        </w:rPr>
        <w:t>го подпункта</w:t>
      </w:r>
      <w:r w:rsidRPr="00854B4C">
        <w:rPr>
          <w:rFonts w:ascii="Arial" w:hAnsi="Arial" w:cs="Arial"/>
          <w:sz w:val="24"/>
          <w:szCs w:val="24"/>
        </w:rPr>
        <w:t xml:space="preserve">. </w:t>
      </w:r>
      <w:proofErr w:type="gramStart"/>
      <w:r w:rsidRPr="00854B4C">
        <w:rPr>
          <w:rFonts w:ascii="Arial" w:hAnsi="Arial" w:cs="Arial"/>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A3236B">
        <w:rPr>
          <w:rFonts w:ascii="Arial" w:hAnsi="Arial" w:cs="Arial"/>
          <w:sz w:val="24"/>
          <w:szCs w:val="24"/>
        </w:rPr>
        <w:t>абзаце</w:t>
      </w:r>
      <w:r w:rsidRPr="00854B4C">
        <w:rPr>
          <w:rFonts w:ascii="Arial" w:hAnsi="Arial" w:cs="Arial"/>
          <w:sz w:val="24"/>
          <w:szCs w:val="24"/>
        </w:rPr>
        <w:t xml:space="preserve"> 1</w:t>
      </w:r>
      <w:r w:rsidRPr="00A3236B">
        <w:rPr>
          <w:rFonts w:ascii="Arial" w:hAnsi="Arial" w:cs="Arial"/>
          <w:sz w:val="24"/>
          <w:szCs w:val="24"/>
        </w:rPr>
        <w:t xml:space="preserve"> настоящего подпункта</w:t>
      </w:r>
      <w:r w:rsidRPr="00854B4C">
        <w:rPr>
          <w:rFonts w:ascii="Arial" w:hAnsi="Arial" w:cs="Arial"/>
          <w:sz w:val="24"/>
          <w:szCs w:val="24"/>
        </w:rPr>
        <w:t xml:space="preserve">, и при отсутствии оснований, предусмотренных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проведение плановой проверки прекращается, о чем составляется соответствующий акт.</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5</w:t>
      </w:r>
      <w:r w:rsidRPr="00A3236B">
        <w:rPr>
          <w:rFonts w:ascii="Arial" w:eastAsia="Times New Roman" w:hAnsi="Arial" w:cs="Arial"/>
          <w:sz w:val="24"/>
          <w:szCs w:val="24"/>
          <w:lang w:eastAsia="ru-RU"/>
        </w:rPr>
        <w:t>.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6</w:t>
      </w:r>
      <w:r w:rsidRPr="00A3236B">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7</w:t>
      </w:r>
      <w:r w:rsidRPr="00A3236B">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5093B">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1429CF" w:rsidRPr="00A3236B" w:rsidRDefault="00854B4C"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3.2.8</w:t>
      </w:r>
      <w:r w:rsidR="001429CF" w:rsidRPr="00A3236B">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орган муниципального земельного контроля, направляет </w:t>
      </w:r>
      <w:r w:rsidR="001429CF" w:rsidRPr="00A3236B">
        <w:rPr>
          <w:rFonts w:ascii="Arial" w:eastAsia="Times New Roman" w:hAnsi="Arial" w:cs="Arial"/>
          <w:sz w:val="24"/>
          <w:szCs w:val="24"/>
          <w:lang w:eastAsia="ru-RU"/>
        </w:rPr>
        <w:lastRenderedPageBreak/>
        <w:t>проект ежегодного плана проведения плановых проверок юридических лиц и индивидуальных предпринимателей в органы прокуратуры.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9</w:t>
      </w:r>
      <w:r w:rsidRPr="00A3236B">
        <w:rPr>
          <w:rFonts w:ascii="Arial" w:eastAsia="Times New Roman" w:hAnsi="Arial" w:cs="Arial"/>
          <w:sz w:val="24"/>
          <w:szCs w:val="24"/>
          <w:lang w:eastAsia="ru-RU"/>
        </w:rPr>
        <w:t>.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10</w:t>
      </w:r>
      <w:r w:rsidRPr="00A3236B">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w:t>
      </w:r>
      <w:r w:rsidR="00854B4C" w:rsidRPr="00A3236B">
        <w:rPr>
          <w:rFonts w:ascii="Arial" w:eastAsia="Times New Roman" w:hAnsi="Arial" w:cs="Arial"/>
          <w:sz w:val="24"/>
          <w:szCs w:val="24"/>
          <w:lang w:eastAsia="ru-RU"/>
        </w:rPr>
        <w:t>1</w:t>
      </w:r>
      <w:r w:rsidRPr="00A3236B">
        <w:rPr>
          <w:rFonts w:ascii="Arial" w:eastAsia="Times New Roman" w:hAnsi="Arial" w:cs="Arial"/>
          <w:sz w:val="24"/>
          <w:szCs w:val="24"/>
          <w:lang w:eastAsia="ru-RU"/>
        </w:rPr>
        <w:t xml:space="preserve">. Порядок </w:t>
      </w:r>
      <w:proofErr w:type="gramStart"/>
      <w:r w:rsidRPr="00A3236B">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A3236B">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A3236B" w:rsidRDefault="00854B4C"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3.2.12</w:t>
      </w:r>
      <w:r w:rsidR="001429CF" w:rsidRPr="00A3236B">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w:t>
      </w:r>
      <w:r w:rsidR="00854B4C" w:rsidRPr="00A3236B">
        <w:rPr>
          <w:rFonts w:ascii="Arial" w:eastAsia="Times New Roman" w:hAnsi="Arial" w:cs="Arial"/>
          <w:sz w:val="24"/>
          <w:szCs w:val="24"/>
          <w:lang w:eastAsia="ru-RU"/>
        </w:rPr>
        <w:t>3</w:t>
      </w:r>
      <w:r w:rsidRPr="00A3236B">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w:t>
      </w:r>
      <w:r w:rsidR="003E6B3B">
        <w:rPr>
          <w:rFonts w:ascii="Arial" w:eastAsia="Times New Roman" w:hAnsi="Arial" w:cs="Arial"/>
          <w:bCs/>
          <w:kern w:val="28"/>
          <w:sz w:val="24"/>
          <w:szCs w:val="24"/>
          <w:lang w:eastAsia="ru-RU"/>
        </w:rPr>
        <w:t>Ольховатского</w:t>
      </w:r>
      <w:r w:rsidRPr="00A3236B">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 Организация и проведение внеплановой проверки:</w:t>
      </w:r>
    </w:p>
    <w:p w:rsidR="002104C4" w:rsidRPr="002104C4"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3.3.1. </w:t>
      </w:r>
      <w:proofErr w:type="gramStart"/>
      <w:r w:rsidR="002104C4" w:rsidRPr="002104C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2104C4">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002104C4" w:rsidRPr="002104C4">
        <w:rPr>
          <w:rFonts w:ascii="Arial" w:hAnsi="Arial" w:cs="Arial"/>
          <w:sz w:val="24"/>
          <w:szCs w:val="24"/>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3.3.4. </w:t>
      </w:r>
      <w:proofErr w:type="gramStart"/>
      <w:r w:rsidRPr="00A3236B">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3.3.5. </w:t>
      </w:r>
      <w:proofErr w:type="gramStart"/>
      <w:r w:rsidRPr="00A3236B">
        <w:rPr>
          <w:rFonts w:ascii="Arial" w:eastAsia="Times New Roman"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w:t>
      </w:r>
      <w:proofErr w:type="gramEnd"/>
      <w:r w:rsidRPr="00A3236B">
        <w:rPr>
          <w:rFonts w:ascii="Arial" w:eastAsia="Times New Roman" w:hAnsi="Arial" w:cs="Arial"/>
          <w:sz w:val="24"/>
          <w:szCs w:val="24"/>
          <w:lang w:eastAsia="ru-RU"/>
        </w:rPr>
        <w:t xml:space="preserve"> лиц, индивидуальных предпринимателей.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3.3.8. </w:t>
      </w:r>
      <w:proofErr w:type="gramStart"/>
      <w:r w:rsidRPr="00A3236B">
        <w:rPr>
          <w:rFonts w:ascii="Arial" w:eastAsia="Times New Roman" w:hAnsi="Arial" w:cs="Arial"/>
          <w:sz w:val="24"/>
          <w:szCs w:val="24"/>
          <w:lang w:eastAsia="ru-RU"/>
        </w:rPr>
        <w:t xml:space="preserve">В день подписания распоряжения администрации </w:t>
      </w:r>
      <w:r w:rsidR="00C5093B">
        <w:rPr>
          <w:rFonts w:ascii="Arial" w:eastAsia="Times New Roman" w:hAnsi="Arial" w:cs="Arial"/>
          <w:bCs/>
          <w:kern w:val="28"/>
          <w:sz w:val="24"/>
          <w:szCs w:val="24"/>
          <w:lang w:eastAsia="ru-RU"/>
        </w:rPr>
        <w:t>Лозовского 1-го</w:t>
      </w:r>
      <w:r w:rsidR="003E6B3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3236B">
        <w:rPr>
          <w:rFonts w:ascii="Arial" w:eastAsia="Times New Roman" w:hAnsi="Arial" w:cs="Arial"/>
          <w:sz w:val="24"/>
          <w:szCs w:val="24"/>
          <w:lang w:eastAsia="ru-RU"/>
        </w:rPr>
        <w:t xml:space="preserve"> </w:t>
      </w:r>
      <w:proofErr w:type="gramStart"/>
      <w:r w:rsidRPr="00A3236B">
        <w:rPr>
          <w:rFonts w:ascii="Arial" w:eastAsia="Times New Roman" w:hAnsi="Arial" w:cs="Arial"/>
          <w:sz w:val="24"/>
          <w:szCs w:val="24"/>
          <w:lang w:eastAsia="ru-RU"/>
        </w:rPr>
        <w:t>согласовании</w:t>
      </w:r>
      <w:proofErr w:type="gramEnd"/>
      <w:r w:rsidRPr="00A3236B">
        <w:rPr>
          <w:rFonts w:ascii="Arial" w:eastAsia="Times New Roman" w:hAnsi="Arial" w:cs="Arial"/>
          <w:sz w:val="24"/>
          <w:szCs w:val="24"/>
          <w:lang w:eastAsia="ru-RU"/>
        </w:rPr>
        <w:t xml:space="preserve"> проведения внеплановой выездной проверки. </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3.3.9. К заявлению прилагаются копия распоряжения администрации </w:t>
      </w:r>
      <w:r w:rsidR="00C5093B">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3.3.10. </w:t>
      </w:r>
      <w:proofErr w:type="gramStart"/>
      <w:r w:rsidRPr="00A3236B">
        <w:rPr>
          <w:rFonts w:ascii="Arial" w:eastAsia="Times New Roman" w:hAnsi="Arial" w:cs="Arial"/>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w:t>
      </w:r>
      <w:r w:rsidRPr="00A3236B">
        <w:rPr>
          <w:rFonts w:ascii="Arial" w:eastAsia="Times New Roman" w:hAnsi="Arial" w:cs="Arial"/>
          <w:sz w:val="24"/>
          <w:szCs w:val="24"/>
          <w:lang w:eastAsia="ru-RU"/>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A3236B">
        <w:rPr>
          <w:rFonts w:ascii="Arial" w:eastAsia="Times New Roman" w:hAnsi="Arial" w:cs="Arial"/>
          <w:sz w:val="24"/>
          <w:szCs w:val="24"/>
          <w:lang w:eastAsia="ru-RU"/>
        </w:rPr>
        <w:t>основания</w:t>
      </w:r>
      <w:proofErr w:type="gramEnd"/>
      <w:r w:rsidRPr="00A3236B">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2104C4" w:rsidRDefault="001429CF" w:rsidP="00BA1792">
      <w:pPr>
        <w:suppressAutoHyphens/>
        <w:adjustRightInd w:val="0"/>
        <w:ind w:firstLine="709"/>
        <w:rPr>
          <w:rFonts w:ascii="Arial" w:hAnsi="Arial" w:cs="Arial"/>
          <w:sz w:val="24"/>
          <w:szCs w:val="24"/>
        </w:rPr>
      </w:pPr>
      <w:r w:rsidRPr="00A3236B">
        <w:rPr>
          <w:rFonts w:ascii="Arial" w:eastAsia="Times New Roman" w:hAnsi="Arial" w:cs="Arial"/>
          <w:sz w:val="24"/>
          <w:szCs w:val="24"/>
          <w:lang w:eastAsia="ru-RU"/>
        </w:rPr>
        <w:t xml:space="preserve">3.3.13. </w:t>
      </w:r>
      <w:r w:rsidR="002104C4" w:rsidRPr="002104C4">
        <w:rPr>
          <w:rFonts w:ascii="Arial" w:hAnsi="Arial" w:cs="Arial"/>
          <w:sz w:val="24"/>
          <w:szCs w:val="24"/>
        </w:rPr>
        <w:t>В случае</w:t>
      </w:r>
      <w:proofErr w:type="gramStart"/>
      <w:r w:rsidR="002104C4" w:rsidRPr="002104C4">
        <w:rPr>
          <w:rFonts w:ascii="Arial" w:hAnsi="Arial" w:cs="Arial"/>
          <w:sz w:val="24"/>
          <w:szCs w:val="24"/>
        </w:rPr>
        <w:t>,</w:t>
      </w:r>
      <w:proofErr w:type="gramEnd"/>
      <w:r w:rsidR="002104C4" w:rsidRPr="002104C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3.3.14. В случае</w:t>
      </w:r>
      <w:proofErr w:type="gramStart"/>
      <w:r w:rsidRPr="00A3236B">
        <w:rPr>
          <w:rFonts w:ascii="Arial" w:eastAsia="Times New Roman" w:hAnsi="Arial" w:cs="Arial"/>
          <w:sz w:val="24"/>
          <w:szCs w:val="24"/>
          <w:lang w:eastAsia="ru-RU"/>
        </w:rPr>
        <w:t>,</w:t>
      </w:r>
      <w:proofErr w:type="gramEnd"/>
      <w:r w:rsidRPr="00A3236B">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 Документарная проверка: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3.4.1. </w:t>
      </w:r>
      <w:proofErr w:type="gramStart"/>
      <w:r w:rsidRPr="00A3236B">
        <w:rPr>
          <w:rFonts w:ascii="Arial" w:eastAsia="Times New Roman" w:hAnsi="Arial" w:cs="Arial"/>
          <w:sz w:val="24"/>
          <w:szCs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3.4.3. </w:t>
      </w:r>
      <w:proofErr w:type="gramStart"/>
      <w:r w:rsidRPr="00A3236B">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A3236B">
        <w:rPr>
          <w:rFonts w:ascii="Arial" w:eastAsia="Times New Roman" w:hAnsi="Arial" w:cs="Arial"/>
          <w:sz w:val="24"/>
          <w:szCs w:val="24"/>
          <w:lang w:eastAsia="ru-RU"/>
        </w:rPr>
        <w:lastRenderedPageBreak/>
        <w:t>обязательных требований или требований, установленных муниципальными нормативно-правовыми актами,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w:t>
      </w:r>
      <w:proofErr w:type="gramEnd"/>
      <w:r w:rsidRPr="00A3236B">
        <w:rPr>
          <w:rFonts w:ascii="Arial" w:eastAsia="Times New Roman" w:hAnsi="Arial" w:cs="Arial"/>
          <w:sz w:val="24"/>
          <w:szCs w:val="24"/>
          <w:lang w:eastAsia="ru-RU"/>
        </w:rPr>
        <w:t xml:space="preserve"> документы. К запросу прилагается заверенная надлежащим образом копия распоряжения администрации </w:t>
      </w:r>
      <w:r w:rsidR="00C5093B">
        <w:rPr>
          <w:rFonts w:ascii="Arial" w:eastAsia="Times New Roman" w:hAnsi="Arial" w:cs="Arial"/>
          <w:bCs/>
          <w:kern w:val="28"/>
          <w:sz w:val="24"/>
          <w:szCs w:val="24"/>
          <w:lang w:eastAsia="ru-RU"/>
        </w:rPr>
        <w:t xml:space="preserve">Лозовского 1-го </w:t>
      </w:r>
      <w:r w:rsidRPr="00A3236B">
        <w:rPr>
          <w:rFonts w:ascii="Arial" w:eastAsia="Times New Roman" w:hAnsi="Arial" w:cs="Arial"/>
          <w:sz w:val="24"/>
          <w:szCs w:val="24"/>
          <w:lang w:eastAsia="ru-RU"/>
        </w:rPr>
        <w:t>сельского поселения, о проведении документарной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3.4.5. </w:t>
      </w:r>
      <w:r w:rsidR="00711BBF" w:rsidRPr="00711BBF">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3.4.7. </w:t>
      </w:r>
      <w:proofErr w:type="gramStart"/>
      <w:r w:rsidRPr="00A3236B">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w:t>
      </w:r>
      <w:proofErr w:type="gramEnd"/>
      <w:r w:rsidRPr="00A3236B">
        <w:rPr>
          <w:rFonts w:ascii="Arial" w:eastAsia="Times New Roman" w:hAnsi="Arial" w:cs="Arial"/>
          <w:sz w:val="24"/>
          <w:szCs w:val="24"/>
          <w:lang w:eastAsia="ru-RU"/>
        </w:rPr>
        <w:t xml:space="preserve"> пояснения в письменной форме.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A3236B">
        <w:rPr>
          <w:rFonts w:ascii="Arial" w:eastAsia="Times New Roman" w:hAnsi="Arial" w:cs="Arial"/>
          <w:sz w:val="24"/>
          <w:szCs w:val="24"/>
          <w:lang w:eastAsia="ru-RU"/>
        </w:rPr>
        <w:lastRenderedPageBreak/>
        <w:t>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 Выездная проверка: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3.5.1. </w:t>
      </w:r>
      <w:proofErr w:type="gramStart"/>
      <w:r w:rsidRPr="00A3236B">
        <w:rPr>
          <w:rFonts w:ascii="Arial" w:eastAsia="Times New Roman" w:hAnsi="Arial" w:cs="Arial"/>
          <w:sz w:val="24"/>
          <w:szCs w:val="24"/>
          <w:lang w:eastAsia="ru-RU"/>
        </w:rPr>
        <w:t>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3.5.4. </w:t>
      </w:r>
      <w:proofErr w:type="gramStart"/>
      <w:r w:rsidRPr="00A3236B">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3E6B3B">
        <w:rPr>
          <w:rFonts w:ascii="Arial" w:eastAsia="Times New Roman" w:hAnsi="Arial" w:cs="Arial"/>
          <w:bCs/>
          <w:kern w:val="28"/>
          <w:sz w:val="24"/>
          <w:szCs w:val="24"/>
          <w:lang w:eastAsia="ru-RU"/>
        </w:rPr>
        <w:t>Ольховатского</w:t>
      </w:r>
      <w:r w:rsidRPr="00A3236B">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A3236B">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3.5.5. </w:t>
      </w:r>
      <w:proofErr w:type="gramStart"/>
      <w:r w:rsidRPr="00A3236B">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A3236B">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 Оформление результатов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w:t>
      </w:r>
      <w:r w:rsidRPr="00A3236B">
        <w:rPr>
          <w:rFonts w:ascii="Arial" w:eastAsia="Times New Roman" w:hAnsi="Arial" w:cs="Arial"/>
          <w:sz w:val="24"/>
          <w:szCs w:val="24"/>
          <w:lang w:eastAsia="ru-RU"/>
        </w:rPr>
        <w:lastRenderedPageBreak/>
        <w:t xml:space="preserve">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3.6.4. </w:t>
      </w:r>
      <w:r w:rsidR="00711BBF" w:rsidRPr="00711BBF">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711BB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711BBF">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3.6.5. </w:t>
      </w:r>
      <w:r w:rsidR="00711BBF" w:rsidRPr="00711BBF">
        <w:rPr>
          <w:rFonts w:ascii="Arial" w:hAnsi="Arial" w:cs="Arial"/>
          <w:sz w:val="24"/>
          <w:szCs w:val="24"/>
        </w:rPr>
        <w:t>В случае</w:t>
      </w:r>
      <w:proofErr w:type="gramStart"/>
      <w:r w:rsidR="00711BBF" w:rsidRPr="00711BBF">
        <w:rPr>
          <w:rFonts w:ascii="Arial" w:hAnsi="Arial" w:cs="Arial"/>
          <w:sz w:val="24"/>
          <w:szCs w:val="24"/>
        </w:rPr>
        <w:t>,</w:t>
      </w:r>
      <w:proofErr w:type="gramEnd"/>
      <w:r w:rsidR="00711BBF" w:rsidRPr="00711BBF">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3.6.6. В случае если для проведения внеплановой выездной проверки требуется согласование ее проведения с органом прокуратуры, копия акта </w:t>
      </w:r>
      <w:r w:rsidRPr="00A3236B">
        <w:rPr>
          <w:rFonts w:ascii="Arial" w:eastAsia="Times New Roman" w:hAnsi="Arial" w:cs="Arial"/>
          <w:sz w:val="24"/>
          <w:szCs w:val="24"/>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3.6.9. </w:t>
      </w:r>
      <w:proofErr w:type="gramStart"/>
      <w:r w:rsidRPr="00A3236B">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3236B">
        <w:rPr>
          <w:rFonts w:ascii="Arial" w:eastAsia="Times New Roman" w:hAnsi="Arial" w:cs="Arial"/>
          <w:sz w:val="24"/>
          <w:szCs w:val="24"/>
          <w:lang w:eastAsia="ru-RU"/>
        </w:rPr>
        <w:t xml:space="preserve"> или их подписи.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3.6.10. При отсутств</w:t>
      </w:r>
      <w:proofErr w:type="gramStart"/>
      <w:r w:rsidRPr="00A3236B">
        <w:rPr>
          <w:rFonts w:ascii="Arial" w:eastAsia="Times New Roman" w:hAnsi="Arial" w:cs="Arial"/>
          <w:sz w:val="24"/>
          <w:szCs w:val="24"/>
          <w:lang w:eastAsia="ru-RU"/>
        </w:rPr>
        <w:t>ии у ю</w:t>
      </w:r>
      <w:proofErr w:type="gramEnd"/>
      <w:r w:rsidRPr="00A3236B">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D138BB"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3.6.11. </w:t>
      </w:r>
      <w:proofErr w:type="gramStart"/>
      <w:r w:rsidR="00D138BB" w:rsidRPr="00D138BB">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sidR="00D138BB" w:rsidRPr="00A3236B">
        <w:rPr>
          <w:rFonts w:ascii="Arial" w:hAnsi="Arial" w:cs="Arial"/>
          <w:sz w:val="24"/>
          <w:szCs w:val="24"/>
        </w:rPr>
        <w:t>й</w:t>
      </w:r>
      <w:r w:rsidR="00D138BB" w:rsidRPr="00D138BB">
        <w:rPr>
          <w:rFonts w:ascii="Arial" w:hAnsi="Arial" w:cs="Arial"/>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D138BB">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 Принятие мер по выявленным нарушениям.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104C4" w:rsidRPr="002104C4" w:rsidRDefault="002104C4" w:rsidP="00BA1792">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104C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w:t>
      </w:r>
      <w:r w:rsidRPr="002104C4">
        <w:rPr>
          <w:rFonts w:ascii="Arial" w:hAnsi="Arial" w:cs="Arial"/>
          <w:sz w:val="24"/>
          <w:szCs w:val="24"/>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04C4" w:rsidRPr="002104C4" w:rsidRDefault="002104C4" w:rsidP="00BA1792">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104C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4C4" w:rsidRPr="002104C4" w:rsidRDefault="002104C4" w:rsidP="00BA1792">
      <w:pPr>
        <w:autoSpaceDE w:val="0"/>
        <w:autoSpaceDN w:val="0"/>
        <w:adjustRightInd w:val="0"/>
        <w:ind w:firstLine="709"/>
        <w:rPr>
          <w:rFonts w:ascii="Arial" w:hAnsi="Arial" w:cs="Arial"/>
          <w:sz w:val="24"/>
          <w:szCs w:val="24"/>
        </w:rPr>
      </w:pPr>
      <w:r w:rsidRPr="00A3236B">
        <w:rPr>
          <w:rFonts w:ascii="Arial" w:hAnsi="Arial" w:cs="Arial"/>
          <w:sz w:val="24"/>
          <w:szCs w:val="24"/>
        </w:rPr>
        <w:t>3.7.</w:t>
      </w:r>
      <w:r w:rsidRPr="002104C4">
        <w:rPr>
          <w:rFonts w:ascii="Arial" w:hAnsi="Arial" w:cs="Arial"/>
          <w:sz w:val="24"/>
          <w:szCs w:val="24"/>
        </w:rPr>
        <w:t>2. 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104C4">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w:t>
      </w:r>
      <w:proofErr w:type="gramEnd"/>
      <w:r w:rsidRPr="002104C4">
        <w:rPr>
          <w:rFonts w:ascii="Arial" w:hAnsi="Arial" w:cs="Arial"/>
          <w:sz w:val="24"/>
          <w:szCs w:val="24"/>
        </w:rPr>
        <w:t xml:space="preserve"> </w:t>
      </w:r>
      <w:proofErr w:type="gramStart"/>
      <w:r w:rsidRPr="002104C4">
        <w:rPr>
          <w:rFonts w:ascii="Arial" w:hAnsi="Arial" w:cs="Arial"/>
          <w:sz w:val="24"/>
          <w:szCs w:val="24"/>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2104C4">
        <w:rPr>
          <w:rFonts w:ascii="Arial" w:hAnsi="Arial" w:cs="Arial"/>
          <w:sz w:val="24"/>
          <w:szCs w:val="24"/>
        </w:rPr>
        <w:t xml:space="preserve"> причинения вреда и </w:t>
      </w:r>
      <w:proofErr w:type="gramStart"/>
      <w:r w:rsidRPr="002104C4">
        <w:rPr>
          <w:rFonts w:ascii="Arial" w:hAnsi="Arial" w:cs="Arial"/>
          <w:sz w:val="24"/>
          <w:szCs w:val="24"/>
        </w:rPr>
        <w:t>способах</w:t>
      </w:r>
      <w:proofErr w:type="gramEnd"/>
      <w:r w:rsidRPr="002104C4">
        <w:rPr>
          <w:rFonts w:ascii="Arial" w:hAnsi="Arial" w:cs="Arial"/>
          <w:sz w:val="24"/>
          <w:szCs w:val="24"/>
        </w:rPr>
        <w:t xml:space="preserve"> его предотвращения.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 ПОРЯДОК И ФОРМЫ </w:t>
      </w:r>
      <w:proofErr w:type="gramStart"/>
      <w:r w:rsidRPr="00A3236B">
        <w:rPr>
          <w:rFonts w:ascii="Arial" w:eastAsia="Times New Roman" w:hAnsi="Arial" w:cs="Arial"/>
          <w:sz w:val="24"/>
          <w:szCs w:val="24"/>
          <w:lang w:eastAsia="ru-RU"/>
        </w:rPr>
        <w:t>КОНТРОЛЯ ЗА</w:t>
      </w:r>
      <w:proofErr w:type="gramEnd"/>
      <w:r w:rsidRPr="00A3236B">
        <w:rPr>
          <w:rFonts w:ascii="Arial" w:eastAsia="Times New Roman" w:hAnsi="Arial" w:cs="Arial"/>
          <w:sz w:val="24"/>
          <w:szCs w:val="24"/>
          <w:lang w:eastAsia="ru-RU"/>
        </w:rPr>
        <w:t xml:space="preserve"> ОСУЩЕСТВЛЕНИЕМ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4.1. Текущий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xml:space="preserve">4.2. Общий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3E6B3B">
        <w:rPr>
          <w:rFonts w:ascii="Arial" w:eastAsia="Times New Roman" w:hAnsi="Arial" w:cs="Arial"/>
          <w:bCs/>
          <w:kern w:val="28"/>
          <w:sz w:val="24"/>
          <w:szCs w:val="24"/>
          <w:lang w:eastAsia="ru-RU"/>
        </w:rPr>
        <w:t>Ольховатского</w:t>
      </w:r>
      <w:r w:rsidRPr="00A3236B">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4.2.4. Для осуществления общего контроля администрацией </w:t>
      </w:r>
      <w:r w:rsidR="00C5093B">
        <w:rPr>
          <w:rFonts w:ascii="Arial" w:eastAsia="Times New Roman" w:hAnsi="Arial" w:cs="Arial"/>
          <w:bCs/>
          <w:kern w:val="28"/>
          <w:sz w:val="24"/>
          <w:szCs w:val="24"/>
          <w:lang w:eastAsia="ru-RU"/>
        </w:rPr>
        <w:t>Лозовского 1-го</w:t>
      </w:r>
      <w:r w:rsidRPr="00A3236B">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4.2.7.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5.4.1. Жалоба должна содержать: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существо обжалуемых действий (бездействия) и решений;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5.6. Результатом досудебного (внесудебного) обжалования является: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если в жалобе не </w:t>
      </w:r>
      <w:proofErr w:type="gramStart"/>
      <w:r w:rsidRPr="00A3236B">
        <w:rPr>
          <w:rFonts w:ascii="Arial" w:eastAsia="Times New Roman" w:hAnsi="Arial" w:cs="Arial"/>
          <w:sz w:val="24"/>
          <w:szCs w:val="24"/>
          <w:lang w:eastAsia="ru-RU"/>
        </w:rPr>
        <w:t>указаны</w:t>
      </w:r>
      <w:proofErr w:type="gramEnd"/>
      <w:r w:rsidRPr="00A3236B">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br w:type="page"/>
      </w:r>
    </w:p>
    <w:p w:rsidR="001429CF" w:rsidRPr="00A3236B" w:rsidRDefault="001429CF" w:rsidP="001429CF">
      <w:pPr>
        <w:ind w:left="5387"/>
        <w:rPr>
          <w:rFonts w:ascii="Arial" w:eastAsia="Calibri" w:hAnsi="Arial"/>
          <w:sz w:val="24"/>
        </w:rPr>
      </w:pPr>
      <w:r w:rsidRPr="00A3236B">
        <w:rPr>
          <w:rFonts w:ascii="Arial" w:eastAsia="Calibri" w:hAnsi="Arial"/>
          <w:sz w:val="24"/>
        </w:rPr>
        <w:lastRenderedPageBreak/>
        <w:t>Приложение</w:t>
      </w:r>
      <w:r w:rsidRPr="00A3236B">
        <w:rPr>
          <w:rFonts w:ascii="Arial" w:eastAsia="Calibri" w:hAnsi="Arial" w:cs="Arial"/>
          <w:sz w:val="24"/>
          <w:szCs w:val="24"/>
        </w:rPr>
        <w:t xml:space="preserve"> к Административному регламенту</w:t>
      </w:r>
    </w:p>
    <w:p w:rsidR="001429CF" w:rsidRPr="00A3236B" w:rsidRDefault="001429CF" w:rsidP="001429CF">
      <w:pPr>
        <w:jc w:val="center"/>
        <w:rPr>
          <w:rFonts w:ascii="Arial" w:eastAsia="Calibri" w:hAnsi="Arial"/>
          <w:sz w:val="26"/>
        </w:rPr>
      </w:pPr>
    </w:p>
    <w:p w:rsidR="001429CF" w:rsidRPr="00A3236B" w:rsidRDefault="001429CF" w:rsidP="001429CF">
      <w:pPr>
        <w:jc w:val="center"/>
        <w:rPr>
          <w:rFonts w:ascii="Arial" w:eastAsia="Calibri" w:hAnsi="Arial"/>
          <w:sz w:val="26"/>
        </w:rPr>
      </w:pPr>
      <w:r w:rsidRPr="00A3236B">
        <w:rPr>
          <w:rFonts w:ascii="Arial" w:eastAsia="Calibri" w:hAnsi="Arial"/>
          <w:sz w:val="26"/>
        </w:rPr>
        <w:t>Блок-схема</w:t>
      </w:r>
    </w:p>
    <w:p w:rsidR="001429CF" w:rsidRPr="00A3236B" w:rsidRDefault="00CF7F5F" w:rsidP="001429CF">
      <w:pPr>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A3236B" w:rsidSect="0004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9CF"/>
    <w:rsid w:val="00007435"/>
    <w:rsid w:val="000079A7"/>
    <w:rsid w:val="00021386"/>
    <w:rsid w:val="00026DD5"/>
    <w:rsid w:val="00031580"/>
    <w:rsid w:val="00040097"/>
    <w:rsid w:val="00041F20"/>
    <w:rsid w:val="00044B1F"/>
    <w:rsid w:val="00050BF0"/>
    <w:rsid w:val="00054A8D"/>
    <w:rsid w:val="000614C8"/>
    <w:rsid w:val="00064372"/>
    <w:rsid w:val="00067820"/>
    <w:rsid w:val="00077858"/>
    <w:rsid w:val="00083BC3"/>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71A79"/>
    <w:rsid w:val="001743B4"/>
    <w:rsid w:val="001A4E2A"/>
    <w:rsid w:val="001C1091"/>
    <w:rsid w:val="001D3949"/>
    <w:rsid w:val="002000A7"/>
    <w:rsid w:val="00203138"/>
    <w:rsid w:val="002104C4"/>
    <w:rsid w:val="00231740"/>
    <w:rsid w:val="00240436"/>
    <w:rsid w:val="0025260E"/>
    <w:rsid w:val="002556C3"/>
    <w:rsid w:val="00256E8F"/>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3E6B3B"/>
    <w:rsid w:val="00425618"/>
    <w:rsid w:val="004301B1"/>
    <w:rsid w:val="004423A8"/>
    <w:rsid w:val="00443271"/>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0F8C"/>
    <w:rsid w:val="00574D01"/>
    <w:rsid w:val="005800A0"/>
    <w:rsid w:val="00590200"/>
    <w:rsid w:val="005A7465"/>
    <w:rsid w:val="005B36AA"/>
    <w:rsid w:val="005B7369"/>
    <w:rsid w:val="005C4553"/>
    <w:rsid w:val="005E5870"/>
    <w:rsid w:val="005F350A"/>
    <w:rsid w:val="0061006E"/>
    <w:rsid w:val="00612F65"/>
    <w:rsid w:val="006302CD"/>
    <w:rsid w:val="00635CBF"/>
    <w:rsid w:val="00637490"/>
    <w:rsid w:val="00657081"/>
    <w:rsid w:val="006605B3"/>
    <w:rsid w:val="00660B77"/>
    <w:rsid w:val="00662AA2"/>
    <w:rsid w:val="006B5880"/>
    <w:rsid w:val="006B641F"/>
    <w:rsid w:val="006C330B"/>
    <w:rsid w:val="006C4B34"/>
    <w:rsid w:val="006C6759"/>
    <w:rsid w:val="006D1328"/>
    <w:rsid w:val="006E3C78"/>
    <w:rsid w:val="006F4045"/>
    <w:rsid w:val="0070208C"/>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724EB"/>
    <w:rsid w:val="00885B02"/>
    <w:rsid w:val="008917D6"/>
    <w:rsid w:val="0089455E"/>
    <w:rsid w:val="008A16E9"/>
    <w:rsid w:val="008C791D"/>
    <w:rsid w:val="008F7C37"/>
    <w:rsid w:val="00901299"/>
    <w:rsid w:val="00940BA5"/>
    <w:rsid w:val="00946584"/>
    <w:rsid w:val="00953DEA"/>
    <w:rsid w:val="00960B24"/>
    <w:rsid w:val="00981F84"/>
    <w:rsid w:val="009927CF"/>
    <w:rsid w:val="009A2558"/>
    <w:rsid w:val="009A4196"/>
    <w:rsid w:val="009D7E36"/>
    <w:rsid w:val="009E0675"/>
    <w:rsid w:val="009F4B5F"/>
    <w:rsid w:val="00A06CAA"/>
    <w:rsid w:val="00A071A5"/>
    <w:rsid w:val="00A3236B"/>
    <w:rsid w:val="00A7009C"/>
    <w:rsid w:val="00A71E1F"/>
    <w:rsid w:val="00A9431B"/>
    <w:rsid w:val="00AA3FDA"/>
    <w:rsid w:val="00AB1BDD"/>
    <w:rsid w:val="00AB77E5"/>
    <w:rsid w:val="00AC0EA0"/>
    <w:rsid w:val="00AD42F4"/>
    <w:rsid w:val="00AD4859"/>
    <w:rsid w:val="00AF3958"/>
    <w:rsid w:val="00B21DED"/>
    <w:rsid w:val="00B23453"/>
    <w:rsid w:val="00B26A95"/>
    <w:rsid w:val="00B37E23"/>
    <w:rsid w:val="00B46F03"/>
    <w:rsid w:val="00B6121B"/>
    <w:rsid w:val="00B62874"/>
    <w:rsid w:val="00B63436"/>
    <w:rsid w:val="00B701DD"/>
    <w:rsid w:val="00B762E2"/>
    <w:rsid w:val="00B76553"/>
    <w:rsid w:val="00B801D2"/>
    <w:rsid w:val="00B8237F"/>
    <w:rsid w:val="00BA1792"/>
    <w:rsid w:val="00BA1E62"/>
    <w:rsid w:val="00BA59A8"/>
    <w:rsid w:val="00BB34E2"/>
    <w:rsid w:val="00BB5662"/>
    <w:rsid w:val="00BB7229"/>
    <w:rsid w:val="00BC107E"/>
    <w:rsid w:val="00BC7630"/>
    <w:rsid w:val="00BD2C33"/>
    <w:rsid w:val="00C239DE"/>
    <w:rsid w:val="00C33C32"/>
    <w:rsid w:val="00C4355A"/>
    <w:rsid w:val="00C5093B"/>
    <w:rsid w:val="00C5754E"/>
    <w:rsid w:val="00C70353"/>
    <w:rsid w:val="00C95E2D"/>
    <w:rsid w:val="00C97206"/>
    <w:rsid w:val="00CA0AC9"/>
    <w:rsid w:val="00CB6AA3"/>
    <w:rsid w:val="00CB7612"/>
    <w:rsid w:val="00CC4953"/>
    <w:rsid w:val="00CE0379"/>
    <w:rsid w:val="00CF2E62"/>
    <w:rsid w:val="00CF7F5F"/>
    <w:rsid w:val="00D04D7F"/>
    <w:rsid w:val="00D06DA6"/>
    <w:rsid w:val="00D074AE"/>
    <w:rsid w:val="00D138BB"/>
    <w:rsid w:val="00D1513C"/>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86B81"/>
    <w:rsid w:val="00E95F7B"/>
    <w:rsid w:val="00EA0DF1"/>
    <w:rsid w:val="00EA2887"/>
    <w:rsid w:val="00EB1CBD"/>
    <w:rsid w:val="00ED137B"/>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75D3"/>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7687A-D927-4124-9DAF-7EF9C670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26</cp:revision>
  <dcterms:created xsi:type="dcterms:W3CDTF">2016-05-26T13:47:00Z</dcterms:created>
  <dcterms:modified xsi:type="dcterms:W3CDTF">2016-07-21T06:01:00Z</dcterms:modified>
</cp:coreProperties>
</file>