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КРАСНЯНСКОГО СЕЛЬСКОГО ПОСЕЛЕНИЯ 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НОВОХОПЕРСКОГО МУНИЦИПАЛЬНОГО РАЙОНА 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4C7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4C79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760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</w:t>
      </w:r>
      <w:r w:rsidR="00D17EE8" w:rsidRPr="00D17E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6F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 инфраструктуры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  сельского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Новохоперского муниципального</w:t>
      </w:r>
    </w:p>
    <w:p w:rsidR="007C7042" w:rsidRPr="000245D4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 до 20</w:t>
      </w:r>
      <w:r w:rsidR="000D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06.10.2003 № 131-ФЗ «Об общих принципах организации местного самоуправления местного самоуправления в Российской Федерации», 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>п. 10 ч. 1 ст. 11 Устава Краснянского сельского поселения,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245D4" w:rsidRPr="0002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муниципальную программу комплексного развит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транспортной инфраструктуры Краснянского 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Новохоперского муниципального района до 20</w:t>
      </w:r>
      <w:r w:rsidR="000D25E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приложению.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 официальном сайте администрации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поселения.</w:t>
      </w:r>
    </w:p>
    <w:p w:rsidR="007C7042" w:rsidRPr="007C7042" w:rsidRDefault="00AB7867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Краснянского сельского поселения С.А. </w:t>
      </w:r>
      <w:proofErr w:type="spellStart"/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Тыняного</w:t>
      </w:r>
      <w:proofErr w:type="spellEnd"/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042" w:rsidRPr="007C7042" w:rsidRDefault="00AB7867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042"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решения вступает в силу с момента его официального обнародования.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B7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</w:t>
      </w:r>
      <w:r w:rsidR="00F11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F116CF" w:rsidRPr="007C7042" w:rsidRDefault="00F116CF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76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Тыняный</w:t>
      </w:r>
    </w:p>
    <w:p w:rsid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D3" w:rsidRDefault="00760AD3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E30" w:rsidRDefault="00913E30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7C" w:rsidRDefault="00A1617C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BF" w:rsidRDefault="00F14FBF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5D4" w:rsidRPr="007C7042" w:rsidRDefault="000245D4" w:rsidP="007C7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7C7042" w:rsidRPr="007C7042" w:rsidRDefault="00F116CF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Новохоперского района</w:t>
      </w:r>
    </w:p>
    <w:p w:rsidR="007C7042" w:rsidRPr="007C7042" w:rsidRDefault="007C7042" w:rsidP="007C7042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</w:t>
      </w:r>
      <w:r w:rsidR="00D17EE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4C796F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bookmarkStart w:id="0" w:name="_GoBack"/>
      <w:bookmarkEnd w:id="0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7042" w:rsidRPr="007C7042" w:rsidRDefault="007C7042" w:rsidP="007C7042">
      <w:pPr>
        <w:spacing w:after="0" w:line="240" w:lineRule="auto"/>
        <w:ind w:left="6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«Комплексное развитие систем транспортной инфраструктуры  на территории муниципального образования </w:t>
      </w:r>
      <w:r w:rsidR="00F11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0D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D2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7C7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7C7042" w:rsidRPr="007C7042" w:rsidRDefault="007C7042" w:rsidP="007C7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«Комплексное развитие систем транспортной инфраструктуры  на территории муниципального образования </w:t>
      </w:r>
      <w:bookmarkStart w:id="1" w:name="OLE_LINK1"/>
      <w:bookmarkStart w:id="2" w:name="OLE_LINK2"/>
      <w:bookmarkStart w:id="3" w:name="OLE_LINK3"/>
      <w:bookmarkStart w:id="4" w:name="OLE_LINK4"/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End w:id="1"/>
      <w:bookmarkEnd w:id="2"/>
      <w:bookmarkEnd w:id="3"/>
      <w:bookmarkEnd w:id="4"/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F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Toc166314947" w:colFirst="0" w:colLast="0"/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617"/>
      </w:tblGrid>
      <w:tr w:rsidR="007C7042" w:rsidRPr="007C7042" w:rsidTr="0067262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0D2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 (далее – Программа)</w:t>
            </w:r>
          </w:p>
        </w:tc>
      </w:tr>
      <w:tr w:rsidR="007C7042" w:rsidRPr="007C7042" w:rsidTr="0067262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7C70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C7042" w:rsidRPr="00381A34" w:rsidRDefault="007C7042" w:rsidP="00381A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7042" w:rsidRPr="007C7042" w:rsidTr="00672625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Новохоперского района Воронежской области</w:t>
            </w:r>
          </w:p>
        </w:tc>
      </w:tr>
      <w:tr w:rsidR="007C7042" w:rsidRPr="007C7042" w:rsidTr="00672625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Новохоперского района Воронежской области</w:t>
            </w:r>
          </w:p>
        </w:tc>
      </w:tr>
      <w:tr w:rsidR="007C7042" w:rsidRPr="007C7042" w:rsidTr="00672625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r w:rsidR="00F1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Краснянского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C7042" w:rsidRPr="007C7042" w:rsidTr="00672625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эффективной транспортной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обеспечивающей ускорение товародвижения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снижение транспортных издержек в экономике;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 доступности  услуг 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для населения;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 комплексной  безопасности  и</w:t>
            </w:r>
          </w:p>
          <w:p w:rsidR="007C7042" w:rsidRPr="007C7042" w:rsidRDefault="007C7042" w:rsidP="007C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транспортной системы.</w:t>
            </w:r>
          </w:p>
        </w:tc>
      </w:tr>
      <w:tr w:rsidR="007C7042" w:rsidRPr="007C7042" w:rsidTr="000245D4">
        <w:trPr>
          <w:trHeight w:val="41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увеличение протяженности автомобильных дорог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местного  значения, 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нормативным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требованиям;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повышение надежности и безопасности движения по автомобильным дорогам местного значения;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обеспечение  устойчивого  функционирования автомобильных дорог местного значения;</w:t>
            </w:r>
          </w:p>
          <w:p w:rsidR="007C7042" w:rsidRPr="007C7042" w:rsidRDefault="007C7042" w:rsidP="007C704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ym w:font="Times New Roman" w:char="F02D"/>
            </w:r>
            <w:r w:rsidRPr="007C704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 </w:t>
            </w:r>
          </w:p>
        </w:tc>
      </w:tr>
      <w:tr w:rsidR="007C7042" w:rsidRPr="007C7042" w:rsidTr="0067262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42" w:rsidRPr="007C7042" w:rsidRDefault="007C7042" w:rsidP="00F14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Программы охватывают период 201</w:t>
            </w:r>
            <w:r w:rsidR="00F1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–202</w:t>
            </w:r>
            <w:r w:rsidR="00F14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FBF" w:rsidRPr="007C7042" w:rsidTr="00F55A92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BF" w:rsidRPr="007C7042" w:rsidRDefault="00F14FBF" w:rsidP="00F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OLE_LINK10"/>
            <w:bookmarkStart w:id="7" w:name="OLE_LINK11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программы</w:t>
            </w:r>
          </w:p>
          <w:p w:rsidR="00F14FBF" w:rsidRPr="007C7042" w:rsidRDefault="00F14FBF" w:rsidP="00F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FBF" w:rsidRPr="007C7042" w:rsidRDefault="00F14FBF" w:rsidP="00F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Для реализации поставленных целей и решения задач программы, достижения планируемых значений показателей и индикаторов  предусмотрено  выполнение  следующих мероприятий: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Мероприятия по содержанию автомобильных дорог общего пользования местного значения и искусственных  сооружений на них, а также других объектов транспортной инфраструктуры.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выполнять работы по содержанию  автомобильных  дорог  и  искусственных сооружений  на  них  в  соответствии  с  нормативными требованиями.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Мероприятия по ремонту автомобильных дорог</w:t>
            </w:r>
            <w:r w:rsidRPr="005C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общего пользования местного значения и искусственных</w:t>
            </w:r>
            <w:r w:rsidRPr="005C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сооружений на них.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 сохранить протяженность  участков автомобильных дорог общего пользования местного значения, на которых показатели их транспортно-эксплуатационного  состояния соответствуют требованиям стандартов к эксплуатационным показателям автомобильных дорог.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 Мероприятия  по  капитальному  ремонту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 сохранить протяженность  участков  автомобильных дорог общего пользования местного значения, на которых показатели их транспортно-эксплуатационного  состояния  соответствуют категории дороги.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Мероприятия по строительству и реконструкции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автомобильных дорог общего пользования местного значения и искусственных сооружений на них.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нормативному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Мероприятия по организации дорожного движения.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уровень качества  и  безопасности  транспортного  обслуживания населения.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 Мероприятия  по  ремонту  и  строительству пешеходных и велосипедных дорожек.</w:t>
            </w:r>
          </w:p>
          <w:p w:rsidR="00F14FBF" w:rsidRPr="007C7042" w:rsidRDefault="00F14FBF" w:rsidP="00F55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7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7C7042" w:rsidRPr="007C7042" w:rsidTr="0067262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bookmarkEnd w:id="6"/>
            <w:bookmarkEnd w:id="7"/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C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  <w:proofErr w:type="gramEnd"/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F26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</w:t>
            </w:r>
            <w:r w:rsidRPr="00F116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бюджетных средств разных уровней и привлечения внебюджетных источников.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0D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проекта местного бюджета.</w:t>
            </w:r>
          </w:p>
          <w:p w:rsidR="007C7042" w:rsidRPr="007C7042" w:rsidRDefault="007C7042" w:rsidP="007C7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и  источники  финансирования 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FBF" w:rsidRDefault="00F14FBF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4FBF" w:rsidRPr="007C7042" w:rsidRDefault="00F14FBF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7C7042" w:rsidRPr="007C7042" w:rsidRDefault="00F14FBF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7C7042"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7C7042" w:rsidRPr="007C7042" w:rsidRDefault="007C7042" w:rsidP="007C70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F116C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поселения. Этапом, предшествующим </w:t>
      </w: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C7042" w:rsidRPr="007C7042" w:rsidRDefault="007C7042" w:rsidP="007C704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демографическое развитие;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перспективное строительство;</w:t>
      </w:r>
    </w:p>
    <w:p w:rsidR="007C7042" w:rsidRPr="007C7042" w:rsidRDefault="007C7042" w:rsidP="007C7042">
      <w:pPr>
        <w:numPr>
          <w:ilvl w:val="0"/>
          <w:numId w:val="1"/>
        </w:numPr>
        <w:tabs>
          <w:tab w:val="num" w:pos="108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состояние транспортной инфраструктуры;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C7042" w:rsidRPr="007C7042" w:rsidRDefault="007C7042" w:rsidP="007C704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Демографическое развитие муниципального образования</w:t>
      </w:r>
    </w:p>
    <w:p w:rsidR="007C7042" w:rsidRPr="007C7042" w:rsidRDefault="007C7042" w:rsidP="007C70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«</w:t>
      </w:r>
      <w:proofErr w:type="spellStart"/>
      <w:r w:rsidR="00F1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Краснянское</w:t>
      </w:r>
      <w:proofErr w:type="spellEnd"/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в 191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Административный центр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 в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14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административного центра Новохоперского района. Застройка поселения представлена одноэтажными  домовладениями, социального назначения, торговой сферы и другие. В состав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пункта, с общей численностью населения –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075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и количеством </w:t>
      </w:r>
      <w:r w:rsid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16CF"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13196"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485 </w:t>
      </w:r>
      <w:r w:rsidRPr="0001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F14FBF" w:rsidRDefault="00F14FBF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земель муниципального образования -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13800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14FBF" w:rsidRDefault="00F14FBF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дорог местного значения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F14FBF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характеризуется следующими показателями:      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tbl>
      <w:tblPr>
        <w:tblW w:w="4972" w:type="pct"/>
        <w:tblLook w:val="00A0" w:firstRow="1" w:lastRow="0" w:firstColumn="1" w:lastColumn="0" w:noHBand="0" w:noVBand="0"/>
      </w:tblPr>
      <w:tblGrid>
        <w:gridCol w:w="4784"/>
        <w:gridCol w:w="2695"/>
        <w:gridCol w:w="2601"/>
      </w:tblGrid>
      <w:tr w:rsidR="007C7042" w:rsidRPr="007C7042" w:rsidTr="00D44853">
        <w:trPr>
          <w:trHeight w:val="20"/>
        </w:trPr>
        <w:tc>
          <w:tcPr>
            <w:tcW w:w="2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7C704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42" w:rsidRPr="00F116CF" w:rsidRDefault="007C7042" w:rsidP="0053224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D44853" w:rsidRPr="007C7042" w:rsidTr="00D4485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F116CF" w:rsidRDefault="00D44853" w:rsidP="007C7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F116CF" w:rsidRDefault="00D44853" w:rsidP="00DC63A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F116CF" w:rsidRDefault="00D44853" w:rsidP="00DC63A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116C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44853" w:rsidRPr="007C7042" w:rsidTr="00D44853">
        <w:trPr>
          <w:trHeight w:val="20"/>
        </w:trPr>
        <w:tc>
          <w:tcPr>
            <w:tcW w:w="2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853" w:rsidRPr="00F116CF" w:rsidRDefault="00D44853" w:rsidP="007C704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16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D44853" w:rsidRDefault="00D44853" w:rsidP="00D448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853" w:rsidRPr="00D44853" w:rsidRDefault="00D44853" w:rsidP="00F14FB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3075</w:t>
            </w:r>
          </w:p>
        </w:tc>
      </w:tr>
    </w:tbl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42" w:rsidRPr="007C7042" w:rsidRDefault="00F14FBF" w:rsidP="007C70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7C7042" w:rsidRPr="007C7042" w:rsidRDefault="007C7042" w:rsidP="007C704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bookmarkEnd w:id="5"/>
    <w:p w:rsidR="007C7042" w:rsidRPr="007C7042" w:rsidRDefault="007C7042" w:rsidP="00F14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Основные цели и задачи, сроки и этапы реализации  Программы.</w:t>
      </w:r>
    </w:p>
    <w:p w:rsidR="007C7042" w:rsidRPr="007C7042" w:rsidRDefault="007C7042" w:rsidP="007C7042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val="x-none"/>
        </w:rPr>
      </w:pPr>
      <w:r w:rsidRPr="007C7042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F116CF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Краснянского</w:t>
      </w:r>
      <w:r w:rsidRPr="007C7042">
        <w:rPr>
          <w:rFonts w:ascii="Times New Roman" w:eastAsia="Arial" w:hAnsi="Times New Roman" w:cs="Times New Roman"/>
          <w:sz w:val="24"/>
          <w:szCs w:val="24"/>
          <w:lang w:val="x-none" w:eastAsia="x-none"/>
        </w:rPr>
        <w:t xml:space="preserve"> сельского поселения.</w:t>
      </w:r>
    </w:p>
    <w:p w:rsidR="007C7042" w:rsidRPr="007C7042" w:rsidRDefault="007C7042" w:rsidP="007C7042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042" w:rsidRPr="007C7042" w:rsidRDefault="007C7042" w:rsidP="007C70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C704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Основные задачи Программы: </w:t>
      </w:r>
    </w:p>
    <w:p w:rsidR="007C7042" w:rsidRPr="007C7042" w:rsidRDefault="00F14FBF" w:rsidP="00F14F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C7042"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модернизация, ремонт, реконструкция, строительство объектов благоустройства и дорожного хозяйства;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 этапы реализации программы.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программы с 201</w:t>
      </w:r>
      <w:r w:rsidR="000D2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года. Реализация программы будет осуществляться весь период.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96" w:rsidRDefault="007C7042" w:rsidP="00F1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Мероприятия по развитию системы транспортной </w:t>
      </w:r>
    </w:p>
    <w:p w:rsidR="007C7042" w:rsidRPr="007C7042" w:rsidRDefault="007C7042" w:rsidP="00F1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и дорожного хозяйства, целевые индикаторы</w:t>
      </w:r>
    </w:p>
    <w:p w:rsidR="007C7042" w:rsidRPr="007C7042" w:rsidRDefault="007C7042" w:rsidP="00F14F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положения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Основными факторами, определяющими направления разработки Программы, являются:</w:t>
      </w:r>
    </w:p>
    <w:p w:rsidR="007C7042" w:rsidRPr="007C7042" w:rsidRDefault="007C7042" w:rsidP="007C7042">
      <w:pPr>
        <w:numPr>
          <w:ilvl w:val="0"/>
          <w:numId w:val="4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C7042" w:rsidRPr="007C7042" w:rsidRDefault="007C7042" w:rsidP="007C7042">
      <w:pPr>
        <w:tabs>
          <w:tab w:val="left" w:pos="708"/>
          <w:tab w:val="num" w:pos="10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7C7042">
        <w:rPr>
          <w:rFonts w:ascii="Times New Roman" w:eastAsia="Times New Roman" w:hAnsi="Times New Roman" w:cs="Times New Roman"/>
          <w:sz w:val="24"/>
          <w:szCs w:val="24"/>
        </w:rPr>
        <w:t>состояние существующей системы  транспортной инфраструктуры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042" w:rsidRPr="007C7042" w:rsidRDefault="007C7042" w:rsidP="007C7042">
      <w:pPr>
        <w:numPr>
          <w:ilvl w:val="0"/>
          <w:numId w:val="4"/>
        </w:numPr>
        <w:tabs>
          <w:tab w:val="num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строительство малоэтажных домов, направленное на улучшение жилищных условий граждан;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Разработанные программные мероприятия систематизированы по степени их актуальности. 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>Стоимость мероприятий определена ориентировочно основываясь</w:t>
      </w:r>
      <w:proofErr w:type="gramEnd"/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стоимости  уже проведенных аналогичных мероприятий.</w:t>
      </w:r>
    </w:p>
    <w:p w:rsidR="007C7042" w:rsidRPr="007C7042" w:rsidRDefault="007C7042" w:rsidP="007C7042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Источниками финансирования мероприятий Программы являются средства бюджета областного бюджета и бюджета </w:t>
      </w:r>
      <w:r w:rsidR="00F116CF">
        <w:rPr>
          <w:rFonts w:ascii="Times New Roman" w:eastAsia="Calibri" w:hAnsi="Times New Roman" w:cs="Times New Roman"/>
          <w:sz w:val="24"/>
          <w:szCs w:val="24"/>
          <w:lang w:eastAsia="ar-SA"/>
        </w:rPr>
        <w:t>Краснянского</w:t>
      </w:r>
      <w:r w:rsidRPr="007C70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C7042" w:rsidRPr="007C7042" w:rsidRDefault="007C7042" w:rsidP="007C7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Default="007C7042" w:rsidP="007C704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дорожной деятельности </w:t>
      </w:r>
    </w:p>
    <w:p w:rsidR="00F116CF" w:rsidRPr="007C7042" w:rsidRDefault="00F116CF" w:rsidP="00F116CF">
      <w:pPr>
        <w:spacing w:after="0" w:line="240" w:lineRule="auto"/>
        <w:ind w:left="2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F11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7C7042" w:rsidRPr="007C7042" w:rsidRDefault="007C7042" w:rsidP="007C70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7C7042" w:rsidRPr="007C7042" w:rsidRDefault="007C7042" w:rsidP="007C704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движения.</w:t>
      </w:r>
    </w:p>
    <w:p w:rsidR="007C7042" w:rsidRPr="007C7042" w:rsidRDefault="007C7042" w:rsidP="007C7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Механизм реализации  Программы и </w:t>
      </w:r>
      <w:proofErr w:type="gram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</w:t>
      </w:r>
    </w:p>
    <w:p w:rsidR="007C7042" w:rsidRPr="007C7042" w:rsidRDefault="007C7042" w:rsidP="007C7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Администрацией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Для решения задач Программы предполагается использовать средства областного бюджета, в </w:t>
      </w:r>
      <w:proofErr w:type="spellStart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выделяемые на целевые программы Воронежской области, средства местного бюджета, собственные средства хозяйствующих субъектов. </w:t>
      </w:r>
    </w:p>
    <w:p w:rsidR="007C7042" w:rsidRPr="007C7042" w:rsidRDefault="007C7042" w:rsidP="000131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реализации данной Программы в соответствии со стратегическими приоритетами развития </w:t>
      </w:r>
      <w:r w:rsidR="00F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</w:t>
      </w:r>
      <w:r w:rsidRPr="007C7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bookmarkStart w:id="8" w:name="Par31"/>
      <w:bookmarkEnd w:id="8"/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992"/>
        <w:gridCol w:w="992"/>
        <w:gridCol w:w="992"/>
        <w:gridCol w:w="2694"/>
        <w:gridCol w:w="2268"/>
      </w:tblGrid>
      <w:tr w:rsidR="000565F5" w:rsidRPr="000565F5" w:rsidTr="000565F5">
        <w:trPr>
          <w:trHeight w:val="1573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улучшение условий проживания населения за счет строительства, реконструкции и ремонта объектов транспортной инфраструктуры</w:t>
            </w: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 ремонт автомобильных дорог местного 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Краснянские</w:t>
            </w:r>
          </w:p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 Новохоперского муниципального района</w:t>
            </w:r>
          </w:p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5F5" w:rsidRPr="000565F5" w:rsidTr="000565F5">
        <w:trPr>
          <w:trHeight w:val="48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2024-2028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65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65F5" w:rsidRPr="000565F5" w:rsidRDefault="000565F5" w:rsidP="000565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5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42" w:rsidRPr="000565F5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0565F5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42" w:rsidRPr="007C7042" w:rsidRDefault="007C7042" w:rsidP="007C7042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52" w:rsidRDefault="00482B52"/>
    <w:sectPr w:rsidR="00482B52" w:rsidSect="00A161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4"/>
    <w:rsid w:val="00013196"/>
    <w:rsid w:val="000245D4"/>
    <w:rsid w:val="000565F5"/>
    <w:rsid w:val="000D25E8"/>
    <w:rsid w:val="001255B9"/>
    <w:rsid w:val="00381A34"/>
    <w:rsid w:val="003F264A"/>
    <w:rsid w:val="00482B52"/>
    <w:rsid w:val="004C796F"/>
    <w:rsid w:val="0053224C"/>
    <w:rsid w:val="005C17C9"/>
    <w:rsid w:val="00760AD3"/>
    <w:rsid w:val="007C7042"/>
    <w:rsid w:val="00913E30"/>
    <w:rsid w:val="00A1617C"/>
    <w:rsid w:val="00A47C47"/>
    <w:rsid w:val="00AB7867"/>
    <w:rsid w:val="00B837C4"/>
    <w:rsid w:val="00D03CEE"/>
    <w:rsid w:val="00D17EE8"/>
    <w:rsid w:val="00D44853"/>
    <w:rsid w:val="00DC63AC"/>
    <w:rsid w:val="00F116CF"/>
    <w:rsid w:val="00F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Grand-smeta1</cp:lastModifiedBy>
  <cp:revision>23</cp:revision>
  <cp:lastPrinted>2019-02-20T08:36:00Z</cp:lastPrinted>
  <dcterms:created xsi:type="dcterms:W3CDTF">2017-09-28T11:15:00Z</dcterms:created>
  <dcterms:modified xsi:type="dcterms:W3CDTF">2019-04-01T05:47:00Z</dcterms:modified>
</cp:coreProperties>
</file>