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78" w:rsidRPr="000C4878" w:rsidRDefault="000C4878" w:rsidP="004E0493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C487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Совет народных депутатов</w:t>
      </w: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Сериковского сельского поселения</w:t>
      </w: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Бутурлиновского муниципального района</w:t>
      </w: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Воронежской области</w:t>
      </w:r>
    </w:p>
    <w:p w:rsidR="000C4878" w:rsidRPr="000C4878" w:rsidRDefault="00BD6534" w:rsidP="000C4878">
      <w:pPr>
        <w:keepNext/>
        <w:tabs>
          <w:tab w:val="left" w:pos="4395"/>
          <w:tab w:val="left" w:pos="5245"/>
          <w:tab w:val="left" w:pos="5812"/>
          <w:tab w:val="right" w:pos="8647"/>
        </w:tabs>
        <w:spacing w:before="240" w:after="6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i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iCs/>
          <w:sz w:val="40"/>
          <w:szCs w:val="40"/>
          <w:lang w:eastAsia="ar-SA"/>
        </w:rPr>
        <w:t>РЕШЕНИЕ</w:t>
      </w:r>
    </w:p>
    <w:p w:rsidR="000C4878" w:rsidRPr="000C4878" w:rsidRDefault="001E3BEC" w:rsidP="000C4878">
      <w:pPr>
        <w:widowControl w:val="0"/>
        <w:suppressAutoHyphens/>
        <w:autoSpaceDE w:val="0"/>
        <w:spacing w:before="420" w:after="0" w:line="240" w:lineRule="auto"/>
        <w:ind w:right="-284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8A759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28</w:t>
      </w:r>
      <w:r w:rsidR="004D5E8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июня </w:t>
      </w:r>
      <w:r w:rsidR="002A1EA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2019</w:t>
      </w:r>
      <w:r w:rsidR="00D66CB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 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№</w:t>
      </w:r>
      <w:r w:rsidR="004D5E8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17</w:t>
      </w:r>
      <w:r w:rsidR="005852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</w:t>
      </w:r>
    </w:p>
    <w:p w:rsidR="000C4878" w:rsidRPr="000C4878" w:rsidRDefault="000C4878" w:rsidP="000C4878">
      <w:pPr>
        <w:widowControl w:val="0"/>
        <w:suppressAutoHyphens/>
        <w:autoSpaceDE w:val="0"/>
        <w:spacing w:after="0" w:line="240" w:lineRule="auto"/>
        <w:ind w:right="-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Arial" w:hAnsi="Times New Roman" w:cs="Times New Roman"/>
          <w:sz w:val="24"/>
          <w:szCs w:val="24"/>
          <w:lang w:eastAsia="ar-SA"/>
        </w:rPr>
        <w:t>с.Сериково</w:t>
      </w:r>
    </w:p>
    <w:p w:rsidR="000C4878" w:rsidRPr="000C4878" w:rsidRDefault="000C4878" w:rsidP="000C4878">
      <w:pPr>
        <w:widowControl w:val="0"/>
        <w:suppressAutoHyphens/>
        <w:autoSpaceDE w:val="0"/>
        <w:spacing w:after="0" w:line="240" w:lineRule="auto"/>
        <w:ind w:right="-284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>Совета народных депутатов Сериковского</w:t>
      </w: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Pr="00556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.12.201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556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155</w:t>
      </w:r>
    </w:p>
    <w:p w:rsidR="00576DF5" w:rsidRPr="000C4878" w:rsidRDefault="002A1EA8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>«</w:t>
      </w:r>
      <w:r w:rsidR="00576DF5"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Об утверждении бюджета Сериковского</w:t>
      </w:r>
    </w:p>
    <w:p w:rsidR="00576DF5" w:rsidRPr="000C4878" w:rsidRDefault="00576DF5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сельского поселения Бутурлиновского</w:t>
      </w:r>
    </w:p>
    <w:p w:rsidR="00576DF5" w:rsidRPr="000C4878" w:rsidRDefault="00576DF5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муниципального района Воронежской области </w:t>
      </w:r>
    </w:p>
    <w:p w:rsidR="002A1EA8" w:rsidRPr="00576DF5" w:rsidRDefault="00576DF5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на 2019</w:t>
      </w: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год и плановый период 20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20-2021</w:t>
      </w:r>
      <w:r w:rsidRPr="000C487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годов</w:t>
      </w:r>
      <w:r w:rsidR="002A1EA8" w:rsidRPr="00556019">
        <w:rPr>
          <w:rFonts w:ascii="Times New Roman" w:hAnsi="Times New Roman" w:cs="Times New Roman"/>
          <w:b/>
          <w:sz w:val="28"/>
          <w:szCs w:val="28"/>
        </w:rPr>
        <w:t>»</w:t>
      </w:r>
    </w:p>
    <w:p w:rsidR="000C4878" w:rsidRPr="000C4878" w:rsidRDefault="000C4878" w:rsidP="000C4878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0C4878" w:rsidRPr="002A1EA8" w:rsidRDefault="002A1EA8" w:rsidP="002A1EA8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A1EA8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Уставом Сериковского сельского поселения Бутурлиновского муниципального района Воронежской области,</w:t>
      </w:r>
      <w:r w:rsidRPr="002A1EA8">
        <w:rPr>
          <w:rFonts w:ascii="Times New Roman" w:hAnsi="Times New Roman"/>
          <w:sz w:val="28"/>
          <w:szCs w:val="28"/>
        </w:rPr>
        <w:t xml:space="preserve"> а также в целях реализации задач и функций, возложенных на органы местного самоуправления,</w:t>
      </w:r>
      <w:r w:rsidRPr="002A1EA8">
        <w:rPr>
          <w:rFonts w:ascii="Times New Roman" w:hAnsi="Times New Roman"/>
          <w:color w:val="000000"/>
          <w:sz w:val="28"/>
          <w:szCs w:val="28"/>
        </w:rPr>
        <w:t xml:space="preserve"> Совет народных депутатов Сериковского сельского поселения </w:t>
      </w:r>
    </w:p>
    <w:p w:rsidR="000C4878" w:rsidRPr="002A1EA8" w:rsidRDefault="000C4878" w:rsidP="002A1EA8">
      <w:pPr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ar-SA"/>
        </w:rPr>
      </w:pPr>
      <w:r w:rsidRPr="002A1EA8">
        <w:rPr>
          <w:rFonts w:ascii="Times New Roman" w:eastAsia="Arial" w:hAnsi="Times New Roman" w:cs="Times New Roman"/>
          <w:b/>
          <w:color w:val="000000"/>
          <w:sz w:val="32"/>
          <w:szCs w:val="32"/>
          <w:lang w:eastAsia="ar-SA"/>
        </w:rPr>
        <w:t>РЕШИЛ:</w:t>
      </w:r>
    </w:p>
    <w:p w:rsidR="002A1EA8" w:rsidRPr="00576DF5" w:rsidRDefault="002A1EA8" w:rsidP="00576DF5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2A1EA8">
        <w:rPr>
          <w:rFonts w:ascii="Times New Roman" w:hAnsi="Times New Roman"/>
          <w:sz w:val="28"/>
          <w:szCs w:val="28"/>
        </w:rPr>
        <w:t xml:space="preserve">1.Внести в решение Совета народных депутатов Сериковского сельского поселения от </w:t>
      </w:r>
      <w:r w:rsidR="00F119F0">
        <w:rPr>
          <w:rFonts w:ascii="Times New Roman" w:hAnsi="Times New Roman"/>
          <w:color w:val="000000" w:themeColor="text1"/>
          <w:sz w:val="28"/>
          <w:szCs w:val="28"/>
        </w:rPr>
        <w:t>28.12.2018</w:t>
      </w:r>
      <w:r w:rsidRPr="002A1EA8">
        <w:rPr>
          <w:rFonts w:ascii="Times New Roman" w:hAnsi="Times New Roman"/>
          <w:color w:val="000000" w:themeColor="text1"/>
          <w:sz w:val="28"/>
          <w:szCs w:val="28"/>
        </w:rPr>
        <w:t xml:space="preserve">г № </w:t>
      </w:r>
      <w:r w:rsidR="00F119F0">
        <w:rPr>
          <w:rFonts w:ascii="Times New Roman" w:hAnsi="Times New Roman"/>
          <w:color w:val="000000" w:themeColor="text1"/>
          <w:sz w:val="28"/>
          <w:szCs w:val="28"/>
        </w:rPr>
        <w:t>155</w:t>
      </w:r>
      <w:r w:rsidRPr="002A1EA8">
        <w:rPr>
          <w:rFonts w:ascii="Times New Roman" w:hAnsi="Times New Roman"/>
          <w:sz w:val="28"/>
          <w:szCs w:val="28"/>
        </w:rPr>
        <w:t xml:space="preserve"> «</w:t>
      </w:r>
      <w:r w:rsidR="00576DF5" w:rsidRPr="00576DF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 утверждении бюджета Сериковского</w:t>
      </w:r>
      <w:r w:rsidR="00576DF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6DF5" w:rsidRPr="00576DF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сельского поселения Бутурлиновского муниципального района Воронежской области на 2019 год и плановый период 2020-2021 годов</w:t>
      </w:r>
      <w:r w:rsidRPr="002A1EA8">
        <w:rPr>
          <w:rFonts w:ascii="Times New Roman" w:hAnsi="Times New Roman"/>
          <w:sz w:val="28"/>
          <w:szCs w:val="28"/>
        </w:rPr>
        <w:t>»</w:t>
      </w:r>
      <w:r w:rsidR="00576DF5">
        <w:rPr>
          <w:rFonts w:ascii="Times New Roman" w:hAnsi="Times New Roman"/>
          <w:sz w:val="28"/>
          <w:szCs w:val="28"/>
        </w:rPr>
        <w:t xml:space="preserve"> </w:t>
      </w:r>
      <w:r w:rsidRPr="002A1EA8">
        <w:rPr>
          <w:rFonts w:ascii="Times New Roman" w:hAnsi="Times New Roman"/>
          <w:sz w:val="28"/>
          <w:szCs w:val="28"/>
        </w:rPr>
        <w:t xml:space="preserve">следующие изменения:  </w:t>
      </w:r>
    </w:p>
    <w:p w:rsidR="002A1EA8" w:rsidRPr="002A1EA8" w:rsidRDefault="002A1EA8" w:rsidP="002A1EA8">
      <w:pPr>
        <w:rPr>
          <w:lang w:eastAsia="ar-SA"/>
        </w:rPr>
      </w:pPr>
    </w:p>
    <w:p w:rsidR="008A0D1E" w:rsidRDefault="00F119F0" w:rsidP="008A0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0D1E">
        <w:rPr>
          <w:rFonts w:ascii="Times New Roman" w:hAnsi="Times New Roman"/>
          <w:sz w:val="24"/>
          <w:szCs w:val="24"/>
        </w:rPr>
        <w:t>1.1.В части 1.1. статьи 1</w:t>
      </w:r>
    </w:p>
    <w:p w:rsidR="00140A90" w:rsidRPr="00140A90" w:rsidRDefault="00140A90" w:rsidP="00140A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пункте 1 слова «в сумме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2388,1  </w:t>
      </w:r>
      <w:r>
        <w:rPr>
          <w:rFonts w:ascii="Times New Roman" w:hAnsi="Times New Roman"/>
          <w:sz w:val="24"/>
          <w:szCs w:val="24"/>
        </w:rPr>
        <w:t xml:space="preserve">тыс.рублей» заменить словами «в сумме </w:t>
      </w:r>
      <w:r w:rsidR="00957534">
        <w:rPr>
          <w:rFonts w:ascii="Times New Roman" w:hAnsi="Times New Roman"/>
          <w:color w:val="000000" w:themeColor="text1"/>
          <w:sz w:val="24"/>
          <w:szCs w:val="24"/>
        </w:rPr>
        <w:t>2447,32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тыс.рублей»;</w:t>
      </w:r>
    </w:p>
    <w:p w:rsidR="008A0D1E" w:rsidRDefault="008A0D1E" w:rsidP="008A0D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пункте 2 слова «в сумме </w:t>
      </w:r>
      <w:r w:rsidR="00140A90">
        <w:rPr>
          <w:rFonts w:ascii="Times New Roman" w:hAnsi="Times New Roman"/>
          <w:color w:val="000000" w:themeColor="text1"/>
          <w:sz w:val="24"/>
          <w:szCs w:val="24"/>
        </w:rPr>
        <w:t xml:space="preserve">3044,34  </w:t>
      </w:r>
      <w:r>
        <w:rPr>
          <w:rFonts w:ascii="Times New Roman" w:hAnsi="Times New Roman"/>
          <w:sz w:val="24"/>
          <w:szCs w:val="24"/>
        </w:rPr>
        <w:t xml:space="preserve">тыс.рублей» заменить словами «в сумме </w:t>
      </w:r>
      <w:r w:rsidR="00957534">
        <w:rPr>
          <w:rFonts w:ascii="Times New Roman" w:hAnsi="Times New Roman"/>
          <w:color w:val="000000" w:themeColor="text1"/>
          <w:sz w:val="24"/>
          <w:szCs w:val="24"/>
        </w:rPr>
        <w:t>3103,56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тыс.рублей»;</w:t>
      </w:r>
    </w:p>
    <w:p w:rsidR="00D80C88" w:rsidRDefault="008A0D1E" w:rsidP="008A0D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1.2</w:t>
      </w:r>
      <w:r w:rsidR="002A1EA8">
        <w:rPr>
          <w:rFonts w:ascii="Times New Roman" w:hAnsi="Times New Roman"/>
          <w:sz w:val="24"/>
          <w:szCs w:val="24"/>
        </w:rPr>
        <w:t>.</w:t>
      </w:r>
      <w:r w:rsidR="002A1EA8" w:rsidRPr="005E5E4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="002A1EA8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  <w:szCs w:val="24"/>
        </w:rPr>
        <w:t>1</w:t>
      </w:r>
      <w:r w:rsidR="002A1EA8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  <w:r w:rsidR="002A1EA8">
        <w:rPr>
          <w:rFonts w:ascii="Times New Roman" w:hAnsi="Times New Roman"/>
          <w:sz w:val="24"/>
          <w:szCs w:val="24"/>
        </w:rPr>
        <w:t xml:space="preserve">    </w:t>
      </w:r>
    </w:p>
    <w:p w:rsidR="00D80C88" w:rsidRDefault="00D80C88" w:rsidP="00D80C8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5E5E4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  <w:szCs w:val="24"/>
        </w:rPr>
        <w:t>2</w:t>
      </w:r>
      <w:r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A1EA8" w:rsidRPr="005E5E42" w:rsidRDefault="00D80C88" w:rsidP="002A1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1.4</w:t>
      </w:r>
      <w:r w:rsidR="002A1EA8">
        <w:rPr>
          <w:rFonts w:ascii="Times New Roman" w:hAnsi="Times New Roman"/>
          <w:sz w:val="24"/>
          <w:szCs w:val="24"/>
        </w:rPr>
        <w:t>.</w:t>
      </w:r>
      <w:r w:rsidR="002A1EA8" w:rsidRPr="005E5E42">
        <w:rPr>
          <w:rFonts w:ascii="Times New Roman" w:hAnsi="Times New Roman"/>
          <w:sz w:val="24"/>
          <w:szCs w:val="24"/>
        </w:rPr>
        <w:t>Приложение №</w:t>
      </w:r>
      <w:r w:rsidR="008A0D1E">
        <w:rPr>
          <w:rFonts w:ascii="Times New Roman" w:hAnsi="Times New Roman"/>
          <w:sz w:val="24"/>
          <w:szCs w:val="24"/>
        </w:rPr>
        <w:t>8</w:t>
      </w:r>
      <w:r w:rsidR="002A1EA8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  <w:szCs w:val="24"/>
        </w:rPr>
        <w:t>3</w:t>
      </w:r>
      <w:r w:rsidR="002A1EA8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119F0" w:rsidRDefault="00D80C88" w:rsidP="00F1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1.5</w:t>
      </w:r>
      <w:r w:rsidR="00F119F0">
        <w:rPr>
          <w:rFonts w:ascii="Times New Roman" w:hAnsi="Times New Roman"/>
          <w:sz w:val="24"/>
          <w:szCs w:val="24"/>
        </w:rPr>
        <w:t>.</w:t>
      </w:r>
      <w:r w:rsidR="00F119F0" w:rsidRPr="005E5E42">
        <w:rPr>
          <w:rFonts w:ascii="Times New Roman" w:hAnsi="Times New Roman"/>
          <w:sz w:val="24"/>
          <w:szCs w:val="24"/>
        </w:rPr>
        <w:t>Приложение №</w:t>
      </w:r>
      <w:r w:rsidR="008A0D1E">
        <w:rPr>
          <w:rFonts w:ascii="Times New Roman" w:hAnsi="Times New Roman"/>
          <w:sz w:val="24"/>
          <w:szCs w:val="24"/>
        </w:rPr>
        <w:t>9</w:t>
      </w:r>
      <w:r w:rsidR="00F119F0" w:rsidRPr="005E5E42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  <w:szCs w:val="24"/>
        </w:rPr>
        <w:t>4</w:t>
      </w:r>
      <w:r w:rsidR="00F119F0" w:rsidRPr="005E5E4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A0D1E" w:rsidRPr="005E5E42" w:rsidRDefault="00D80C88" w:rsidP="008A0D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8A0D1E">
        <w:rPr>
          <w:rFonts w:ascii="Times New Roman" w:hAnsi="Times New Roman"/>
          <w:sz w:val="24"/>
          <w:szCs w:val="24"/>
        </w:rPr>
        <w:t>.</w:t>
      </w:r>
      <w:r w:rsidR="008A0D1E" w:rsidRPr="005E5E42">
        <w:rPr>
          <w:rFonts w:ascii="Times New Roman" w:hAnsi="Times New Roman"/>
          <w:sz w:val="24"/>
          <w:szCs w:val="24"/>
        </w:rPr>
        <w:t>Приложение №</w:t>
      </w:r>
      <w:r w:rsidR="008A0D1E">
        <w:rPr>
          <w:rFonts w:ascii="Times New Roman" w:hAnsi="Times New Roman"/>
          <w:sz w:val="24"/>
          <w:szCs w:val="24"/>
        </w:rPr>
        <w:t>10</w:t>
      </w:r>
      <w:r w:rsidR="008A0D1E" w:rsidRPr="005E5E42">
        <w:rPr>
          <w:rFonts w:ascii="Times New Roman" w:hAnsi="Times New Roman"/>
          <w:sz w:val="24"/>
          <w:szCs w:val="24"/>
        </w:rPr>
        <w:t xml:space="preserve"> изложить в новой</w:t>
      </w:r>
      <w:r>
        <w:rPr>
          <w:rFonts w:ascii="Times New Roman" w:hAnsi="Times New Roman"/>
          <w:sz w:val="24"/>
          <w:szCs w:val="24"/>
        </w:rPr>
        <w:t xml:space="preserve"> редакции согласно приложению №5</w:t>
      </w:r>
      <w:r w:rsidR="008A0D1E" w:rsidRPr="005E5E42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8A0D1E">
        <w:rPr>
          <w:rFonts w:ascii="Times New Roman" w:hAnsi="Times New Roman"/>
          <w:sz w:val="24"/>
          <w:szCs w:val="24"/>
        </w:rPr>
        <w:t>.</w:t>
      </w:r>
    </w:p>
    <w:p w:rsidR="00BB2F8F" w:rsidRPr="000C4878" w:rsidRDefault="00BB2F8F" w:rsidP="00BB2F8F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30218C" w:rsidRPr="0030218C" w:rsidRDefault="0030218C" w:rsidP="0030218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218C">
        <w:rPr>
          <w:rFonts w:ascii="Times New Roman" w:hAnsi="Times New Roman"/>
          <w:sz w:val="28"/>
          <w:szCs w:val="28"/>
        </w:rPr>
        <w:t>2.Опубликовать  настоящее решение в Вестнике муниципальных правовых актов Сериковского сельского поселения Бутурлиновского муниципального района Воронежской области.</w:t>
      </w:r>
    </w:p>
    <w:p w:rsidR="0030218C" w:rsidRPr="0030218C" w:rsidRDefault="0030218C" w:rsidP="0030218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218C">
        <w:rPr>
          <w:rFonts w:ascii="Times New Roman" w:hAnsi="Times New Roman"/>
          <w:sz w:val="28"/>
          <w:szCs w:val="28"/>
        </w:rPr>
        <w:t>3.Контроль за исполнением настоящего решения оставляю за собой.</w:t>
      </w:r>
    </w:p>
    <w:p w:rsidR="00C14EBF" w:rsidRPr="00EC0765" w:rsidRDefault="00C14EBF" w:rsidP="00C14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EBF" w:rsidRDefault="00C14EB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EBF" w:rsidRDefault="00C14EB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EBF" w:rsidRDefault="00C14EB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CB0" w:rsidRDefault="00D66CB0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AC3AF4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Сериковского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В. П. Варычев </w:t>
      </w: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AD3" w:rsidRDefault="00D92AD3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AD3" w:rsidRDefault="00D92AD3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AD3" w:rsidRDefault="00D92AD3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AD3" w:rsidRDefault="00D92AD3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AD3" w:rsidRDefault="00D92AD3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C36" w:rsidRDefault="00287C36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0D1E" w:rsidRPr="00392848" w:rsidRDefault="008A0D1E" w:rsidP="008A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A0D1E" w:rsidRPr="00392848" w:rsidRDefault="008A0D1E" w:rsidP="008A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392848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8A0D1E" w:rsidRPr="00392848" w:rsidRDefault="008A0D1E" w:rsidP="008A0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Сериковского сельского поселения </w:t>
      </w:r>
    </w:p>
    <w:p w:rsidR="008A0D1E" w:rsidRPr="00A016D1" w:rsidRDefault="008A0D1E" w:rsidP="00A016D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16D1"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D5E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16D1"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60425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28</w:t>
      </w:r>
      <w:r w:rsidR="00A016D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.0</w:t>
      </w:r>
      <w:r w:rsidR="0060425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6</w:t>
      </w:r>
      <w:r w:rsidR="00A016D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.2019   №</w:t>
      </w:r>
      <w:r w:rsidR="004D5E8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17</w:t>
      </w:r>
      <w:r w:rsidR="005852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</w:t>
      </w:r>
    </w:p>
    <w:p w:rsidR="008A0D1E" w:rsidRPr="00EC0765" w:rsidRDefault="008A0D1E" w:rsidP="008A0D1E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</w:r>
      <w:r w:rsidRPr="00EC07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8A0D1E" w:rsidRPr="00EC0765" w:rsidRDefault="008A0D1E" w:rsidP="008A0D1E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65">
        <w:rPr>
          <w:rFonts w:ascii="Times New Roman" w:hAnsi="Times New Roman" w:cs="Times New Roman"/>
          <w:b/>
          <w:sz w:val="24"/>
          <w:szCs w:val="24"/>
        </w:rPr>
        <w:t>ИСТОЧНИКИ  ВНУТРЕННЕГО  ФИНАНСИРОВАНИЯ</w:t>
      </w:r>
    </w:p>
    <w:p w:rsidR="008A0D1E" w:rsidRPr="00EC0765" w:rsidRDefault="008A0D1E" w:rsidP="008A0D1E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65">
        <w:rPr>
          <w:rFonts w:ascii="Times New Roman" w:hAnsi="Times New Roman" w:cs="Times New Roman"/>
          <w:b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>СЕРИКОВСКОГО</w:t>
      </w:r>
      <w:r w:rsidRPr="00EC076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8A0D1E" w:rsidRPr="00EC0765" w:rsidRDefault="008A0D1E" w:rsidP="008A0D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2019</w:t>
      </w:r>
      <w:r w:rsidRPr="00EC0765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8A0D1E" w:rsidRPr="00EC0765" w:rsidRDefault="008A0D1E" w:rsidP="008A0D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И 2021</w:t>
      </w:r>
      <w:r w:rsidRPr="00EC076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A0D1E" w:rsidRPr="00EC0765" w:rsidRDefault="008A0D1E" w:rsidP="008A0D1E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0765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9174" w:type="dxa"/>
        <w:jc w:val="center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</w:tblCellMar>
        <w:tblLook w:val="01E0"/>
      </w:tblPr>
      <w:tblGrid>
        <w:gridCol w:w="594"/>
        <w:gridCol w:w="2435"/>
        <w:gridCol w:w="2693"/>
        <w:gridCol w:w="1156"/>
        <w:gridCol w:w="1129"/>
        <w:gridCol w:w="1167"/>
      </w:tblGrid>
      <w:tr w:rsidR="008A0D1E" w:rsidRPr="00EC0765" w:rsidTr="007A094E">
        <w:trPr>
          <w:trHeight w:val="57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1E" w:rsidRPr="004E0493" w:rsidRDefault="008A0D1E" w:rsidP="007A0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на 2019</w:t>
            </w: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на плановый период</w:t>
            </w:r>
          </w:p>
          <w:p w:rsidR="008A0D1E" w:rsidRPr="004E0493" w:rsidRDefault="008A0D1E" w:rsidP="007A0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0D1E" w:rsidRPr="00EC0765" w:rsidTr="007A094E">
        <w:trPr>
          <w:trHeight w:val="503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7A0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 w:rsidRPr="004E0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A0D1E" w:rsidRPr="00EC0765" w:rsidTr="007A094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8A0D1E" w:rsidRPr="00EC0765" w:rsidTr="007A094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A016D1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-656,24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1E" w:rsidRPr="00EC0765" w:rsidTr="007A094E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52"/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A016D1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-656,24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1E" w:rsidRPr="00EC0765" w:rsidTr="007A094E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957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7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2447,32</w:t>
            </w:r>
            <w:r w:rsidR="00540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1774,3</w:t>
            </w:r>
          </w:p>
        </w:tc>
      </w:tr>
      <w:tr w:rsidR="008A0D1E" w:rsidRPr="00EC0765" w:rsidTr="007A094E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Pr="004E0493" w:rsidRDefault="008A0D1E" w:rsidP="007A0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Pr="002F5B6D" w:rsidRDefault="00957534" w:rsidP="007A094E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2447,32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7A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Default="008A0D1E" w:rsidP="007A094E">
            <w:r>
              <w:rPr>
                <w:rFonts w:ascii="Times New Roman" w:hAnsi="Times New Roman" w:cs="Times New Roman"/>
                <w:sz w:val="24"/>
                <w:szCs w:val="24"/>
              </w:rPr>
              <w:t>-1758,7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7A0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1E" w:rsidRDefault="008A0D1E" w:rsidP="007A094E">
            <w:r>
              <w:rPr>
                <w:rFonts w:ascii="Times New Roman" w:hAnsi="Times New Roman" w:cs="Times New Roman"/>
                <w:sz w:val="24"/>
                <w:szCs w:val="24"/>
              </w:rPr>
              <w:t>-1774,3</w:t>
            </w:r>
          </w:p>
        </w:tc>
      </w:tr>
      <w:tr w:rsidR="008A0D1E" w:rsidRPr="00EC0765" w:rsidTr="007A094E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Default="00957534" w:rsidP="007A094E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3103,56</w:t>
            </w:r>
            <w:r w:rsidR="00540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7A094E">
            <w:r w:rsidRPr="002E66C0">
              <w:rPr>
                <w:rFonts w:ascii="Times New Roman" w:hAnsi="Times New Roman" w:cs="Times New Roman"/>
                <w:sz w:val="24"/>
                <w:szCs w:val="24"/>
              </w:rPr>
              <w:t>1758,7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7A094E">
            <w:r w:rsidRPr="001F4582">
              <w:rPr>
                <w:rFonts w:ascii="Times New Roman" w:hAnsi="Times New Roman" w:cs="Times New Roman"/>
                <w:sz w:val="24"/>
                <w:szCs w:val="24"/>
              </w:rPr>
              <w:t>1774,3</w:t>
            </w:r>
          </w:p>
        </w:tc>
      </w:tr>
      <w:tr w:rsidR="008A0D1E" w:rsidRPr="00EC0765" w:rsidTr="007A094E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Pr="004E0493" w:rsidRDefault="008A0D1E" w:rsidP="007A094E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93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1E" w:rsidRDefault="00957534" w:rsidP="007A094E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3103,56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7A094E">
            <w:r w:rsidRPr="002E66C0">
              <w:rPr>
                <w:rFonts w:ascii="Times New Roman" w:hAnsi="Times New Roman" w:cs="Times New Roman"/>
                <w:sz w:val="24"/>
                <w:szCs w:val="24"/>
              </w:rPr>
              <w:t>1758,7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1E" w:rsidRDefault="008A0D1E" w:rsidP="007A094E">
            <w:r w:rsidRPr="001F4582">
              <w:rPr>
                <w:rFonts w:ascii="Times New Roman" w:hAnsi="Times New Roman" w:cs="Times New Roman"/>
                <w:sz w:val="24"/>
                <w:szCs w:val="24"/>
              </w:rPr>
              <w:t>1774,3</w:t>
            </w:r>
          </w:p>
        </w:tc>
      </w:tr>
    </w:tbl>
    <w:p w:rsidR="008A0D1E" w:rsidRDefault="008A0D1E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Default="00140A90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Default="00140A90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Default="00140A90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Default="00140A90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Default="00140A90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AD3" w:rsidRDefault="00D92AD3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AD3" w:rsidRDefault="00D92AD3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AD3" w:rsidRDefault="00D92AD3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AD3" w:rsidRDefault="00D92AD3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Default="00140A90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Default="00140A90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Default="00140A90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16D1" w:rsidRDefault="00A016D1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A90" w:rsidRPr="00715765" w:rsidRDefault="00140A90" w:rsidP="00140A9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140A90" w:rsidRPr="00715765" w:rsidRDefault="00140A90" w:rsidP="00140A9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</w:t>
      </w:r>
    </w:p>
    <w:p w:rsidR="00140A90" w:rsidRPr="00715765" w:rsidRDefault="00140A90" w:rsidP="00140A9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Сериковского сельского поселения </w:t>
      </w:r>
    </w:p>
    <w:p w:rsidR="00140A90" w:rsidRPr="00715765" w:rsidRDefault="00604257" w:rsidP="00140A9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   28.06</w:t>
      </w:r>
      <w:r w:rsidR="00140A9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.201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9</w:t>
      </w:r>
      <w:r w:rsidR="00140A9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№</w:t>
      </w:r>
      <w:r w:rsidR="004D5E8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17</w:t>
      </w:r>
      <w:r w:rsidR="005852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</w:t>
      </w:r>
      <w:r w:rsidR="00140A9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</w:t>
      </w:r>
      <w:r w:rsidR="00140A90"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="00140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140A90" w:rsidRPr="000C4878" w:rsidRDefault="00140A90" w:rsidP="0014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01B1" w:rsidRPr="000C4878" w:rsidRDefault="005401B1" w:rsidP="00540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ПОСТУПЛЕНИЕ ДОХОДОВ БЮДЖЕТА </w:t>
      </w:r>
    </w:p>
    <w:p w:rsidR="005401B1" w:rsidRPr="000C4878" w:rsidRDefault="005401B1" w:rsidP="00540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СЕРИКОВСКОГО СЕЛЬСКОГО ПОСЕЛЕНИЯ БУТУРЛИНОВСКОГО МУНИЦИПАЛЬНОГО РАЙОНА ВОРОНЕЖСКОЙ ОБЛАСТИ </w:t>
      </w:r>
    </w:p>
    <w:p w:rsidR="005401B1" w:rsidRPr="000C4878" w:rsidRDefault="005401B1" w:rsidP="00540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КОДАМ ВИДОВ ДОХОДОВ, ПОДВИДОВ ДОХОДОВ </w:t>
      </w:r>
    </w:p>
    <w:p w:rsidR="005401B1" w:rsidRPr="000C4878" w:rsidRDefault="005401B1" w:rsidP="00540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 ГОД И ПЛАНОВЫЙ ПЕРИОД 2020 И 2021</w:t>
      </w:r>
      <w:r w:rsidRPr="000C4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5401B1" w:rsidRPr="000C4878" w:rsidRDefault="005401B1" w:rsidP="005401B1">
      <w:pPr>
        <w:widowControl w:val="0"/>
        <w:autoSpaceDE w:val="0"/>
        <w:autoSpaceDN w:val="0"/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0C4878">
        <w:rPr>
          <w:rFonts w:ascii="Times New Roman" w:eastAsia="Calibri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544"/>
        <w:gridCol w:w="992"/>
        <w:gridCol w:w="1134"/>
        <w:gridCol w:w="992"/>
      </w:tblGrid>
      <w:tr w:rsidR="005401B1" w:rsidRPr="00715765" w:rsidTr="005401B1">
        <w:tc>
          <w:tcPr>
            <w:tcW w:w="2835" w:type="dxa"/>
            <w:vMerge w:val="restart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>Код показателя</w:t>
            </w:r>
          </w:p>
        </w:tc>
        <w:tc>
          <w:tcPr>
            <w:tcW w:w="3544" w:type="dxa"/>
            <w:vMerge w:val="restart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gridSpan w:val="3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 xml:space="preserve">Сумма </w:t>
            </w:r>
          </w:p>
        </w:tc>
      </w:tr>
      <w:tr w:rsidR="005401B1" w:rsidRPr="00715765" w:rsidTr="005401B1">
        <w:tc>
          <w:tcPr>
            <w:tcW w:w="2835" w:type="dxa"/>
            <w:vMerge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vMerge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2019</w:t>
            </w: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2020</w:t>
            </w: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401B1" w:rsidRPr="00715765" w:rsidTr="005401B1">
        <w:tc>
          <w:tcPr>
            <w:tcW w:w="2835" w:type="dxa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000 8 50 00000 00 0000 000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957534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2447,32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1758,7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1774,3</w:t>
            </w:r>
          </w:p>
        </w:tc>
      </w:tr>
      <w:tr w:rsidR="005401B1" w:rsidRPr="00715765" w:rsidTr="005401B1">
        <w:trPr>
          <w:trHeight w:val="561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1146,0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1237,0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1240,0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62,0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000 1 01 02000 01 0000 110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</w:tc>
      </w:tr>
      <w:tr w:rsidR="005401B1" w:rsidRPr="00715765" w:rsidTr="005401B1">
        <w:trPr>
          <w:trHeight w:val="2134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000 1 01 02010 01 0000 110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5765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715765">
              <w:rPr>
                <w:rFonts w:ascii="Times New Roman" w:eastAsia="Calibri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000 1 06 00000 00 0000 000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</w:t>
            </w:r>
            <w:r>
              <w:rPr>
                <w:rFonts w:ascii="Times New Roman" w:eastAsia="Calibri" w:hAnsi="Times New Roman" w:cs="Times New Roman"/>
                <w:b/>
              </w:rPr>
              <w:t>47</w:t>
            </w:r>
            <w:r w:rsidRPr="0071576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135</w:t>
            </w:r>
            <w:r w:rsidRPr="0071576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135</w:t>
            </w:r>
            <w:r w:rsidRPr="0071576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000 1 06 01000 00 0000 110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401B1" w:rsidRPr="00715765" w:rsidTr="005401B1">
        <w:trPr>
          <w:trHeight w:val="1282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000 1 06 01030 10 0000 110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000 1 06 06000 00 0000 110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1018,0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1106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1106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401B1" w:rsidRPr="00715765" w:rsidTr="005401B1">
        <w:trPr>
          <w:trHeight w:val="225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000 1 06 06030 00 0000 110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618,0</w:t>
            </w:r>
          </w:p>
        </w:tc>
        <w:tc>
          <w:tcPr>
            <w:tcW w:w="1134" w:type="dxa"/>
            <w:shd w:val="clear" w:color="auto" w:fill="auto"/>
          </w:tcPr>
          <w:p w:rsidR="005401B1" w:rsidRDefault="005401B1" w:rsidP="005401B1">
            <w:r w:rsidRPr="00744A20">
              <w:rPr>
                <w:rFonts w:ascii="Times New Roman" w:eastAsia="Calibri" w:hAnsi="Times New Roman" w:cs="Times New Roman"/>
              </w:rPr>
              <w:t>618,0</w:t>
            </w:r>
          </w:p>
        </w:tc>
        <w:tc>
          <w:tcPr>
            <w:tcW w:w="992" w:type="dxa"/>
            <w:shd w:val="clear" w:color="auto" w:fill="auto"/>
          </w:tcPr>
          <w:p w:rsidR="005401B1" w:rsidRDefault="005401B1" w:rsidP="005401B1">
            <w:r w:rsidRPr="00744A20">
              <w:rPr>
                <w:rFonts w:ascii="Times New Roman" w:eastAsia="Calibri" w:hAnsi="Times New Roman" w:cs="Times New Roman"/>
              </w:rPr>
              <w:t>618,0</w:t>
            </w:r>
          </w:p>
        </w:tc>
      </w:tr>
      <w:tr w:rsidR="005401B1" w:rsidRPr="00715765" w:rsidTr="005401B1">
        <w:trPr>
          <w:trHeight w:val="926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000 1 06 06033 10 0000 110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618,0</w:t>
            </w:r>
          </w:p>
        </w:tc>
        <w:tc>
          <w:tcPr>
            <w:tcW w:w="1134" w:type="dxa"/>
            <w:shd w:val="clear" w:color="auto" w:fill="auto"/>
          </w:tcPr>
          <w:p w:rsidR="005401B1" w:rsidRDefault="005401B1" w:rsidP="005401B1">
            <w:r w:rsidRPr="00744A20">
              <w:rPr>
                <w:rFonts w:ascii="Times New Roman" w:eastAsia="Calibri" w:hAnsi="Times New Roman" w:cs="Times New Roman"/>
              </w:rPr>
              <w:t>618,0</w:t>
            </w:r>
          </w:p>
        </w:tc>
        <w:tc>
          <w:tcPr>
            <w:tcW w:w="992" w:type="dxa"/>
            <w:shd w:val="clear" w:color="auto" w:fill="auto"/>
          </w:tcPr>
          <w:p w:rsidR="005401B1" w:rsidRDefault="005401B1" w:rsidP="005401B1">
            <w:r w:rsidRPr="00744A20">
              <w:rPr>
                <w:rFonts w:ascii="Times New Roman" w:eastAsia="Calibri" w:hAnsi="Times New Roman" w:cs="Times New Roman"/>
              </w:rPr>
              <w:t>618,0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000 1 06 06040 00 0000 110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401B1" w:rsidRPr="00715765" w:rsidTr="005401B1">
        <w:trPr>
          <w:trHeight w:val="1236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lastRenderedPageBreak/>
              <w:t>000 1 06 06043 10 0000 110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</w:t>
            </w:r>
            <w:r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000 1 08 00000 00 0000 000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</w:tr>
      <w:tr w:rsidR="005401B1" w:rsidRPr="00715765" w:rsidTr="005401B1">
        <w:trPr>
          <w:trHeight w:val="1371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000 1 08 04000 01 0000 110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5765">
              <w:rPr>
                <w:rFonts w:ascii="Times New Roman" w:eastAsia="Calibri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5401B1" w:rsidRPr="00715765" w:rsidTr="005401B1">
        <w:trPr>
          <w:trHeight w:val="1912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000 1 08 04020 01 0000 110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5401B1" w:rsidRPr="00715765" w:rsidTr="005401B1">
        <w:trPr>
          <w:trHeight w:val="136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000 1 11 00000 00 0000 000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33,0</w:t>
            </w:r>
          </w:p>
        </w:tc>
      </w:tr>
      <w:tr w:rsidR="005401B1" w:rsidRPr="00715765" w:rsidTr="005401B1">
        <w:trPr>
          <w:trHeight w:val="2394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000 1 11 05000 00 0000 120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5401B1" w:rsidRPr="00715765" w:rsidTr="005401B1">
        <w:trPr>
          <w:trHeight w:val="2116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000 1 11 05020 00 0000 120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5401B1" w:rsidRPr="00715765" w:rsidTr="005401B1">
        <w:trPr>
          <w:trHeight w:val="197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lastRenderedPageBreak/>
              <w:t>000 1 11 05025 10 0000 120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5401B1" w:rsidRPr="00715765" w:rsidTr="005401B1">
        <w:trPr>
          <w:trHeight w:val="337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957534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1301,32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521,7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534,3</w:t>
            </w:r>
          </w:p>
        </w:tc>
      </w:tr>
      <w:tr w:rsidR="005401B1" w:rsidRPr="00715765" w:rsidTr="005401B1">
        <w:trPr>
          <w:trHeight w:val="635"/>
        </w:trPr>
        <w:tc>
          <w:tcPr>
            <w:tcW w:w="2835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000 2 02 00000 00 0000 000</w:t>
            </w:r>
          </w:p>
        </w:tc>
        <w:tc>
          <w:tcPr>
            <w:tcW w:w="3544" w:type="dxa"/>
            <w:shd w:val="clear" w:color="auto" w:fill="auto"/>
          </w:tcPr>
          <w:p w:rsidR="005401B1" w:rsidRPr="004F44BF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44BF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957534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1301,32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521,7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534,3</w:t>
            </w:r>
          </w:p>
        </w:tc>
      </w:tr>
      <w:tr w:rsidR="005401B1" w:rsidRPr="00317CF2" w:rsidTr="005401B1">
        <w:trPr>
          <w:trHeight w:val="899"/>
        </w:trPr>
        <w:tc>
          <w:tcPr>
            <w:tcW w:w="2835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000 2 02 10000 00 0000 150</w:t>
            </w:r>
          </w:p>
          <w:p w:rsidR="005401B1" w:rsidRPr="00317CF2" w:rsidRDefault="005401B1" w:rsidP="005401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5401B1" w:rsidRPr="00317CF2" w:rsidRDefault="00093A4D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817,0</w:t>
            </w:r>
          </w:p>
        </w:tc>
        <w:tc>
          <w:tcPr>
            <w:tcW w:w="1134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5401B1" w:rsidRPr="00317CF2" w:rsidTr="005401B1">
        <w:trPr>
          <w:trHeight w:val="674"/>
        </w:trPr>
        <w:tc>
          <w:tcPr>
            <w:tcW w:w="2835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000 2 02 15001 00 0000 150</w:t>
            </w:r>
          </w:p>
        </w:tc>
        <w:tc>
          <w:tcPr>
            <w:tcW w:w="3544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5401B1" w:rsidRPr="00317CF2" w:rsidRDefault="005401B1" w:rsidP="005401B1">
            <w:pPr>
              <w:jc w:val="center"/>
            </w:pPr>
            <w:r w:rsidRPr="00317CF2">
              <w:rPr>
                <w:rFonts w:ascii="Times New Roman" w:eastAsia="Calibri" w:hAnsi="Times New Roman" w:cs="Times New Roman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5401B1" w:rsidRPr="00317CF2" w:rsidRDefault="005401B1" w:rsidP="005401B1">
            <w:pPr>
              <w:jc w:val="center"/>
            </w:pPr>
            <w:r w:rsidRPr="00317CF2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5401B1" w:rsidRPr="00715765" w:rsidTr="005401B1">
        <w:trPr>
          <w:trHeight w:val="1012"/>
        </w:trPr>
        <w:tc>
          <w:tcPr>
            <w:tcW w:w="2835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 xml:space="preserve">000 2 02 15001 10 0000 150  </w:t>
            </w:r>
          </w:p>
        </w:tc>
        <w:tc>
          <w:tcPr>
            <w:tcW w:w="3544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5401B1" w:rsidRPr="00317CF2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5401B1" w:rsidRPr="00317CF2" w:rsidRDefault="005401B1" w:rsidP="005401B1">
            <w:pPr>
              <w:jc w:val="center"/>
            </w:pPr>
            <w:r w:rsidRPr="00317CF2">
              <w:rPr>
                <w:rFonts w:ascii="Times New Roman" w:eastAsia="Calibri" w:hAnsi="Times New Roman" w:cs="Times New Roman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5401B1" w:rsidRDefault="005401B1" w:rsidP="005401B1">
            <w:pPr>
              <w:jc w:val="center"/>
            </w:pPr>
            <w:r w:rsidRPr="00317CF2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5401B1" w:rsidRPr="00715765" w:rsidTr="005401B1">
        <w:trPr>
          <w:trHeight w:val="899"/>
        </w:trPr>
        <w:tc>
          <w:tcPr>
            <w:tcW w:w="2835" w:type="dxa"/>
            <w:shd w:val="clear" w:color="auto" w:fill="auto"/>
          </w:tcPr>
          <w:p w:rsidR="005401B1" w:rsidRPr="00AC725B" w:rsidRDefault="005401B1" w:rsidP="005401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 xml:space="preserve">000 2 02 30000 00 0000 150   </w:t>
            </w:r>
          </w:p>
        </w:tc>
        <w:tc>
          <w:tcPr>
            <w:tcW w:w="3544" w:type="dxa"/>
            <w:shd w:val="clear" w:color="auto" w:fill="auto"/>
          </w:tcPr>
          <w:p w:rsidR="005401B1" w:rsidRPr="00AC725B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5401B1" w:rsidRPr="00987E08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E08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401B1" w:rsidRPr="00987E08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E0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5401B1" w:rsidRPr="00715765" w:rsidTr="005401B1">
        <w:trPr>
          <w:trHeight w:val="899"/>
        </w:trPr>
        <w:tc>
          <w:tcPr>
            <w:tcW w:w="2835" w:type="dxa"/>
            <w:shd w:val="clear" w:color="auto" w:fill="auto"/>
          </w:tcPr>
          <w:p w:rsidR="005401B1" w:rsidRPr="00AC725B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>000 2 02 15002 00 0000 150</w:t>
            </w:r>
          </w:p>
        </w:tc>
        <w:tc>
          <w:tcPr>
            <w:tcW w:w="3544" w:type="dxa"/>
            <w:shd w:val="clear" w:color="auto" w:fill="auto"/>
          </w:tcPr>
          <w:p w:rsidR="005401B1" w:rsidRPr="00AC725B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694,0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401B1" w:rsidRPr="00715765" w:rsidTr="005401B1">
        <w:trPr>
          <w:trHeight w:val="1125"/>
        </w:trPr>
        <w:tc>
          <w:tcPr>
            <w:tcW w:w="2835" w:type="dxa"/>
            <w:shd w:val="clear" w:color="auto" w:fill="auto"/>
          </w:tcPr>
          <w:p w:rsidR="005401B1" w:rsidRPr="00AC725B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 xml:space="preserve">000 2 02 15002 10 0000 150 </w:t>
            </w:r>
          </w:p>
        </w:tc>
        <w:tc>
          <w:tcPr>
            <w:tcW w:w="3544" w:type="dxa"/>
            <w:shd w:val="clear" w:color="auto" w:fill="auto"/>
          </w:tcPr>
          <w:p w:rsidR="005401B1" w:rsidRPr="00AC725B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694,0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401B1" w:rsidRPr="00715765" w:rsidTr="005401B1">
        <w:trPr>
          <w:trHeight w:val="1125"/>
        </w:trPr>
        <w:tc>
          <w:tcPr>
            <w:tcW w:w="2835" w:type="dxa"/>
            <w:shd w:val="clear" w:color="auto" w:fill="auto"/>
          </w:tcPr>
          <w:p w:rsidR="005401B1" w:rsidRPr="00AC725B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000 2 02 45160 10</w:t>
            </w:r>
            <w:r w:rsidR="0034500E">
              <w:rPr>
                <w:rFonts w:ascii="Times New Roman" w:eastAsia="Calibri" w:hAnsi="Times New Roman" w:cs="Times New Roman"/>
              </w:rPr>
              <w:t xml:space="preserve"> 0</w:t>
            </w:r>
            <w:r>
              <w:rPr>
                <w:rFonts w:ascii="Times New Roman" w:eastAsia="Calibri" w:hAnsi="Times New Roman" w:cs="Times New Roman"/>
              </w:rPr>
              <w:t>000 150</w:t>
            </w:r>
          </w:p>
        </w:tc>
        <w:tc>
          <w:tcPr>
            <w:tcW w:w="3544" w:type="dxa"/>
            <w:shd w:val="clear" w:color="auto" w:fill="auto"/>
          </w:tcPr>
          <w:p w:rsidR="005401B1" w:rsidRPr="00AC725B" w:rsidRDefault="0034500E" w:rsidP="003450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0E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shd w:val="clear" w:color="auto" w:fill="auto"/>
          </w:tcPr>
          <w:p w:rsidR="005401B1" w:rsidRDefault="0034500E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01B1" w:rsidRPr="00715765" w:rsidTr="005401B1">
        <w:trPr>
          <w:trHeight w:val="1125"/>
        </w:trPr>
        <w:tc>
          <w:tcPr>
            <w:tcW w:w="2835" w:type="dxa"/>
            <w:shd w:val="clear" w:color="auto" w:fill="auto"/>
          </w:tcPr>
          <w:p w:rsidR="005401B1" w:rsidRPr="00AC725B" w:rsidRDefault="0034500E" w:rsidP="00345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000 2 02 40014 10 0000 150</w:t>
            </w:r>
          </w:p>
        </w:tc>
        <w:tc>
          <w:tcPr>
            <w:tcW w:w="3544" w:type="dxa"/>
            <w:shd w:val="clear" w:color="auto" w:fill="auto"/>
          </w:tcPr>
          <w:p w:rsidR="005401B1" w:rsidRPr="00AC725B" w:rsidRDefault="0034500E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500E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5401B1" w:rsidRDefault="0034500E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346,3</w:t>
            </w:r>
            <w:r w:rsidR="000237C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34500E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363,9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34500E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373,0</w:t>
            </w:r>
          </w:p>
        </w:tc>
      </w:tr>
      <w:tr w:rsidR="005401B1" w:rsidRPr="00715765" w:rsidTr="005401B1">
        <w:trPr>
          <w:trHeight w:val="899"/>
        </w:trPr>
        <w:tc>
          <w:tcPr>
            <w:tcW w:w="2835" w:type="dxa"/>
            <w:shd w:val="clear" w:color="auto" w:fill="auto"/>
          </w:tcPr>
          <w:p w:rsidR="005401B1" w:rsidRPr="00AC725B" w:rsidRDefault="000237CB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000 2 02 49999 1</w:t>
            </w:r>
            <w:r w:rsidR="005401B1" w:rsidRPr="00AC725B">
              <w:rPr>
                <w:rFonts w:ascii="Times New Roman" w:eastAsia="Calibri" w:hAnsi="Times New Roman" w:cs="Times New Roman"/>
              </w:rPr>
              <w:t xml:space="preserve">0 0000 150 </w:t>
            </w:r>
          </w:p>
        </w:tc>
        <w:tc>
          <w:tcPr>
            <w:tcW w:w="3544" w:type="dxa"/>
            <w:shd w:val="clear" w:color="auto" w:fill="auto"/>
          </w:tcPr>
          <w:p w:rsidR="005401B1" w:rsidRPr="00AC725B" w:rsidRDefault="005401B1" w:rsidP="00540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5401B1" w:rsidRPr="00715765" w:rsidRDefault="000237CB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57,32</w:t>
            </w:r>
          </w:p>
        </w:tc>
        <w:tc>
          <w:tcPr>
            <w:tcW w:w="1134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401B1" w:rsidRPr="00715765" w:rsidRDefault="005401B1" w:rsidP="00540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016D1" w:rsidRDefault="00A016D1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7CB" w:rsidRDefault="000237CB" w:rsidP="00576DF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CED" w:rsidRPr="000C4878" w:rsidRDefault="00A75CED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D80C8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BD653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 </w:t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Сериковского сельского поселения </w:t>
      </w:r>
    </w:p>
    <w:p w:rsidR="00A016D1" w:rsidRPr="000C4878" w:rsidRDefault="00A016D1" w:rsidP="00A016D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2848">
        <w:rPr>
          <w:rFonts w:ascii="Times New Roman" w:hAnsi="Times New Roman" w:cs="Times New Roman"/>
          <w:sz w:val="24"/>
          <w:szCs w:val="24"/>
        </w:rPr>
        <w:t xml:space="preserve">   </w:t>
      </w: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8A759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28</w:t>
      </w:r>
      <w:r w:rsidR="00D80C8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.06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.2019   №</w:t>
      </w:r>
      <w:r w:rsidR="004D5E8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17</w:t>
      </w:r>
      <w:r w:rsidR="005852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</w:t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80" w:type="dxa"/>
        <w:jc w:val="center"/>
        <w:tblInd w:w="93" w:type="dxa"/>
        <w:tblLayout w:type="fixed"/>
        <w:tblLook w:val="04A0"/>
      </w:tblPr>
      <w:tblGrid>
        <w:gridCol w:w="9796"/>
        <w:gridCol w:w="284"/>
      </w:tblGrid>
      <w:tr w:rsidR="000C4878" w:rsidRPr="000C4878" w:rsidTr="00A77C55">
        <w:trPr>
          <w:trHeight w:val="330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78" w:rsidRPr="000C4878" w:rsidRDefault="000C4878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  <w:p w:rsidR="000C4878" w:rsidRPr="000C4878" w:rsidRDefault="000C4878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Сериковского сельского поселения</w:t>
            </w:r>
          </w:p>
        </w:tc>
      </w:tr>
      <w:tr w:rsidR="000C4878" w:rsidRPr="000C4878" w:rsidTr="00A77C55">
        <w:trPr>
          <w:trHeight w:val="330"/>
          <w:jc w:val="center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78" w:rsidRPr="000C4878" w:rsidRDefault="00DE4D41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 2019 год и плановый период 2020-2021</w:t>
            </w:r>
            <w:r w:rsidR="000C4878"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0C4878" w:rsidRPr="000C4878" w:rsidRDefault="000C4878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78" w:rsidRPr="000C4878" w:rsidRDefault="000C4878" w:rsidP="000C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ar-SA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"/>
        <w:gridCol w:w="2794"/>
        <w:gridCol w:w="183"/>
        <w:gridCol w:w="526"/>
        <w:gridCol w:w="183"/>
        <w:gridCol w:w="384"/>
        <w:gridCol w:w="183"/>
        <w:gridCol w:w="384"/>
        <w:gridCol w:w="183"/>
        <w:gridCol w:w="809"/>
        <w:gridCol w:w="183"/>
        <w:gridCol w:w="526"/>
        <w:gridCol w:w="183"/>
        <w:gridCol w:w="951"/>
        <w:gridCol w:w="183"/>
        <w:gridCol w:w="809"/>
        <w:gridCol w:w="223"/>
        <w:gridCol w:w="627"/>
        <w:gridCol w:w="223"/>
      </w:tblGrid>
      <w:tr w:rsidR="004E0493" w:rsidRPr="00093A4D" w:rsidTr="008148D3">
        <w:trPr>
          <w:gridAfter w:val="1"/>
          <w:wAfter w:w="223" w:type="dxa"/>
        </w:trPr>
        <w:tc>
          <w:tcPr>
            <w:tcW w:w="2977" w:type="dxa"/>
            <w:gridSpan w:val="2"/>
            <w:vMerge w:val="restart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093A4D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  <w:r w:rsidR="000C4878"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093A4D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="000C4878"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093A4D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0C4878"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E0493" w:rsidRPr="00093A4D" w:rsidTr="008148D3">
        <w:trPr>
          <w:gridAfter w:val="1"/>
          <w:wAfter w:w="223" w:type="dxa"/>
          <w:trHeight w:val="883"/>
        </w:trPr>
        <w:tc>
          <w:tcPr>
            <w:tcW w:w="2977" w:type="dxa"/>
            <w:gridSpan w:val="2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093A4D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093A4D" w:rsidRDefault="00093A4D" w:rsidP="00093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9F52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103,56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093A4D" w:rsidRDefault="0050193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1725,8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093A4D" w:rsidRDefault="0050193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1708,3</w:t>
            </w:r>
          </w:p>
        </w:tc>
      </w:tr>
      <w:tr w:rsidR="004E0493" w:rsidRPr="00A77C55" w:rsidTr="008148D3">
        <w:trPr>
          <w:gridAfter w:val="1"/>
          <w:wAfter w:w="223" w:type="dxa"/>
          <w:trHeight w:val="1249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Администрация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093A4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F5247">
              <w:rPr>
                <w:rFonts w:ascii="Times New Roman" w:eastAsia="Calibri" w:hAnsi="Times New Roman" w:cs="Times New Roman"/>
                <w:sz w:val="24"/>
                <w:szCs w:val="24"/>
              </w:rPr>
              <w:t>103,56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50193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1725,8</w:t>
            </w: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50193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1708,3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A77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A016D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F5247">
              <w:rPr>
                <w:rFonts w:ascii="Times New Roman" w:eastAsia="Calibri" w:hAnsi="Times New Roman" w:cs="Times New Roman"/>
                <w:sz w:val="24"/>
                <w:szCs w:val="24"/>
              </w:rPr>
              <w:t>51,11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501933" w:rsidP="004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980,</w:t>
            </w:r>
            <w:r w:rsidR="00623DB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501933" w:rsidP="00BF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950,</w:t>
            </w:r>
            <w:r w:rsidR="00623DB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05A6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D05A67" w:rsidRPr="00A77C55" w:rsidRDefault="00D05A67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05A67" w:rsidRPr="00A77C55" w:rsidRDefault="00D05A67" w:rsidP="00155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Default="0050193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05A67" w:rsidRDefault="008E0AEF" w:rsidP="00D05A6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D05A6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D05A67" w:rsidRPr="00A77C55" w:rsidRDefault="00D05A67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05A67" w:rsidRPr="00A77C55" w:rsidRDefault="00D05A67" w:rsidP="00155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Default="0050193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05A67" w:rsidRDefault="008E0AEF" w:rsidP="00D05A6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D05A6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D05A67" w:rsidRPr="00A77C55" w:rsidRDefault="00D05A67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Default="0050193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05A67" w:rsidRDefault="008E0AEF" w:rsidP="00D05A6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D05A6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D05A67" w:rsidRPr="00A77C55" w:rsidRDefault="00D05A67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деятельности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Default="008E0AE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05A67" w:rsidRDefault="008E0AEF" w:rsidP="00D05A6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68752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687527" w:rsidRPr="00A77C55" w:rsidRDefault="0068752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85 3 01 92020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527" w:rsidRDefault="008E0AE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87527" w:rsidRPr="00A77C55" w:rsidRDefault="008E0AEF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4E0493" w:rsidRPr="008A7594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8A7594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59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8A7594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8A7594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8A7594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8A7594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8A7594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8A7594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9F5247"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49,51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8A7594" w:rsidRDefault="008E0AEF" w:rsidP="00687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8A7594" w:rsidRDefault="008E0AEF" w:rsidP="00D05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432</w:t>
            </w:r>
            <w:r w:rsidR="00FC2FD4"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8A7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FC2FD4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FC2FD4" w:rsidRPr="00A77C55" w:rsidRDefault="00FC2FD4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C2FD4" w:rsidRDefault="00285A3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F5247">
              <w:rPr>
                <w:rFonts w:ascii="Times New Roman" w:eastAsia="Calibri" w:hAnsi="Times New Roman" w:cs="Times New Roman"/>
                <w:sz w:val="24"/>
                <w:szCs w:val="24"/>
              </w:rPr>
              <w:t>49,51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FD4" w:rsidRDefault="008E0AE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C2FD4" w:rsidRDefault="008E0AEF" w:rsidP="00BF1C7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432,65</w:t>
            </w:r>
          </w:p>
        </w:tc>
      </w:tr>
      <w:tr w:rsidR="00285A32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285A32" w:rsidRPr="00A77C55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5A32" w:rsidRDefault="00285A32">
            <w:r w:rsidRPr="00D95D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F5247">
              <w:rPr>
                <w:rFonts w:ascii="Times New Roman" w:eastAsia="Calibri" w:hAnsi="Times New Roman" w:cs="Times New Roman"/>
                <w:sz w:val="24"/>
                <w:szCs w:val="24"/>
              </w:rPr>
              <w:t>49,51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A32" w:rsidRDefault="00285A32">
            <w:r w:rsidRPr="008D50E2">
              <w:rPr>
                <w:rFonts w:ascii="Times New Roman" w:eastAsia="Calibri" w:hAnsi="Times New Roman" w:cs="Times New Roman"/>
                <w:sz w:val="24"/>
                <w:szCs w:val="24"/>
              </w:rPr>
              <w:t>451,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5A32" w:rsidRDefault="00285A32">
            <w:r w:rsidRPr="00281B66">
              <w:rPr>
                <w:rFonts w:ascii="Times New Roman" w:eastAsia="Calibri" w:hAnsi="Times New Roman" w:cs="Times New Roman"/>
                <w:sz w:val="24"/>
                <w:szCs w:val="24"/>
              </w:rPr>
              <w:t>432,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285A32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285A32" w:rsidRPr="00A77C55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деятельности администрации Сериковского сельского поселения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Бутурлиновского муниципального района Воронежской области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5A32" w:rsidRDefault="00285A32">
            <w:r w:rsidRPr="00D95D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F5247">
              <w:rPr>
                <w:rFonts w:ascii="Times New Roman" w:eastAsia="Calibri" w:hAnsi="Times New Roman" w:cs="Times New Roman"/>
                <w:sz w:val="24"/>
                <w:szCs w:val="24"/>
              </w:rPr>
              <w:t>49,51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A32" w:rsidRDefault="00285A32">
            <w:r w:rsidRPr="008D50E2">
              <w:rPr>
                <w:rFonts w:ascii="Times New Roman" w:eastAsia="Calibri" w:hAnsi="Times New Roman" w:cs="Times New Roman"/>
                <w:sz w:val="24"/>
                <w:szCs w:val="24"/>
              </w:rPr>
              <w:t>451,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5A32" w:rsidRDefault="00285A32">
            <w:r w:rsidRPr="00281B66">
              <w:rPr>
                <w:rFonts w:ascii="Times New Roman" w:eastAsia="Calibri" w:hAnsi="Times New Roman" w:cs="Times New Roman"/>
                <w:sz w:val="24"/>
                <w:szCs w:val="24"/>
              </w:rPr>
              <w:t>432,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607A1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8E0AEF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BF1C7E" w:rsidP="008E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E0AE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9610A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BF1C7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9610A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9610A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4E0493" w:rsidRPr="00604257" w:rsidTr="00604257">
        <w:trPr>
          <w:gridAfter w:val="1"/>
          <w:wAfter w:w="223" w:type="dxa"/>
          <w:trHeight w:val="581"/>
        </w:trPr>
        <w:tc>
          <w:tcPr>
            <w:tcW w:w="2977" w:type="dxa"/>
            <w:gridSpan w:val="2"/>
            <w:shd w:val="clear" w:color="auto" w:fill="auto"/>
          </w:tcPr>
          <w:p w:rsidR="000C4878" w:rsidRPr="00604257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"Управление резервным фондом администрации Сериковского сельского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Бутрлиновского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Сериковского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85 1 01 20540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5E08B6" w:rsidRPr="00604257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5E08B6" w:rsidRPr="00604257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604257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604257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604257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Pr="00604257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604257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8B6" w:rsidRPr="00604257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Pr="00604257" w:rsidRDefault="005E08B6" w:rsidP="000A2881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8B6" w:rsidRPr="00604257" w:rsidRDefault="005E08B6" w:rsidP="000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81,3</w:t>
            </w:r>
          </w:p>
        </w:tc>
      </w:tr>
      <w:tr w:rsidR="005E08B6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Default="005E08B6" w:rsidP="000A2881">
            <w:pPr>
              <w:jc w:val="center"/>
            </w:pPr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8B6" w:rsidRDefault="005E08B6" w:rsidP="000A2881">
            <w:pPr>
              <w:jc w:val="center"/>
            </w:pPr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5E08B6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Default="005E08B6" w:rsidP="000A2881">
            <w:pPr>
              <w:jc w:val="center"/>
            </w:pPr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8B6" w:rsidRDefault="005E08B6" w:rsidP="000A2881">
            <w:pPr>
              <w:jc w:val="center"/>
            </w:pPr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5E08B6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Default="005E08B6"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8B6" w:rsidRDefault="005E08B6"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5E08B6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"Первичный воинский учет граждан, проживающих или пребывающих на территории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08B6" w:rsidRDefault="005E08B6"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08B6" w:rsidRDefault="005E08B6"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</w:t>
            </w:r>
          </w:p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934BF6" w:rsidP="00934BF6">
            <w:pPr>
              <w:tabs>
                <w:tab w:val="left" w:pos="214"/>
                <w:tab w:val="center" w:pos="3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</w:tr>
      <w:tr w:rsidR="00D05A67" w:rsidRPr="00604257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D05A67" w:rsidRPr="00604257" w:rsidRDefault="00D05A6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604257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604257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05A67" w:rsidRPr="00604257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Pr="00604257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05A67" w:rsidRPr="00604257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05A67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141,16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5A67" w:rsidRPr="00604257" w:rsidRDefault="00D05A67" w:rsidP="00D05A67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05A67" w:rsidRPr="00604257" w:rsidRDefault="00D05A67" w:rsidP="00D05A67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88,7</w:t>
            </w:r>
          </w:p>
        </w:tc>
      </w:tr>
      <w:tr w:rsidR="009F524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9F5247" w:rsidRDefault="009F524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  <w:p w:rsidR="009F5247" w:rsidRDefault="009F524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F5247" w:rsidRPr="00A77C55" w:rsidRDefault="009F524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F5247" w:rsidRDefault="009F5247">
            <w:r w:rsidRPr="00257BF6">
              <w:rPr>
                <w:rFonts w:ascii="Times New Roman" w:eastAsia="Calibri" w:hAnsi="Times New Roman" w:cs="Times New Roman"/>
                <w:sz w:val="24"/>
                <w:szCs w:val="24"/>
              </w:rPr>
              <w:t>141,16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Default="009F5247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5247" w:rsidRDefault="009F5247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9F524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9F5247" w:rsidRPr="00A77C55" w:rsidRDefault="009F524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F5247" w:rsidRDefault="009F5247">
            <w:r w:rsidRPr="00257BF6">
              <w:rPr>
                <w:rFonts w:ascii="Times New Roman" w:eastAsia="Calibri" w:hAnsi="Times New Roman" w:cs="Times New Roman"/>
                <w:sz w:val="24"/>
                <w:szCs w:val="24"/>
              </w:rPr>
              <w:t>141,16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Default="009F5247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5247" w:rsidRDefault="009F5247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9F524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9F5247" w:rsidRPr="00A77C55" w:rsidRDefault="009F524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F5247" w:rsidRDefault="009F5247">
            <w:r w:rsidRPr="00257BF6">
              <w:rPr>
                <w:rFonts w:ascii="Times New Roman" w:eastAsia="Calibri" w:hAnsi="Times New Roman" w:cs="Times New Roman"/>
                <w:sz w:val="24"/>
                <w:szCs w:val="24"/>
              </w:rPr>
              <w:t>141,16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Default="009F5247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5247" w:rsidRDefault="009F5247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9F524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9F5247" w:rsidRPr="00A77C55" w:rsidRDefault="009F524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F5247" w:rsidRDefault="009F5247">
            <w:r w:rsidRPr="00257BF6">
              <w:rPr>
                <w:rFonts w:ascii="Times New Roman" w:eastAsia="Calibri" w:hAnsi="Times New Roman" w:cs="Times New Roman"/>
                <w:sz w:val="24"/>
                <w:szCs w:val="24"/>
              </w:rPr>
              <w:t>141,16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Default="009F5247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5247" w:rsidRDefault="009F5247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126D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</w:t>
            </w:r>
            <w:r w:rsidR="000C4878"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</w:t>
            </w:r>
            <w:r w:rsidR="000C4878"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84 1 01 7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8C393E" w:rsidP="008C3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35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74355F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880F6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84 1 01 9144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</w:t>
            </w:r>
            <w:r w:rsidR="009F524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D05A67" w:rsidP="008C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C39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4355F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D05A67" w:rsidP="008C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C39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4355F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</w:tr>
      <w:tr w:rsidR="004E0493" w:rsidRPr="00604257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604257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333,12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604257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604257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246,0</w:t>
            </w:r>
          </w:p>
        </w:tc>
      </w:tr>
      <w:tr w:rsidR="009F5247" w:rsidRPr="00604257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9F5247" w:rsidRPr="00604257" w:rsidRDefault="009F524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F5247" w:rsidRPr="00604257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F5247" w:rsidRPr="00604257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5247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9F5247" w:rsidRPr="00A77C55" w:rsidRDefault="009F524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Сериковского сельского поселения Бутурлиновского муниципального района </w:t>
            </w:r>
            <w:r w:rsidR="001F634A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«Социальное развитие села Сериково»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84 0 00 0000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F5247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487901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F5247" w:rsidRPr="00487901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247" w:rsidRPr="00A77C55" w:rsidTr="008148D3">
        <w:trPr>
          <w:gridAfter w:val="1"/>
          <w:wAfter w:w="223" w:type="dxa"/>
          <w:trHeight w:val="2622"/>
        </w:trPr>
        <w:tc>
          <w:tcPr>
            <w:tcW w:w="2977" w:type="dxa"/>
            <w:gridSpan w:val="2"/>
            <w:shd w:val="clear" w:color="auto" w:fill="auto"/>
          </w:tcPr>
          <w:p w:rsidR="009F5247" w:rsidRPr="00A77C55" w:rsidRDefault="001F63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бюджета сельского поселения за счет иных межбюджетных трансфертов бюджетам муниципальных образований на организацию проведения оплачиваемых общественных работ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F5247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84 4 02 78430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F5247" w:rsidRPr="00A77C55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F5247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5247" w:rsidRPr="00487901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F5247" w:rsidRPr="00487901" w:rsidRDefault="009F524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34A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F634A" w:rsidRPr="00A77C55" w:rsidRDefault="001F63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84 4 02 78430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634A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634A" w:rsidRPr="00487901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634A" w:rsidRPr="00487901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34A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F634A" w:rsidRPr="00A77C55" w:rsidRDefault="001F63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социальной политики (Закупка товаров, работ и услуг для обеспечения государственных (муниципальных)нужд)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F634A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634A" w:rsidRPr="00487901" w:rsidRDefault="00B12D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634A" w:rsidRPr="00487901" w:rsidRDefault="00B12D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1F634A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F634A" w:rsidRPr="00A77C55" w:rsidRDefault="001F63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914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634A" w:rsidRPr="00A77C55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634A" w:rsidRDefault="001F63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634A" w:rsidRPr="00487901" w:rsidRDefault="00B12D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634A" w:rsidRPr="00487901" w:rsidRDefault="00B12D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4E0493" w:rsidRPr="00604257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604257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  <w:p w:rsidR="00880F62" w:rsidRPr="00604257" w:rsidRDefault="00880F6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604257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604257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604257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604257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244,0</w:t>
            </w:r>
          </w:p>
        </w:tc>
      </w:tr>
      <w:tr w:rsidR="002C0509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2C0509" w:rsidRDefault="002C050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Сериковского сельского поселения Бутурлиновского муниципального района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области "Социальное развитие Сериковского сельского поселения"</w:t>
            </w:r>
          </w:p>
          <w:p w:rsidR="002C0509" w:rsidRPr="00A77C55" w:rsidRDefault="002C050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84 0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C0509" w:rsidRDefault="002C0509" w:rsidP="008148D3">
            <w:pPr>
              <w:jc w:val="center"/>
            </w:pPr>
            <w:r w:rsidRPr="00631242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0509" w:rsidRPr="00487901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1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C0509" w:rsidRPr="00487901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1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A457B1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A457B1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национальной экономики Сериковского сельского поселения"</w:t>
            </w:r>
          </w:p>
          <w:p w:rsidR="00A457B1" w:rsidRPr="00A77C55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457B1" w:rsidRDefault="00A457B1">
            <w:r w:rsidRPr="00631242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57B1" w:rsidRDefault="00A457B1">
            <w:r w:rsidRPr="00A75FBD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457B1" w:rsidRDefault="00A457B1">
            <w:r w:rsidRPr="00421ED4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FC2FD4" w:rsidRPr="00A77C55" w:rsidTr="008148D3">
        <w:trPr>
          <w:gridAfter w:val="1"/>
          <w:wAfter w:w="223" w:type="dxa"/>
          <w:trHeight w:val="1835"/>
        </w:trPr>
        <w:tc>
          <w:tcPr>
            <w:tcW w:w="2977" w:type="dxa"/>
            <w:gridSpan w:val="2"/>
            <w:shd w:val="clear" w:color="auto" w:fill="auto"/>
          </w:tcPr>
          <w:p w:rsidR="00FC2FD4" w:rsidRPr="000E7561" w:rsidRDefault="00FC2FD4" w:rsidP="00FC2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75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"Ремонт </w:t>
            </w:r>
            <w:r w:rsidRPr="000E756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C2FD4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2FD4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2FD4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FD4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84 4 03 00000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C2FD4" w:rsidRPr="00631242" w:rsidRDefault="00FC2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FD4" w:rsidRPr="00A75FBD" w:rsidRDefault="00FC2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C2FD4" w:rsidRPr="00421ED4" w:rsidRDefault="00FC2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A457B1" w:rsidRPr="00FC2FD4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A457B1" w:rsidRPr="00FC2FD4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2FD4">
              <w:rPr>
                <w:rFonts w:ascii="Times New Roman" w:eastAsia="Calibri" w:hAnsi="Times New Roman" w:cs="Times New Roman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  <w:p w:rsidR="00A457B1" w:rsidRPr="00FC2FD4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57B1" w:rsidRPr="00FC2FD4" w:rsidRDefault="00A457B1" w:rsidP="00FC2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84 4 03 </w:t>
            </w:r>
            <w:r w:rsidR="00FC2FD4"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91290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A457B1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A457B1" w:rsidRPr="00FC2FD4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A457B1" w:rsidRPr="00FC2FD4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84 4 03 91290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457B1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8148D3" w:rsidRPr="00604257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8148D3" w:rsidRPr="00604257" w:rsidRDefault="008148D3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425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  <w:p w:rsidR="008148D3" w:rsidRPr="00604257" w:rsidRDefault="008148D3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604257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604257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604257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604257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604257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604257" w:rsidRDefault="008148D3" w:rsidP="00126D4A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604257" w:rsidRDefault="008148D3" w:rsidP="008148D3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Pr="00604257" w:rsidRDefault="008148D3" w:rsidP="008148D3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8148D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8148D3" w:rsidRDefault="008148D3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  <w:p w:rsidR="008148D3" w:rsidRPr="00A77C55" w:rsidRDefault="008148D3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A77C55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A77C55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A77C55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A77C55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A77C55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Default="008148D3" w:rsidP="00126D4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Default="008148D3" w:rsidP="008148D3">
            <w:pPr>
              <w:jc w:val="center"/>
            </w:pPr>
            <w:r w:rsidRPr="00194D4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8148D3">
            <w:pPr>
              <w:jc w:val="center"/>
            </w:pPr>
            <w:r w:rsidRPr="00194D4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D765E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8148D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по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градостроительной деятельности"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D765E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градостроительной деятельности(закупка товаров,работ,услуг для обеспечения государственных  (муниципальных нужд))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84 4 01 90850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D765E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E21D54" w:rsidRPr="00604257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E21D54" w:rsidRPr="00604257" w:rsidRDefault="00E21D54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21D54" w:rsidRPr="00604257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21D54" w:rsidRPr="00604257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21D54" w:rsidRPr="00604257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1D54" w:rsidRPr="00604257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21D54" w:rsidRPr="00604257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1D54" w:rsidRPr="00604257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1D54" w:rsidRPr="00604257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  <w:r w:rsidR="000876BF"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1D54" w:rsidRPr="00604257" w:rsidRDefault="00C24DDC">
            <w:pPr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="00D57964"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  <w:r w:rsidR="000876BF"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85A32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  <w:vAlign w:val="bottom"/>
          </w:tcPr>
          <w:p w:rsidR="00285A32" w:rsidRPr="00A77C55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5A32" w:rsidRDefault="00285A32" w:rsidP="00285A32">
            <w:pPr>
              <w:jc w:val="center"/>
            </w:pPr>
            <w:r w:rsidRPr="0064254A">
              <w:rPr>
                <w:rFonts w:ascii="Times New Roman" w:eastAsia="Calibri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A32" w:rsidRDefault="00285A32" w:rsidP="000876B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5318D5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5A32" w:rsidRDefault="00285A3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85A32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285A32" w:rsidRPr="00A77C55" w:rsidRDefault="00285A3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5A32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85A32" w:rsidRDefault="00285A32" w:rsidP="00285A32">
            <w:pPr>
              <w:jc w:val="center"/>
            </w:pPr>
            <w:r w:rsidRPr="0064254A">
              <w:rPr>
                <w:rFonts w:ascii="Times New Roman" w:eastAsia="Calibri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5A32" w:rsidRDefault="00285A32" w:rsidP="000876B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5318D5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85A32" w:rsidRDefault="00285A3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24DDC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C24DDC" w:rsidRPr="00A77C55" w:rsidRDefault="00C24DDC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"Развитие жилищно-коммунального хозяйства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24DDC" w:rsidRDefault="00285A32" w:rsidP="00C24DD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DDC" w:rsidRDefault="00DD5A46" w:rsidP="000876B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C24DDC" w:rsidRPr="005318D5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4DDC" w:rsidRDefault="00C24DDC" w:rsidP="00DD5A46"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5A46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  <w:vAlign w:val="bottom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5A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E58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DD5A4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E58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84 2 01 90010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5A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E58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DD5A4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E58F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84 2 05 00000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285A32" w:rsidP="00CE2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9653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63739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  <w:r w:rsidR="009653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84 2 05 90050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285A3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9653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63739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  <w:r w:rsidR="009653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26D4A" w:rsidRPr="00604257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26D4A" w:rsidRPr="00604257" w:rsidRDefault="00126D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604257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604257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604257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604257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604257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6D4A" w:rsidRPr="00604257" w:rsidRDefault="00126D4A" w:rsidP="00126D4A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604257" w:rsidRDefault="00126D4A" w:rsidP="000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6D4A" w:rsidRPr="00604257" w:rsidRDefault="00126D4A">
            <w:pPr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245,0</w:t>
            </w:r>
          </w:p>
        </w:tc>
      </w:tr>
      <w:tr w:rsidR="00126D4A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26D4A" w:rsidRPr="00A77C55" w:rsidRDefault="00126D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6D4A" w:rsidRDefault="00126D4A" w:rsidP="00126D4A">
            <w:pPr>
              <w:jc w:val="center"/>
            </w:pPr>
            <w:r w:rsidRPr="00807B62">
              <w:rPr>
                <w:rFonts w:ascii="Times New Roman" w:eastAsia="Calibri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Default="00126D4A" w:rsidP="000E58F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6D4A" w:rsidRDefault="00126D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245,0</w:t>
            </w:r>
          </w:p>
        </w:tc>
      </w:tr>
      <w:tr w:rsidR="000E58FE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E58FE" w:rsidRPr="00A77C55" w:rsidRDefault="000E58FE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программа "Культуры и кинематографии"Сериковского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11 0 00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E58FE" w:rsidRDefault="001902C5" w:rsidP="00126D4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26D4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0E58FE" w:rsidRPr="00E20C65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58FE" w:rsidRDefault="00604200" w:rsidP="000E58F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E58FE" w:rsidRDefault="0060420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«Клуб Сериковского сельского поселения»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114BFA" w:rsidP="0019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02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114BFA" w:rsidP="0019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02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114BF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E21D54" w:rsidP="00E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11 2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01 00590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6D4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«Библиотека Сериковского сельского поселения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114B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E7561" w:rsidP="00E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E7561" w:rsidP="00B55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</w:tr>
      <w:tr w:rsidR="00B55A20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B55A20" w:rsidRPr="00A77C55" w:rsidRDefault="00B55A20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"Расходы на обеспечение деятельности (оказание услуг) муниципальных учреждений" библиотека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5A20" w:rsidRPr="00A77C55" w:rsidRDefault="000E7561" w:rsidP="00E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5A20" w:rsidRDefault="00E21D54" w:rsidP="000E756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E756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B55A20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B55A20" w:rsidRPr="00A77C55" w:rsidRDefault="00B55A20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5A20" w:rsidRPr="00A77C55" w:rsidRDefault="000E7561" w:rsidP="00E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5A20" w:rsidRDefault="00E21D5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E756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26D4A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26D4A" w:rsidRPr="00A77C55" w:rsidRDefault="00126D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«Социальное развитие Сериковского сельского поселения»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6D4A" w:rsidRDefault="00126D4A" w:rsidP="00126D4A">
            <w:pPr>
              <w:jc w:val="center"/>
            </w:pPr>
            <w:r w:rsidRPr="00353002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26D4A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26D4A" w:rsidRDefault="00126D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6D4A" w:rsidRDefault="00126D4A" w:rsidP="00126D4A">
            <w:pPr>
              <w:jc w:val="center"/>
            </w:pPr>
            <w:r w:rsidRPr="00353002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26D4A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26D4A" w:rsidRDefault="00126D4A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санитарно-эпидемиологическое благополучие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84 4 04 00000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6D4A" w:rsidRDefault="00126D4A" w:rsidP="00126D4A">
            <w:pPr>
              <w:jc w:val="center"/>
            </w:pPr>
            <w:r w:rsidRPr="00353002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6D4A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E0493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бюджета Сериковского сельского поселения в рамках подпрограммы «Санитарно-эпидемилогическое благополучие»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84 4 04 90200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4878" w:rsidRPr="00A77C55" w:rsidRDefault="00126D4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A2881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A2881" w:rsidRPr="00A77C55" w:rsidRDefault="000A288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2881" w:rsidRDefault="001902C5" w:rsidP="000A288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0A2881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  <w:vAlign w:val="bottom"/>
          </w:tcPr>
          <w:p w:rsidR="000A2881" w:rsidRPr="00A77C55" w:rsidRDefault="000A288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2881" w:rsidRDefault="001902C5" w:rsidP="000A288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0A2881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0A2881" w:rsidRPr="00A77C55" w:rsidRDefault="000A288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2881" w:rsidRDefault="001902C5" w:rsidP="000A288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1902C5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902C5" w:rsidRPr="00A77C55" w:rsidRDefault="001902C5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"Социальная политика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902C5" w:rsidRDefault="001902C5" w:rsidP="001902C5">
            <w:pPr>
              <w:jc w:val="center"/>
            </w:pPr>
            <w:r w:rsidRPr="009112A8"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1902C5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  <w:vAlign w:val="bottom"/>
          </w:tcPr>
          <w:p w:rsidR="001902C5" w:rsidRPr="00A77C55" w:rsidRDefault="001902C5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902C5" w:rsidRDefault="001902C5" w:rsidP="001902C5">
            <w:pPr>
              <w:jc w:val="center"/>
            </w:pPr>
            <w:r w:rsidRPr="009112A8"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1902C5" w:rsidRPr="00A77C55" w:rsidTr="008148D3">
        <w:trPr>
          <w:gridAfter w:val="1"/>
          <w:wAfter w:w="223" w:type="dxa"/>
        </w:trPr>
        <w:tc>
          <w:tcPr>
            <w:tcW w:w="2977" w:type="dxa"/>
            <w:gridSpan w:val="2"/>
            <w:shd w:val="clear" w:color="auto" w:fill="auto"/>
          </w:tcPr>
          <w:p w:rsidR="001902C5" w:rsidRPr="00A77C55" w:rsidRDefault="001902C5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84 5 01 90470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02C5" w:rsidRPr="00A77C55" w:rsidRDefault="001902C5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02C5" w:rsidRDefault="001902C5" w:rsidP="001902C5">
            <w:pPr>
              <w:jc w:val="center"/>
            </w:pPr>
            <w:r w:rsidRPr="009112A8"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902C5" w:rsidRDefault="001902C5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8148D3" w:rsidRPr="00620D60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620D60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20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620D60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D60">
              <w:rPr>
                <w:rFonts w:ascii="Times New Roman" w:eastAsia="Calibri" w:hAnsi="Times New Roman" w:cs="Times New Roman"/>
                <w:b/>
              </w:rPr>
              <w:t>914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620D60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D60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620D60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D60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620D60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620D60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620D60" w:rsidRDefault="008148D3" w:rsidP="007570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D60">
              <w:rPr>
                <w:rFonts w:ascii="Times New Roman" w:eastAsia="Calibri" w:hAnsi="Times New Roman" w:cs="Times New Roman"/>
                <w:b/>
              </w:rPr>
              <w:t>15,45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Pr="00620D60" w:rsidRDefault="008148D3" w:rsidP="007570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D60">
              <w:rPr>
                <w:rFonts w:ascii="Times New Roman" w:eastAsia="Calibri" w:hAnsi="Times New Roman" w:cs="Times New Roman"/>
                <w:b/>
              </w:rPr>
              <w:t>15,45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Pr="00620D60" w:rsidRDefault="008148D3" w:rsidP="007570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D60">
              <w:rPr>
                <w:rFonts w:ascii="Times New Roman" w:eastAsia="Calibri" w:hAnsi="Times New Roman" w:cs="Times New Roman"/>
                <w:b/>
              </w:rPr>
              <w:t>15,45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174AC2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174AC2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174AC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174AC2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174AC2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4AC2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174AC2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174AC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174AC2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41DD">
              <w:rPr>
                <w:rFonts w:ascii="Times New Roman" w:eastAsia="Calibri" w:hAnsi="Times New Roman" w:cs="Times New Roman"/>
                <w:lang w:eastAsia="ru-RU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84 2 00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B44B97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41DD">
              <w:rPr>
                <w:rFonts w:ascii="Times New Roman" w:eastAsia="Calibri" w:hAnsi="Times New Roman" w:cs="Times New Roman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84 2 05 00000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B44B97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>Прочие мероприятия по благоустройству сельского поселения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(иные межбюджетные трансферты)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84 2 05 90200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B44B97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8148D3" w:rsidRPr="00947D24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B44B97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Pr="00947D24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Pr="00947D24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</w:tr>
      <w:tr w:rsidR="008148D3" w:rsidRPr="00947D24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>Основное мероприятие "Расходы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 развитию градостроительной деятельности</w:t>
            </w:r>
            <w:r w:rsidRPr="007F5597">
              <w:rPr>
                <w:rFonts w:ascii="Times New Roman" w:eastAsia="Calibri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84 4 01 00000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B44B97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Pr="00947D24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Pr="00947D24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7F5597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Прочие мероприятия по развитию градостроительной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84 4 01 90200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59BE">
              <w:rPr>
                <w:rFonts w:ascii="Times New Roman" w:eastAsia="Calibri" w:hAnsi="Times New Roman" w:cs="Times New Roman"/>
                <w:lang w:eastAsia="ru-RU"/>
              </w:rPr>
              <w:t xml:space="preserve">Подпрограмма "Обеспечение реализации муниципальной </w:t>
            </w:r>
            <w:r w:rsidRPr="000F59B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программы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B44B97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4AC2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85 3 02 00000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B44B97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</w:tr>
      <w:tr w:rsidR="008148D3" w:rsidTr="008148D3">
        <w:tblPrEx>
          <w:jc w:val="center"/>
        </w:tblPrEx>
        <w:trPr>
          <w:gridBefore w:val="1"/>
          <w:wBefore w:w="183" w:type="dxa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8148D3" w:rsidRPr="00174AC2" w:rsidRDefault="008148D3" w:rsidP="00757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Выполнение других расходных обязательств </w:t>
            </w:r>
            <w:r>
              <w:rPr>
                <w:rFonts w:ascii="Times New Roman" w:hAnsi="Times New Roman" w:cs="Times New Roman"/>
                <w:color w:val="000000"/>
              </w:rPr>
              <w:t>(иные межбюджетные трансферты)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48D3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85 3 02 90200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48D3" w:rsidRPr="00F8760D" w:rsidRDefault="008148D3" w:rsidP="00757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48D3" w:rsidRPr="00B44B97" w:rsidRDefault="008148D3" w:rsidP="007570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48D3" w:rsidRDefault="008148D3" w:rsidP="0075707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</w:tr>
    </w:tbl>
    <w:p w:rsidR="00501933" w:rsidRDefault="00501933" w:rsidP="00174AC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780" w:rsidRDefault="00575780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780" w:rsidRDefault="00575780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285" w:rsidRDefault="0058528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780" w:rsidRDefault="00575780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933" w:rsidRDefault="0050193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933" w:rsidRDefault="0050193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345" w:rsidRPr="000C4878" w:rsidRDefault="0032334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D80C8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323345" w:rsidRPr="000C4878" w:rsidRDefault="0032334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A815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 </w:t>
      </w:r>
    </w:p>
    <w:p w:rsidR="00323345" w:rsidRPr="000C4878" w:rsidRDefault="0032334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Сериковского сельского поселения </w:t>
      </w:r>
    </w:p>
    <w:p w:rsidR="001902C5" w:rsidRPr="000C4878" w:rsidRDefault="001902C5" w:rsidP="001902C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39284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2848">
        <w:rPr>
          <w:rFonts w:ascii="Times New Roman" w:hAnsi="Times New Roman" w:cs="Times New Roman"/>
          <w:sz w:val="24"/>
          <w:szCs w:val="24"/>
        </w:rPr>
        <w:t xml:space="preserve">   </w:t>
      </w:r>
      <w:r w:rsidR="00D80C88"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8A759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28</w:t>
      </w:r>
      <w:r w:rsidR="00D80C8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.06.2019   №</w:t>
      </w:r>
      <w:r w:rsidR="004D5E8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17</w:t>
      </w:r>
      <w:r w:rsidR="005852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</w:t>
      </w:r>
      <w:r w:rsidR="00D80C8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</w:t>
      </w:r>
    </w:p>
    <w:p w:rsidR="000C4878" w:rsidRDefault="000C4878"/>
    <w:p w:rsidR="00323345" w:rsidRPr="000C4878" w:rsidRDefault="00323345" w:rsidP="0032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 бюджетных ассигнований по разделам, подразделам, целевым статьям (муниципальным программам Сериковского сельского поселения Бутурлиновского муниципального района Воронежской области), группам видов расходов  классификации расходов бюджета Сериковс</w:t>
      </w:r>
      <w:r w:rsidR="00CA50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кого сельского поселения на 2019 год на  плановый период 2020 и 2021 </w:t>
      </w:r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годов. </w:t>
      </w:r>
    </w:p>
    <w:p w:rsidR="000C4878" w:rsidRDefault="000C4878"/>
    <w:tbl>
      <w:tblPr>
        <w:tblW w:w="9479" w:type="dxa"/>
        <w:jc w:val="center"/>
        <w:tblInd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0"/>
        <w:gridCol w:w="542"/>
        <w:gridCol w:w="567"/>
        <w:gridCol w:w="992"/>
        <w:gridCol w:w="709"/>
        <w:gridCol w:w="1275"/>
        <w:gridCol w:w="1302"/>
        <w:gridCol w:w="1762"/>
      </w:tblGrid>
      <w:tr w:rsidR="004E0493" w:rsidRPr="00126D4A" w:rsidTr="000D0470">
        <w:trPr>
          <w:jc w:val="center"/>
        </w:trPr>
        <w:tc>
          <w:tcPr>
            <w:tcW w:w="2330" w:type="dxa"/>
            <w:vMerge w:val="restart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542" w:type="dxa"/>
            <w:vMerge w:val="restart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ПР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ВР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Сумма (тыс. руб.)</w:t>
            </w:r>
          </w:p>
        </w:tc>
      </w:tr>
      <w:tr w:rsidR="004E0493" w:rsidRPr="00126D4A" w:rsidTr="000D0470">
        <w:trPr>
          <w:jc w:val="center"/>
        </w:trPr>
        <w:tc>
          <w:tcPr>
            <w:tcW w:w="2330" w:type="dxa"/>
            <w:vMerge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126D4A" w:rsidRDefault="00CA507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2019</w:t>
            </w:r>
            <w:r w:rsidR="00323345" w:rsidRPr="00126D4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02" w:type="dxa"/>
            <w:shd w:val="clear" w:color="auto" w:fill="auto"/>
          </w:tcPr>
          <w:p w:rsidR="00F8760D" w:rsidRPr="00126D4A" w:rsidRDefault="00CA507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762" w:type="dxa"/>
            <w:shd w:val="clear" w:color="auto" w:fill="auto"/>
          </w:tcPr>
          <w:p w:rsidR="00323345" w:rsidRPr="00126D4A" w:rsidRDefault="00CA507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2021</w:t>
            </w:r>
            <w:r w:rsidR="00323345" w:rsidRPr="00126D4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4E0493" w:rsidRPr="00126D4A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42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762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4E0493" w:rsidRPr="00126D4A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542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126D4A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126D4A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3103,56</w:t>
            </w:r>
          </w:p>
        </w:tc>
        <w:tc>
          <w:tcPr>
            <w:tcW w:w="1302" w:type="dxa"/>
            <w:shd w:val="clear" w:color="auto" w:fill="auto"/>
          </w:tcPr>
          <w:p w:rsidR="00323345" w:rsidRPr="00126D4A" w:rsidRDefault="005B7C0F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1758,7</w:t>
            </w:r>
          </w:p>
        </w:tc>
        <w:tc>
          <w:tcPr>
            <w:tcW w:w="1762" w:type="dxa"/>
            <w:shd w:val="clear" w:color="auto" w:fill="auto"/>
          </w:tcPr>
          <w:p w:rsidR="00323345" w:rsidRPr="00126D4A" w:rsidRDefault="004B4B5A" w:rsidP="00CA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6D4A">
              <w:rPr>
                <w:rFonts w:ascii="Times New Roman" w:eastAsia="Calibri" w:hAnsi="Times New Roman" w:cs="Times New Roman"/>
                <w:b/>
              </w:rPr>
              <w:t>1708,3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1851,11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980,15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950,15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B4B5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B4B5A" w:rsidRPr="004E3691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4B5A" w:rsidRDefault="004B4B5A" w:rsidP="00721F49">
            <w:pPr>
              <w:jc w:val="center"/>
            </w:pPr>
            <w:r w:rsidRPr="00B76E43"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4B4B5A" w:rsidRDefault="004B4B5A" w:rsidP="004B4B5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4B4B5A" w:rsidRDefault="004B4B5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B4B5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"Обеспечение реализации муниципальной программы"</w:t>
            </w:r>
          </w:p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4B5A" w:rsidRPr="00F8760D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4B5A" w:rsidRDefault="004B4B5A" w:rsidP="00721F49">
            <w:pPr>
              <w:jc w:val="center"/>
            </w:pPr>
            <w:r w:rsidRPr="00B76E43"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4B4B5A" w:rsidRDefault="004B4B5A" w:rsidP="004B4B5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4B4B5A" w:rsidRDefault="004B4B5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B4B5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"Финансовое обеспечение деятельности администрации </w:t>
            </w:r>
          </w:p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Сериковского сельского поселения Бутурлиновского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муниципального района Воронежской области</w:t>
            </w:r>
          </w:p>
          <w:p w:rsidR="004B4B5A" w:rsidRPr="00F8760D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85 3 01 00000</w:t>
            </w:r>
          </w:p>
        </w:tc>
        <w:tc>
          <w:tcPr>
            <w:tcW w:w="709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4B5A" w:rsidRDefault="004B4B5A" w:rsidP="00721F49">
            <w:pPr>
              <w:jc w:val="center"/>
            </w:pPr>
            <w:r w:rsidRPr="00B76E43"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4B4B5A" w:rsidRDefault="004B4B5A" w:rsidP="004B4B5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4B4B5A" w:rsidRDefault="004B4B5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B4B5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4B4B5A" w:rsidRPr="00F8760D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85 3 01 92020</w:t>
            </w:r>
          </w:p>
        </w:tc>
        <w:tc>
          <w:tcPr>
            <w:tcW w:w="709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4B4B5A" w:rsidRDefault="004B4B5A" w:rsidP="004B4B5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4B4B5A" w:rsidRDefault="004B4B5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E0493" w:rsidRPr="00604257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604257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604257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1249,51</w:t>
            </w:r>
          </w:p>
        </w:tc>
        <w:tc>
          <w:tcPr>
            <w:tcW w:w="1302" w:type="dxa"/>
            <w:shd w:val="clear" w:color="auto" w:fill="auto"/>
          </w:tcPr>
          <w:p w:rsidR="00323345" w:rsidRPr="00604257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323345" w:rsidRPr="00604257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432,65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Pr="004E3691" w:rsidRDefault="00CE2AB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E2AB7" w:rsidRDefault="00604257" w:rsidP="00CE2AB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1249,51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>
            <w:r w:rsidRPr="00DE36A8"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>
            <w:r w:rsidRPr="00FE090E"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60425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604257" w:rsidRPr="004E3691" w:rsidRDefault="0060425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542" w:type="dxa"/>
            <w:shd w:val="clear" w:color="auto" w:fill="auto"/>
          </w:tcPr>
          <w:p w:rsidR="00604257" w:rsidRPr="00F8760D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04257" w:rsidRPr="00F8760D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04257" w:rsidRPr="00F8760D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604257" w:rsidRPr="00F8760D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4257" w:rsidRDefault="00604257" w:rsidP="00604257">
            <w:pPr>
              <w:jc w:val="center"/>
            </w:pPr>
            <w:r w:rsidRPr="009C632A">
              <w:rPr>
                <w:rFonts w:ascii="Times New Roman" w:eastAsia="Calibri" w:hAnsi="Times New Roman" w:cs="Times New Roman"/>
              </w:rPr>
              <w:t>1249,51</w:t>
            </w:r>
          </w:p>
        </w:tc>
        <w:tc>
          <w:tcPr>
            <w:tcW w:w="1302" w:type="dxa"/>
            <w:shd w:val="clear" w:color="auto" w:fill="auto"/>
          </w:tcPr>
          <w:p w:rsidR="00604257" w:rsidRDefault="00604257">
            <w:r w:rsidRPr="00DE36A8"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604257" w:rsidRDefault="00604257">
            <w:r w:rsidRPr="00FE090E"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60425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604257" w:rsidRPr="00F8760D" w:rsidRDefault="0060425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"Расходы на обеспечение функций органов местного самоуправления»</w:t>
            </w:r>
          </w:p>
        </w:tc>
        <w:tc>
          <w:tcPr>
            <w:tcW w:w="542" w:type="dxa"/>
            <w:shd w:val="clear" w:color="auto" w:fill="auto"/>
          </w:tcPr>
          <w:p w:rsidR="00604257" w:rsidRPr="00F8760D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04257" w:rsidRPr="00F8760D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04257" w:rsidRPr="00F8760D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85 3 01 00000</w:t>
            </w:r>
          </w:p>
        </w:tc>
        <w:tc>
          <w:tcPr>
            <w:tcW w:w="709" w:type="dxa"/>
            <w:shd w:val="clear" w:color="auto" w:fill="auto"/>
          </w:tcPr>
          <w:p w:rsidR="00604257" w:rsidRPr="00F8760D" w:rsidRDefault="0060425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4257" w:rsidRDefault="00604257" w:rsidP="00604257">
            <w:pPr>
              <w:jc w:val="center"/>
            </w:pPr>
            <w:r w:rsidRPr="009C632A">
              <w:rPr>
                <w:rFonts w:ascii="Times New Roman" w:eastAsia="Calibri" w:hAnsi="Times New Roman" w:cs="Times New Roman"/>
              </w:rPr>
              <w:t>1249,51</w:t>
            </w:r>
          </w:p>
        </w:tc>
        <w:tc>
          <w:tcPr>
            <w:tcW w:w="1302" w:type="dxa"/>
            <w:shd w:val="clear" w:color="auto" w:fill="auto"/>
          </w:tcPr>
          <w:p w:rsidR="00604257" w:rsidRDefault="00604257">
            <w:r w:rsidRPr="00DE36A8"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604257" w:rsidRDefault="00604257">
            <w:r w:rsidRPr="00FE090E"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обеспечение функций 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642,8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327,1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DD16D8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B4B5A">
              <w:rPr>
                <w:rFonts w:ascii="Times New Roman" w:eastAsia="Calibri" w:hAnsi="Times New Roman" w:cs="Times New Roman"/>
              </w:rPr>
              <w:t>19,6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501,4</w:t>
            </w:r>
            <w:r w:rsidR="006042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DD16D8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91,2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DD16D8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323345" w:rsidRPr="00F8760D">
              <w:rPr>
                <w:rFonts w:ascii="Times New Roman" w:eastAsia="Calibri" w:hAnsi="Times New Roman" w:cs="Times New Roman"/>
              </w:rPr>
              <w:t>9,6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23345" w:rsidRPr="00F8760D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23345" w:rsidRPr="00F8760D"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4E0493" w:rsidRPr="00604257" w:rsidTr="00604257">
        <w:trPr>
          <w:trHeight w:val="415"/>
          <w:jc w:val="center"/>
        </w:trPr>
        <w:tc>
          <w:tcPr>
            <w:tcW w:w="2330" w:type="dxa"/>
            <w:shd w:val="clear" w:color="auto" w:fill="auto"/>
          </w:tcPr>
          <w:p w:rsidR="00323345" w:rsidRPr="00604257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4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85 1 00 00000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Основное мероприятие "Управление резервным фондом администрации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Сериковского сельского поселения Бутрлиновского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85 1 01 00000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Резервный фонд администрации Сериковского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85 1 01 20540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721F49" w:rsidRPr="00604257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Pr="00604257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42" w:type="dxa"/>
            <w:shd w:val="clear" w:color="auto" w:fill="auto"/>
          </w:tcPr>
          <w:p w:rsidR="00721F49" w:rsidRPr="00604257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604257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721F49" w:rsidRPr="00604257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21F49" w:rsidRPr="00604257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Pr="00604257" w:rsidRDefault="00721F49" w:rsidP="00223F2C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Pr="00604257" w:rsidRDefault="00721F49" w:rsidP="00223F2C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Pr="00604257" w:rsidRDefault="00721F49" w:rsidP="00223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81,3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Pr="00F8760D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  <w:p w:rsidR="00721F49" w:rsidRPr="00F8760D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Pr="00287C36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85 2 00 00000</w:t>
            </w: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Основное мероприятие "Первичный воинский учет граждан, проживающих или пребывающих на территории Сериковского сельского поселения"</w:t>
            </w:r>
          </w:p>
          <w:p w:rsidR="00174AC2" w:rsidRPr="00F8760D" w:rsidRDefault="00174AC2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85 2 01 00000</w:t>
            </w: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Default="00721F49" w:rsidP="00223F2C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</w:t>
            </w:r>
          </w:p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10,8</w:t>
            </w:r>
          </w:p>
        </w:tc>
      </w:tr>
      <w:tr w:rsidR="004E0493" w:rsidRPr="00604257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604257" w:rsidRDefault="00323345" w:rsidP="00F876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604257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141,16</w:t>
            </w:r>
          </w:p>
        </w:tc>
        <w:tc>
          <w:tcPr>
            <w:tcW w:w="1302" w:type="dxa"/>
            <w:shd w:val="clear" w:color="auto" w:fill="auto"/>
          </w:tcPr>
          <w:p w:rsidR="00323345" w:rsidRPr="00604257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8</w:t>
            </w:r>
            <w:r w:rsidR="00323345" w:rsidRPr="00604257">
              <w:rPr>
                <w:rFonts w:ascii="Times New Roman" w:eastAsia="Calibri" w:hAnsi="Times New Roman" w:cs="Times New Roman"/>
                <w:b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323345" w:rsidRPr="00604257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8</w:t>
            </w:r>
            <w:r w:rsidR="00323345" w:rsidRPr="00604257">
              <w:rPr>
                <w:rFonts w:ascii="Times New Roman" w:eastAsia="Calibri" w:hAnsi="Times New Roman" w:cs="Times New Roman"/>
                <w:b/>
              </w:rPr>
              <w:t>8,7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B12DF6" w:rsidP="00223F2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141,16</w:t>
            </w:r>
          </w:p>
        </w:tc>
        <w:tc>
          <w:tcPr>
            <w:tcW w:w="130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B12DF6" w:rsidP="00223F2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141,16</w:t>
            </w:r>
          </w:p>
        </w:tc>
        <w:tc>
          <w:tcPr>
            <w:tcW w:w="130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Подпрограмма "Обеспечение первичных мер пожарной безопасности на территории Сериковского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сельского поселения"</w:t>
            </w:r>
          </w:p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84 1 00 00000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B12DF6" w:rsidP="00223F2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141,16</w:t>
            </w:r>
          </w:p>
        </w:tc>
        <w:tc>
          <w:tcPr>
            <w:tcW w:w="130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"Обеспечение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84 1 01 00000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B12DF6" w:rsidP="00223F2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141,16</w:t>
            </w:r>
          </w:p>
        </w:tc>
        <w:tc>
          <w:tcPr>
            <w:tcW w:w="130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84 1 01 91430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84 1 01 9144</w:t>
            </w:r>
            <w:r w:rsidR="00323345" w:rsidRPr="00F876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139,</w:t>
            </w:r>
            <w:r w:rsidR="00B12DF6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721F49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721F49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4E0493" w:rsidRPr="00604257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604257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604257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604257" w:rsidRDefault="004241D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333,12</w:t>
            </w:r>
          </w:p>
        </w:tc>
        <w:tc>
          <w:tcPr>
            <w:tcW w:w="1302" w:type="dxa"/>
            <w:shd w:val="clear" w:color="auto" w:fill="auto"/>
          </w:tcPr>
          <w:p w:rsidR="00323345" w:rsidRPr="00604257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236,9</w:t>
            </w:r>
          </w:p>
        </w:tc>
        <w:tc>
          <w:tcPr>
            <w:tcW w:w="1762" w:type="dxa"/>
            <w:shd w:val="clear" w:color="auto" w:fill="auto"/>
          </w:tcPr>
          <w:p w:rsidR="00323345" w:rsidRPr="00604257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246,0</w:t>
            </w:r>
          </w:p>
        </w:tc>
      </w:tr>
      <w:tr w:rsidR="0057578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75780" w:rsidRPr="00F8760D" w:rsidRDefault="0057578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542" w:type="dxa"/>
            <w:shd w:val="clear" w:color="auto" w:fill="auto"/>
          </w:tcPr>
          <w:p w:rsidR="00575780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75780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75780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75780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18,9</w:t>
            </w:r>
          </w:p>
        </w:tc>
        <w:tc>
          <w:tcPr>
            <w:tcW w:w="130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78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75780" w:rsidRDefault="0057578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75780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</w:t>
            </w:r>
            <w:r w:rsidRPr="00F8760D">
              <w:rPr>
                <w:rFonts w:ascii="Times New Roman" w:eastAsia="Calibri" w:hAnsi="Times New Roman" w:cs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575780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18,9</w:t>
            </w:r>
          </w:p>
        </w:tc>
        <w:tc>
          <w:tcPr>
            <w:tcW w:w="130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78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75780" w:rsidRPr="00F8760D" w:rsidRDefault="0057578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  <w:r w:rsidR="000B076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0B0760">
              <w:rPr>
                <w:rFonts w:ascii="Times New Roman" w:eastAsia="Calibri" w:hAnsi="Times New Roman" w:cs="Times New Roman"/>
              </w:rPr>
              <w:t xml:space="preserve"> 00 0000</w:t>
            </w:r>
          </w:p>
        </w:tc>
        <w:tc>
          <w:tcPr>
            <w:tcW w:w="709" w:type="dxa"/>
            <w:shd w:val="clear" w:color="auto" w:fill="auto"/>
          </w:tcPr>
          <w:p w:rsidR="00575780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7578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18,9</w:t>
            </w:r>
          </w:p>
        </w:tc>
        <w:tc>
          <w:tcPr>
            <w:tcW w:w="130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78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75780" w:rsidRPr="00F8760D" w:rsidRDefault="0057578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75780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"Расходы на организацию </w:t>
            </w:r>
            <w:r w:rsidRPr="00575780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проведения оплачиваемых общественных работ"</w:t>
            </w:r>
          </w:p>
        </w:tc>
        <w:tc>
          <w:tcPr>
            <w:tcW w:w="542" w:type="dxa"/>
            <w:shd w:val="clear" w:color="auto" w:fill="auto"/>
          </w:tcPr>
          <w:p w:rsidR="0057578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57578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7578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84 4 02 00000</w:t>
            </w:r>
          </w:p>
        </w:tc>
        <w:tc>
          <w:tcPr>
            <w:tcW w:w="709" w:type="dxa"/>
            <w:shd w:val="clear" w:color="auto" w:fill="auto"/>
          </w:tcPr>
          <w:p w:rsidR="00575780" w:rsidRPr="00F8760D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7578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18,9</w:t>
            </w:r>
          </w:p>
        </w:tc>
        <w:tc>
          <w:tcPr>
            <w:tcW w:w="130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578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75780" w:rsidRPr="00F8760D" w:rsidRDefault="0057578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75780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Расходы на организацию проведения оплачиваемых общественных работ за счет средств областного бюджета</w:t>
            </w:r>
          </w:p>
        </w:tc>
        <w:tc>
          <w:tcPr>
            <w:tcW w:w="54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75780" w:rsidRDefault="000B0760" w:rsidP="000B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84 4 02 78430 </w:t>
            </w:r>
          </w:p>
        </w:tc>
        <w:tc>
          <w:tcPr>
            <w:tcW w:w="709" w:type="dxa"/>
            <w:shd w:val="clear" w:color="auto" w:fill="auto"/>
          </w:tcPr>
          <w:p w:rsidR="0057578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7578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130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:rsidR="00575780" w:rsidRDefault="0057578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076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0B0760" w:rsidRPr="00575780" w:rsidRDefault="000B076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B0760">
              <w:rPr>
                <w:rFonts w:ascii="Times New Roman" w:eastAsia="Calibri" w:hAnsi="Times New Roman" w:cs="Times New Roman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42" w:type="dxa"/>
            <w:shd w:val="clear" w:color="auto" w:fill="auto"/>
          </w:tcPr>
          <w:p w:rsidR="000B076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B076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B0760" w:rsidRDefault="000B0760" w:rsidP="000B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84 4 02 98430</w:t>
            </w:r>
          </w:p>
        </w:tc>
        <w:tc>
          <w:tcPr>
            <w:tcW w:w="709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0B076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302" w:type="dxa"/>
            <w:shd w:val="clear" w:color="auto" w:fill="auto"/>
          </w:tcPr>
          <w:p w:rsidR="000B076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0B0760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9E3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</w:t>
            </w:r>
            <w:r w:rsidRPr="00F8760D">
              <w:rPr>
                <w:rFonts w:ascii="Times New Roman" w:eastAsia="Calibri" w:hAnsi="Times New Roman" w:cs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12973" w:rsidP="00F1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  <w:p w:rsidR="004E3691" w:rsidRPr="00F8760D" w:rsidRDefault="004E3691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B870A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B870A9" w:rsidRPr="00F8760D" w:rsidRDefault="00B870A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Основное мероприятие</w:t>
            </w:r>
            <w:r w:rsidR="001F27A7">
              <w:rPr>
                <w:rFonts w:ascii="Times New Roman" w:eastAsia="Calibri" w:hAnsi="Times New Roman" w:cs="Times New Roman"/>
                <w:lang w:eastAsia="ru-RU"/>
              </w:rPr>
              <w:t xml:space="preserve"> "Ремонт сети автомобильных дорог местного значения за счёт средств муниципального дорожного фонда"</w:t>
            </w:r>
          </w:p>
        </w:tc>
        <w:tc>
          <w:tcPr>
            <w:tcW w:w="542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84 4 03 00000</w:t>
            </w:r>
          </w:p>
        </w:tc>
        <w:tc>
          <w:tcPr>
            <w:tcW w:w="709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84 4 03 91290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620D6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620D60" w:rsidRPr="00F8760D" w:rsidRDefault="00620D6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96,92</w:t>
            </w:r>
          </w:p>
        </w:tc>
        <w:tc>
          <w:tcPr>
            <w:tcW w:w="1302" w:type="dxa"/>
            <w:shd w:val="clear" w:color="auto" w:fill="auto"/>
          </w:tcPr>
          <w:p w:rsidR="00620D60" w:rsidRDefault="00620D60" w:rsidP="00620D60">
            <w:pPr>
              <w:jc w:val="center"/>
            </w:pPr>
            <w:r w:rsidRPr="00B97CA1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620D60" w:rsidRDefault="00620D60" w:rsidP="00620D60">
            <w:pPr>
              <w:jc w:val="center"/>
            </w:pPr>
            <w:r w:rsidRPr="00B97CA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620D6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620D60" w:rsidRPr="00F8760D" w:rsidRDefault="00620D6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Муниципальная программа Сериковского сельского поселения Бутурлиновского муниципального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620D60" w:rsidRPr="00F8760D" w:rsidRDefault="00620D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20D60" w:rsidRDefault="00620D60" w:rsidP="00223F2C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96,92</w:t>
            </w:r>
          </w:p>
        </w:tc>
        <w:tc>
          <w:tcPr>
            <w:tcW w:w="1302" w:type="dxa"/>
            <w:shd w:val="clear" w:color="auto" w:fill="auto"/>
          </w:tcPr>
          <w:p w:rsidR="00620D60" w:rsidRDefault="00620D60" w:rsidP="00620D60">
            <w:pPr>
              <w:jc w:val="center"/>
            </w:pPr>
            <w:r w:rsidRPr="00B97CA1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620D60" w:rsidRDefault="00620D60" w:rsidP="00620D60">
            <w:pPr>
              <w:jc w:val="center"/>
            </w:pPr>
            <w:r w:rsidRPr="00B97CA1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0B076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0B0760" w:rsidRPr="00F8760D" w:rsidRDefault="000B076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B0760" w:rsidRDefault="000B0760" w:rsidP="000B0760">
            <w:pPr>
              <w:jc w:val="center"/>
            </w:pPr>
            <w:r w:rsidRPr="00F478F1">
              <w:rPr>
                <w:rFonts w:ascii="Times New Roman" w:eastAsia="Calibri" w:hAnsi="Times New Roman" w:cs="Times New Roman"/>
              </w:rPr>
              <w:t>96,92</w:t>
            </w:r>
          </w:p>
        </w:tc>
        <w:tc>
          <w:tcPr>
            <w:tcW w:w="1302" w:type="dxa"/>
            <w:shd w:val="clear" w:color="auto" w:fill="auto"/>
          </w:tcPr>
          <w:p w:rsidR="000B0760" w:rsidRDefault="000B0760" w:rsidP="00CE2AB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E20CF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0B0760" w:rsidRDefault="000B0760" w:rsidP="00CE2AB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E20CF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B0760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0B0760" w:rsidRPr="00600D73" w:rsidRDefault="000B076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0D73">
              <w:rPr>
                <w:rFonts w:ascii="Times New Roman" w:eastAsia="Calibri" w:hAnsi="Times New Roman" w:cs="Times New Roman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542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84 4 01 00000</w:t>
            </w:r>
          </w:p>
        </w:tc>
        <w:tc>
          <w:tcPr>
            <w:tcW w:w="709" w:type="dxa"/>
            <w:shd w:val="clear" w:color="auto" w:fill="auto"/>
          </w:tcPr>
          <w:p w:rsidR="000B0760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B0760" w:rsidRDefault="000B0760" w:rsidP="000B0760">
            <w:pPr>
              <w:jc w:val="center"/>
            </w:pPr>
            <w:r w:rsidRPr="00F478F1">
              <w:rPr>
                <w:rFonts w:ascii="Times New Roman" w:eastAsia="Calibri" w:hAnsi="Times New Roman" w:cs="Times New Roman"/>
              </w:rPr>
              <w:t>96,92</w:t>
            </w:r>
          </w:p>
        </w:tc>
        <w:tc>
          <w:tcPr>
            <w:tcW w:w="1302" w:type="dxa"/>
            <w:shd w:val="clear" w:color="auto" w:fill="auto"/>
          </w:tcPr>
          <w:p w:rsidR="000B0760" w:rsidRDefault="000B0760" w:rsidP="00CE2AB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0B0760" w:rsidRDefault="000B0760" w:rsidP="00CE2AB7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E20CF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Мероприятия по развитию градостроительной деятельности(закупка товаров,работ,услуг для обеспечения государственных  (муниципальных нужд))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84 4 01 90850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0B076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96,92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4E0493" w:rsidRPr="00604257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604257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2" w:type="dxa"/>
            <w:shd w:val="clear" w:color="auto" w:fill="auto"/>
          </w:tcPr>
          <w:p w:rsidR="00F8760D" w:rsidRPr="00604257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604257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8760D" w:rsidRPr="00604257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8760D" w:rsidRPr="00604257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604257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320,40</w:t>
            </w:r>
          </w:p>
        </w:tc>
        <w:tc>
          <w:tcPr>
            <w:tcW w:w="1302" w:type="dxa"/>
            <w:shd w:val="clear" w:color="auto" w:fill="auto"/>
          </w:tcPr>
          <w:p w:rsidR="00F8760D" w:rsidRPr="00604257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37</w:t>
            </w:r>
            <w:r w:rsidR="000876BF" w:rsidRPr="00604257">
              <w:rPr>
                <w:rFonts w:ascii="Times New Roman" w:eastAsia="Calibri" w:hAnsi="Times New Roman" w:cs="Times New Roman"/>
                <w:b/>
              </w:rPr>
              <w:t>,55</w:t>
            </w:r>
          </w:p>
        </w:tc>
        <w:tc>
          <w:tcPr>
            <w:tcW w:w="1762" w:type="dxa"/>
            <w:shd w:val="clear" w:color="auto" w:fill="auto"/>
          </w:tcPr>
          <w:p w:rsidR="00F8760D" w:rsidRPr="00604257" w:rsidRDefault="000876BF" w:rsidP="00CE2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3</w:t>
            </w:r>
            <w:r w:rsidR="00CE2AB7" w:rsidRPr="00604257">
              <w:rPr>
                <w:rFonts w:ascii="Times New Roman" w:eastAsia="Calibri" w:hAnsi="Times New Roman" w:cs="Times New Roman"/>
                <w:b/>
              </w:rPr>
              <w:t>5</w:t>
            </w:r>
            <w:r w:rsidRPr="00604257">
              <w:rPr>
                <w:rFonts w:ascii="Times New Roman" w:eastAsia="Calibri" w:hAnsi="Times New Roman" w:cs="Times New Roman"/>
                <w:b/>
              </w:rPr>
              <w:t>,35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Благоустройство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223F2C" w:rsidP="00223F2C">
            <w:pPr>
              <w:jc w:val="center"/>
            </w:pPr>
            <w:r w:rsidRPr="001E4DE7">
              <w:rPr>
                <w:rFonts w:ascii="Times New Roman" w:eastAsia="Calibri" w:hAnsi="Times New Roman" w:cs="Times New Roman"/>
              </w:rPr>
              <w:t>320,40</w:t>
            </w:r>
          </w:p>
        </w:tc>
        <w:tc>
          <w:tcPr>
            <w:tcW w:w="130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B04CC5">
              <w:rPr>
                <w:rFonts w:ascii="Times New Roman" w:eastAsia="Calibri" w:hAnsi="Times New Roman" w:cs="Times New Roman"/>
              </w:rPr>
              <w:t>37,55</w:t>
            </w:r>
          </w:p>
        </w:tc>
        <w:tc>
          <w:tcPr>
            <w:tcW w:w="176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5B7945">
              <w:rPr>
                <w:rFonts w:ascii="Times New Roman" w:eastAsia="Calibri" w:hAnsi="Times New Roman" w:cs="Times New Roman"/>
              </w:rPr>
              <w:t>35,35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223F2C" w:rsidP="00223F2C">
            <w:pPr>
              <w:jc w:val="center"/>
            </w:pPr>
            <w:r w:rsidRPr="001E4DE7">
              <w:rPr>
                <w:rFonts w:ascii="Times New Roman" w:eastAsia="Calibri" w:hAnsi="Times New Roman" w:cs="Times New Roman"/>
              </w:rPr>
              <w:t>320,40</w:t>
            </w:r>
          </w:p>
        </w:tc>
        <w:tc>
          <w:tcPr>
            <w:tcW w:w="130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B04CC5">
              <w:rPr>
                <w:rFonts w:ascii="Times New Roman" w:eastAsia="Calibri" w:hAnsi="Times New Roman" w:cs="Times New Roman"/>
              </w:rPr>
              <w:t>37,55</w:t>
            </w:r>
          </w:p>
        </w:tc>
        <w:tc>
          <w:tcPr>
            <w:tcW w:w="176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5B7945">
              <w:rPr>
                <w:rFonts w:ascii="Times New Roman" w:eastAsia="Calibri" w:hAnsi="Times New Roman" w:cs="Times New Roman"/>
              </w:rPr>
              <w:t>35,35</w:t>
            </w:r>
          </w:p>
        </w:tc>
      </w:tr>
      <w:tr w:rsidR="00223F2C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223F2C" w:rsidRPr="00F8760D" w:rsidRDefault="00223F2C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84 2 00 00000</w:t>
            </w:r>
          </w:p>
        </w:tc>
        <w:tc>
          <w:tcPr>
            <w:tcW w:w="709" w:type="dxa"/>
            <w:shd w:val="clear" w:color="auto" w:fill="auto"/>
          </w:tcPr>
          <w:p w:rsidR="00223F2C" w:rsidRPr="00F8760D" w:rsidRDefault="00223F2C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3F2C" w:rsidRDefault="00223F2C" w:rsidP="00223F2C">
            <w:pPr>
              <w:jc w:val="center"/>
            </w:pPr>
            <w:r w:rsidRPr="001E4DE7">
              <w:rPr>
                <w:rFonts w:ascii="Times New Roman" w:eastAsia="Calibri" w:hAnsi="Times New Roman" w:cs="Times New Roman"/>
              </w:rPr>
              <w:t>320,40</w:t>
            </w:r>
          </w:p>
        </w:tc>
        <w:tc>
          <w:tcPr>
            <w:tcW w:w="130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4A5A0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4A5A09">
              <w:rPr>
                <w:rFonts w:ascii="Times New Roman" w:eastAsia="Calibri" w:hAnsi="Times New Roman" w:cs="Times New Roman"/>
              </w:rPr>
              <w:t>,55</w:t>
            </w:r>
          </w:p>
        </w:tc>
        <w:tc>
          <w:tcPr>
            <w:tcW w:w="1762" w:type="dxa"/>
            <w:shd w:val="clear" w:color="auto" w:fill="auto"/>
          </w:tcPr>
          <w:p w:rsidR="00223F2C" w:rsidRDefault="00223F2C" w:rsidP="00CE2AB7">
            <w:pPr>
              <w:jc w:val="center"/>
            </w:pPr>
            <w:r w:rsidRPr="00E96358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E96358">
              <w:rPr>
                <w:rFonts w:ascii="Times New Roman" w:eastAsia="Calibri" w:hAnsi="Times New Roman" w:cs="Times New Roman"/>
              </w:rPr>
              <w:t>,35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"Уличное освещение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84 2 01 00000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DD5A4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  <w:r w:rsidR="00D92CB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DD5A4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92CB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уличное освещение сельского поселения (Закупка товаров, работ и услуг для обеспечения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84 2 01 90010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12973" w:rsidP="00DD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DD5A46">
              <w:rPr>
                <w:rFonts w:ascii="Times New Roman" w:eastAsia="Calibri" w:hAnsi="Times New Roman" w:cs="Times New Roman"/>
              </w:rPr>
              <w:t>3</w:t>
            </w:r>
            <w:r w:rsidR="00D92CB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DD5A4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92CB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Основное мероприятие "Прочие мероприятия по благоустройству поселений"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84 2 05 00000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5B4E8E" w:rsidP="00D9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197,4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9653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4,55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9653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6,35</w:t>
            </w:r>
          </w:p>
        </w:tc>
      </w:tr>
      <w:tr w:rsidR="000876BF" w:rsidRPr="00F8760D" w:rsidTr="00132EBF">
        <w:trPr>
          <w:jc w:val="center"/>
        </w:trPr>
        <w:tc>
          <w:tcPr>
            <w:tcW w:w="2330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84 2 05 90050</w:t>
            </w:r>
          </w:p>
        </w:tc>
        <w:tc>
          <w:tcPr>
            <w:tcW w:w="709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0876BF" w:rsidRPr="00F8760D" w:rsidRDefault="005B4E8E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197,4</w:t>
            </w:r>
          </w:p>
        </w:tc>
        <w:tc>
          <w:tcPr>
            <w:tcW w:w="1302" w:type="dxa"/>
            <w:shd w:val="clear" w:color="auto" w:fill="auto"/>
          </w:tcPr>
          <w:p w:rsidR="000876BF" w:rsidRPr="00F8760D" w:rsidRDefault="009653F6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4,55</w:t>
            </w:r>
          </w:p>
        </w:tc>
        <w:tc>
          <w:tcPr>
            <w:tcW w:w="1762" w:type="dxa"/>
            <w:shd w:val="clear" w:color="auto" w:fill="auto"/>
          </w:tcPr>
          <w:p w:rsidR="000876BF" w:rsidRPr="00F8760D" w:rsidRDefault="009653F6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241,0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245,0</w:t>
            </w:r>
          </w:p>
        </w:tc>
      </w:tr>
      <w:tr w:rsidR="00B12DF6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B12DF6" w:rsidRPr="00F8760D" w:rsidRDefault="00B12DF6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542" w:type="dxa"/>
            <w:shd w:val="clear" w:color="auto" w:fill="auto"/>
          </w:tcPr>
          <w:p w:rsidR="00B12DF6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2DF6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2DF6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12DF6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2DF6" w:rsidRDefault="00B12DF6" w:rsidP="00B12DF6">
            <w:pPr>
              <w:jc w:val="center"/>
            </w:pPr>
            <w:r w:rsidRPr="00200C73">
              <w:rPr>
                <w:rFonts w:ascii="Times New Roman" w:eastAsia="Calibri" w:hAnsi="Times New Roman" w:cs="Times New Roman"/>
              </w:rPr>
              <w:t>253,5</w:t>
            </w:r>
          </w:p>
        </w:tc>
        <w:tc>
          <w:tcPr>
            <w:tcW w:w="1302" w:type="dxa"/>
            <w:shd w:val="clear" w:color="auto" w:fill="auto"/>
          </w:tcPr>
          <w:p w:rsidR="00B12DF6" w:rsidRDefault="00B12DF6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241,0</w:t>
            </w:r>
          </w:p>
        </w:tc>
        <w:tc>
          <w:tcPr>
            <w:tcW w:w="1762" w:type="dxa"/>
            <w:shd w:val="clear" w:color="auto" w:fill="auto"/>
          </w:tcPr>
          <w:p w:rsidR="00B12DF6" w:rsidRDefault="00B12DF6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245,0</w:t>
            </w:r>
          </w:p>
        </w:tc>
      </w:tr>
      <w:tr w:rsidR="00B12DF6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B12DF6" w:rsidRPr="00F8760D" w:rsidRDefault="00B12DF6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"Культуры и кинематографии"Сериковского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542" w:type="dxa"/>
            <w:shd w:val="clear" w:color="auto" w:fill="auto"/>
          </w:tcPr>
          <w:p w:rsidR="00B12DF6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12DF6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12DF6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B12DF6" w:rsidRPr="00F8760D" w:rsidRDefault="00B12D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12DF6" w:rsidRDefault="00B12DF6" w:rsidP="00B12DF6">
            <w:pPr>
              <w:jc w:val="center"/>
            </w:pPr>
            <w:r w:rsidRPr="00200C73">
              <w:rPr>
                <w:rFonts w:ascii="Times New Roman" w:eastAsia="Calibri" w:hAnsi="Times New Roman" w:cs="Times New Roman"/>
              </w:rPr>
              <w:t>253,5</w:t>
            </w:r>
          </w:p>
        </w:tc>
        <w:tc>
          <w:tcPr>
            <w:tcW w:w="1302" w:type="dxa"/>
            <w:shd w:val="clear" w:color="auto" w:fill="auto"/>
          </w:tcPr>
          <w:p w:rsidR="00B12DF6" w:rsidRDefault="00B12DF6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241,0</w:t>
            </w:r>
          </w:p>
        </w:tc>
        <w:tc>
          <w:tcPr>
            <w:tcW w:w="1762" w:type="dxa"/>
            <w:shd w:val="clear" w:color="auto" w:fill="auto"/>
          </w:tcPr>
          <w:p w:rsidR="00B12DF6" w:rsidRDefault="00B12DF6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245,0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«Клуб Сериковского сельского поселения»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5B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5B4E8E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11 1 01 00000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5B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5B4E8E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</w:t>
            </w:r>
            <w:r w:rsidR="00F8760D" w:rsidRPr="00F8760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11 1 01 00590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5B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5B4E8E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рганами) казенными учреждениями, органами управления государственными внебюджетными фондами) функциями клуба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11 2</w:t>
            </w:r>
            <w:r w:rsidR="00F8760D" w:rsidRPr="00F8760D">
              <w:rPr>
                <w:rFonts w:ascii="Times New Roman" w:eastAsia="Calibri" w:hAnsi="Times New Roman" w:cs="Times New Roman"/>
              </w:rPr>
              <w:t xml:space="preserve"> 01 00590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12DF6">
              <w:rPr>
                <w:rFonts w:ascii="Times New Roman" w:eastAsia="Calibri" w:hAnsi="Times New Roman" w:cs="Times New Roman"/>
              </w:rPr>
              <w:t>0</w:t>
            </w:r>
            <w:r w:rsidR="001024F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«Библиотека Сериковского сельского поселения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102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0D047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Основное мероприятие «Расходы на обеспечение деятельности (оказание услуг) муниципальных учреждений «библиотека»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11 2 01 00000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функциями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библиотеки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11 2 01 00590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102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</w:tr>
      <w:tr w:rsidR="004E0493" w:rsidRPr="00604257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604257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lastRenderedPageBreak/>
              <w:t>ЗДРАВООХРАНЕНИЕ</w:t>
            </w:r>
          </w:p>
        </w:tc>
        <w:tc>
          <w:tcPr>
            <w:tcW w:w="542" w:type="dxa"/>
            <w:shd w:val="clear" w:color="auto" w:fill="auto"/>
          </w:tcPr>
          <w:p w:rsidR="00F8760D" w:rsidRPr="00604257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F8760D" w:rsidRPr="00604257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8760D" w:rsidRPr="00604257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8760D" w:rsidRPr="00604257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604257" w:rsidRDefault="004241D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46,0</w:t>
            </w:r>
          </w:p>
        </w:tc>
        <w:tc>
          <w:tcPr>
            <w:tcW w:w="1302" w:type="dxa"/>
            <w:shd w:val="clear" w:color="auto" w:fill="auto"/>
          </w:tcPr>
          <w:p w:rsidR="00F8760D" w:rsidRPr="00604257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</w:t>
            </w:r>
            <w:r w:rsidR="00F8760D" w:rsidRPr="00604257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604257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</w:t>
            </w:r>
            <w:r w:rsidR="00F8760D" w:rsidRPr="00604257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4241D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  <w:r w:rsid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8760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024F6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024F6" w:rsidRDefault="004241DD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46</w:t>
            </w:r>
            <w:r w:rsidR="001024F6" w:rsidRPr="0019467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1024F6" w:rsidRDefault="00B870A9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024F6" w:rsidRPr="0019467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1024F6" w:rsidRDefault="00B870A9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024F6" w:rsidRPr="0019467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870A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B870A9" w:rsidRPr="00F8760D" w:rsidRDefault="00B870A9" w:rsidP="0098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с</w:t>
            </w:r>
            <w:r w:rsidRPr="00F8760D">
              <w:rPr>
                <w:rFonts w:ascii="Times New Roman" w:eastAsia="Calibri" w:hAnsi="Times New Roman" w:cs="Times New Roman"/>
              </w:rPr>
              <w:t>анитарно-эпидемиологоческое благополучие</w:t>
            </w:r>
          </w:p>
        </w:tc>
        <w:tc>
          <w:tcPr>
            <w:tcW w:w="542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870A9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84 4 04 00000</w:t>
            </w:r>
          </w:p>
        </w:tc>
        <w:tc>
          <w:tcPr>
            <w:tcW w:w="709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870A9" w:rsidRDefault="004241DD" w:rsidP="00B870A9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46</w:t>
            </w:r>
            <w:r w:rsidR="00B870A9" w:rsidRPr="00637F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B870A9" w:rsidRDefault="00B870A9" w:rsidP="00B870A9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B870A9" w:rsidRDefault="00B870A9" w:rsidP="00B870A9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B870A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B870A9" w:rsidRPr="00F8760D" w:rsidRDefault="00B870A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Расходы бюджета Сериковского сельского поселения в рамках подпрограммы «Санитарно-эпидемилогическое благополучие»</w:t>
            </w:r>
          </w:p>
        </w:tc>
        <w:tc>
          <w:tcPr>
            <w:tcW w:w="542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84 4 04 90200</w:t>
            </w:r>
          </w:p>
        </w:tc>
        <w:tc>
          <w:tcPr>
            <w:tcW w:w="709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870A9" w:rsidRDefault="004241DD" w:rsidP="00B870A9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46</w:t>
            </w:r>
            <w:r w:rsidR="00B870A9" w:rsidRPr="00637F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B870A9" w:rsidRDefault="00B870A9" w:rsidP="00B870A9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B870A9" w:rsidRDefault="00B870A9" w:rsidP="00B870A9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1024F6" w:rsidRPr="00604257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024F6" w:rsidRPr="00604257" w:rsidRDefault="001024F6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2" w:type="dxa"/>
            <w:shd w:val="clear" w:color="auto" w:fill="auto"/>
          </w:tcPr>
          <w:p w:rsidR="001024F6" w:rsidRPr="00604257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024F6" w:rsidRPr="00604257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024F6" w:rsidRPr="00604257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024F6" w:rsidRPr="00604257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024F6" w:rsidRPr="00604257" w:rsidRDefault="005B4E8E" w:rsidP="001024F6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1024F6" w:rsidRPr="00604257" w:rsidRDefault="001024F6" w:rsidP="001024F6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1024F6" w:rsidRPr="00604257" w:rsidRDefault="001024F6" w:rsidP="001024F6">
            <w:pPr>
              <w:jc w:val="center"/>
              <w:rPr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59,8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B44B9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B44B9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Подпрограмма  «Социальная политика Сериковского сельского поселения»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84 5 00 00000</w:t>
            </w: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B44B9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5B4E8E" w:rsidRPr="00947D24" w:rsidRDefault="005B4E8E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5B4E8E" w:rsidRPr="00947D24" w:rsidRDefault="005B4E8E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"Пенсионное обеспечение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муниципальных служащих"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84 5 01 00000</w:t>
            </w: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B44B9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5B4E8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5B4E8E" w:rsidRPr="00F8760D" w:rsidRDefault="005B4E8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4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84 5 01 90470</w:t>
            </w:r>
          </w:p>
        </w:tc>
        <w:tc>
          <w:tcPr>
            <w:tcW w:w="709" w:type="dxa"/>
            <w:shd w:val="clear" w:color="auto" w:fill="auto"/>
          </w:tcPr>
          <w:p w:rsidR="005B4E8E" w:rsidRPr="00F8760D" w:rsidRDefault="005B4E8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5B4E8E" w:rsidRDefault="005B4E8E" w:rsidP="005B4E8E">
            <w:pPr>
              <w:jc w:val="center"/>
            </w:pPr>
            <w:r w:rsidRPr="00B44B97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0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5B4E8E" w:rsidRDefault="005B4E8E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4241DD" w:rsidRPr="00604257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241DD" w:rsidRPr="00604257" w:rsidRDefault="004241D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042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542" w:type="dxa"/>
            <w:shd w:val="clear" w:color="auto" w:fill="auto"/>
          </w:tcPr>
          <w:p w:rsidR="004241DD" w:rsidRPr="00604257" w:rsidRDefault="004241D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241DD" w:rsidRPr="00604257" w:rsidRDefault="004241D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0</w:t>
            </w:r>
            <w:r w:rsidR="007F5597" w:rsidRPr="00604257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241DD" w:rsidRPr="00604257" w:rsidRDefault="004241D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241DD" w:rsidRPr="00604257" w:rsidRDefault="004241D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241DD" w:rsidRPr="00604257" w:rsidRDefault="007F5597" w:rsidP="005B4E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15,45</w:t>
            </w:r>
          </w:p>
        </w:tc>
        <w:tc>
          <w:tcPr>
            <w:tcW w:w="1302" w:type="dxa"/>
            <w:shd w:val="clear" w:color="auto" w:fill="auto"/>
          </w:tcPr>
          <w:p w:rsidR="004241DD" w:rsidRPr="00604257" w:rsidRDefault="007F5597" w:rsidP="001024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15,45</w:t>
            </w:r>
          </w:p>
        </w:tc>
        <w:tc>
          <w:tcPr>
            <w:tcW w:w="1762" w:type="dxa"/>
            <w:shd w:val="clear" w:color="auto" w:fill="auto"/>
          </w:tcPr>
          <w:p w:rsidR="004241DD" w:rsidRPr="00604257" w:rsidRDefault="007F5597" w:rsidP="001024F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4257">
              <w:rPr>
                <w:rFonts w:ascii="Times New Roman" w:eastAsia="Calibri" w:hAnsi="Times New Roman" w:cs="Times New Roman"/>
                <w:b/>
              </w:rPr>
              <w:t>15,45</w:t>
            </w:r>
          </w:p>
        </w:tc>
      </w:tr>
      <w:tr w:rsidR="007F559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F5597" w:rsidRPr="00174AC2" w:rsidRDefault="007F559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A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2" w:type="dxa"/>
            <w:shd w:val="clear" w:color="auto" w:fill="auto"/>
          </w:tcPr>
          <w:p w:rsidR="007F5597" w:rsidRPr="00174AC2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4AC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5597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F5597" w:rsidRPr="00F8760D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F5597" w:rsidRPr="00F8760D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F5597" w:rsidRDefault="007F5597" w:rsidP="007F5597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1302" w:type="dxa"/>
            <w:shd w:val="clear" w:color="auto" w:fill="auto"/>
          </w:tcPr>
          <w:p w:rsidR="007F5597" w:rsidRDefault="007F5597" w:rsidP="007F5597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1762" w:type="dxa"/>
            <w:shd w:val="clear" w:color="auto" w:fill="auto"/>
          </w:tcPr>
          <w:p w:rsidR="007F5597" w:rsidRDefault="007F5597" w:rsidP="007F5597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</w:tr>
      <w:tr w:rsidR="007F559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F5597" w:rsidRPr="00174AC2" w:rsidRDefault="007F559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4AC2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7F5597" w:rsidRPr="00174AC2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4AC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5597" w:rsidRPr="00F8760D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F5597" w:rsidRPr="00F8760D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7F5597" w:rsidRPr="00F8760D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F5597" w:rsidRDefault="007F5597" w:rsidP="007F5597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1302" w:type="dxa"/>
            <w:shd w:val="clear" w:color="auto" w:fill="auto"/>
          </w:tcPr>
          <w:p w:rsidR="007F5597" w:rsidRDefault="007F5597" w:rsidP="007F5597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  <w:tc>
          <w:tcPr>
            <w:tcW w:w="1762" w:type="dxa"/>
            <w:shd w:val="clear" w:color="auto" w:fill="auto"/>
          </w:tcPr>
          <w:p w:rsidR="007F5597" w:rsidRDefault="007F5597" w:rsidP="007F5597">
            <w:pPr>
              <w:jc w:val="center"/>
            </w:pPr>
            <w:r w:rsidRPr="004C35B4">
              <w:rPr>
                <w:rFonts w:ascii="Times New Roman" w:eastAsia="Calibri" w:hAnsi="Times New Roman" w:cs="Times New Roman"/>
              </w:rPr>
              <w:t>15,45</w:t>
            </w:r>
          </w:p>
        </w:tc>
      </w:tr>
      <w:tr w:rsidR="000F59B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0F59BE" w:rsidRPr="00F8760D" w:rsidRDefault="000F59B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41DD">
              <w:rPr>
                <w:rFonts w:ascii="Times New Roman" w:eastAsia="Calibri" w:hAnsi="Times New Roman" w:cs="Times New Roman"/>
                <w:lang w:eastAsia="ru-RU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84 2 00</w:t>
            </w:r>
          </w:p>
        </w:tc>
        <w:tc>
          <w:tcPr>
            <w:tcW w:w="709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F59BE" w:rsidRPr="00B44B97" w:rsidRDefault="000F59BE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302" w:type="dxa"/>
            <w:shd w:val="clear" w:color="auto" w:fill="auto"/>
          </w:tcPr>
          <w:p w:rsidR="000F59BE" w:rsidRDefault="000F59BE" w:rsidP="000F59BE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762" w:type="dxa"/>
            <w:shd w:val="clear" w:color="auto" w:fill="auto"/>
          </w:tcPr>
          <w:p w:rsidR="000F59BE" w:rsidRDefault="000F59BE" w:rsidP="000F59BE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0F59B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0F59BE" w:rsidRPr="00F8760D" w:rsidRDefault="000F59B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41DD">
              <w:rPr>
                <w:rFonts w:ascii="Times New Roman" w:eastAsia="Calibri" w:hAnsi="Times New Roman" w:cs="Times New Roman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2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84 2 05 00000</w:t>
            </w:r>
          </w:p>
        </w:tc>
        <w:tc>
          <w:tcPr>
            <w:tcW w:w="709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F59BE" w:rsidRPr="00B44B97" w:rsidRDefault="000F59BE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302" w:type="dxa"/>
            <w:shd w:val="clear" w:color="auto" w:fill="auto"/>
          </w:tcPr>
          <w:p w:rsidR="000F59BE" w:rsidRDefault="000F59BE" w:rsidP="000F59BE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762" w:type="dxa"/>
            <w:shd w:val="clear" w:color="auto" w:fill="auto"/>
          </w:tcPr>
          <w:p w:rsidR="000F59BE" w:rsidRDefault="000F59BE" w:rsidP="000F59BE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0F59B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0F59BE" w:rsidRPr="00F8760D" w:rsidRDefault="000F59BE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>Прочие мероприятия по благоустройству сельского поселения</w:t>
            </w:r>
            <w:r w:rsidR="00174AC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74AC2">
              <w:rPr>
                <w:rFonts w:ascii="Times New Roman" w:hAnsi="Times New Roman" w:cs="Times New Roman"/>
                <w:color w:val="000000"/>
              </w:rPr>
              <w:t>(иные межбюджетные трансферты)</w:t>
            </w:r>
          </w:p>
        </w:tc>
        <w:tc>
          <w:tcPr>
            <w:tcW w:w="542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F59BE" w:rsidRPr="00F8760D" w:rsidRDefault="000F59BE" w:rsidP="000F5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84 2 05 90200</w:t>
            </w:r>
          </w:p>
        </w:tc>
        <w:tc>
          <w:tcPr>
            <w:tcW w:w="709" w:type="dxa"/>
            <w:shd w:val="clear" w:color="auto" w:fill="auto"/>
          </w:tcPr>
          <w:p w:rsidR="000F59BE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0F59BE" w:rsidRPr="00B44B97" w:rsidRDefault="000F59BE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302" w:type="dxa"/>
            <w:shd w:val="clear" w:color="auto" w:fill="auto"/>
          </w:tcPr>
          <w:p w:rsidR="000F59BE" w:rsidRDefault="000F59BE" w:rsidP="000F59BE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762" w:type="dxa"/>
            <w:shd w:val="clear" w:color="auto" w:fill="auto"/>
          </w:tcPr>
          <w:p w:rsidR="000F59BE" w:rsidRDefault="000F59BE" w:rsidP="000F59BE">
            <w:pPr>
              <w:jc w:val="center"/>
            </w:pPr>
            <w:r w:rsidRPr="00585C01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4241DD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241DD" w:rsidRPr="00F8760D" w:rsidRDefault="007F559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 xml:space="preserve">Подпрограмма «Развитие национальной </w:t>
            </w:r>
            <w:r w:rsidRPr="007F5597">
              <w:rPr>
                <w:rFonts w:ascii="Times New Roman" w:eastAsia="Calibri" w:hAnsi="Times New Roman" w:cs="Times New Roman"/>
                <w:lang w:eastAsia="ru-RU"/>
              </w:rPr>
              <w:lastRenderedPageBreak/>
              <w:t>экономики Сериковского сельского поселения»</w:t>
            </w:r>
          </w:p>
        </w:tc>
        <w:tc>
          <w:tcPr>
            <w:tcW w:w="542" w:type="dxa"/>
            <w:shd w:val="clear" w:color="auto" w:fill="auto"/>
          </w:tcPr>
          <w:p w:rsidR="004241DD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4241DD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241DD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4241DD" w:rsidRPr="00F8760D" w:rsidRDefault="004241D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241DD" w:rsidRPr="00B44B97" w:rsidRDefault="000F59BE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302" w:type="dxa"/>
            <w:shd w:val="clear" w:color="auto" w:fill="auto"/>
          </w:tcPr>
          <w:p w:rsidR="004241DD" w:rsidRPr="00947D24" w:rsidRDefault="000F59BE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762" w:type="dxa"/>
            <w:shd w:val="clear" w:color="auto" w:fill="auto"/>
          </w:tcPr>
          <w:p w:rsidR="004241DD" w:rsidRPr="00947D24" w:rsidRDefault="000F59BE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</w:tr>
      <w:tr w:rsidR="007F559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F5597" w:rsidRPr="00F8760D" w:rsidRDefault="007F5597" w:rsidP="007F5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"Расходы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 развитию градостроительной деятельности</w:t>
            </w:r>
            <w:r w:rsidRPr="007F5597">
              <w:rPr>
                <w:rFonts w:ascii="Times New Roman" w:eastAsia="Calibri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542" w:type="dxa"/>
            <w:shd w:val="clear" w:color="auto" w:fill="auto"/>
          </w:tcPr>
          <w:p w:rsidR="007F5597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F5597" w:rsidRPr="00F8760D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F5597" w:rsidRPr="00F8760D" w:rsidRDefault="00174AC2" w:rsidP="00174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84 4 01 000</w:t>
            </w:r>
            <w:r w:rsidR="000F59B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7F5597" w:rsidRPr="00F8760D" w:rsidRDefault="007F559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F5597" w:rsidRPr="00B44B97" w:rsidRDefault="000F59BE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302" w:type="dxa"/>
            <w:shd w:val="clear" w:color="auto" w:fill="auto"/>
          </w:tcPr>
          <w:p w:rsidR="007F5597" w:rsidRPr="00947D24" w:rsidRDefault="000F59BE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762" w:type="dxa"/>
            <w:shd w:val="clear" w:color="auto" w:fill="auto"/>
          </w:tcPr>
          <w:p w:rsidR="007F5597" w:rsidRPr="00947D24" w:rsidRDefault="000F59BE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</w:tr>
      <w:tr w:rsidR="000F59BE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0F59BE" w:rsidRPr="007F5597" w:rsidRDefault="000F59BE" w:rsidP="001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Прочие</w:t>
            </w:r>
            <w:r w:rsidR="00174AC2">
              <w:rPr>
                <w:rFonts w:ascii="Times New Roman" w:eastAsia="Calibri" w:hAnsi="Times New Roman" w:cs="Times New Roman"/>
                <w:lang w:eastAsia="ru-RU"/>
              </w:rPr>
              <w:t xml:space="preserve"> мероприятия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 развитию градостроительной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542" w:type="dxa"/>
            <w:shd w:val="clear" w:color="auto" w:fill="auto"/>
          </w:tcPr>
          <w:p w:rsidR="000F59BE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F59BE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F59BE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84 4 01 90200</w:t>
            </w:r>
          </w:p>
        </w:tc>
        <w:tc>
          <w:tcPr>
            <w:tcW w:w="709" w:type="dxa"/>
            <w:shd w:val="clear" w:color="auto" w:fill="auto"/>
          </w:tcPr>
          <w:p w:rsidR="000F59BE" w:rsidRDefault="000F59BE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0F59BE" w:rsidRDefault="00174AC2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302" w:type="dxa"/>
            <w:shd w:val="clear" w:color="auto" w:fill="auto"/>
          </w:tcPr>
          <w:p w:rsidR="000F59BE" w:rsidRDefault="00174AC2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  <w:tc>
          <w:tcPr>
            <w:tcW w:w="1762" w:type="dxa"/>
            <w:shd w:val="clear" w:color="auto" w:fill="auto"/>
          </w:tcPr>
          <w:p w:rsidR="000F59BE" w:rsidRDefault="00174AC2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1,65</w:t>
            </w:r>
          </w:p>
        </w:tc>
      </w:tr>
      <w:tr w:rsidR="00174AC2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74AC2" w:rsidRPr="00F8760D" w:rsidRDefault="00174AC2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59BE">
              <w:rPr>
                <w:rFonts w:ascii="Times New Roman" w:eastAsia="Calibri" w:hAnsi="Times New Roman" w:cs="Times New Roman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542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74AC2" w:rsidRPr="00B44B97" w:rsidRDefault="00174AC2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302" w:type="dxa"/>
            <w:shd w:val="clear" w:color="auto" w:fill="auto"/>
          </w:tcPr>
          <w:p w:rsidR="00174AC2" w:rsidRDefault="00174AC2" w:rsidP="00174AC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762" w:type="dxa"/>
            <w:shd w:val="clear" w:color="auto" w:fill="auto"/>
          </w:tcPr>
          <w:p w:rsidR="00174AC2" w:rsidRDefault="00174AC2" w:rsidP="00174AC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</w:tr>
      <w:tr w:rsidR="00174AC2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74AC2" w:rsidRPr="00F8760D" w:rsidRDefault="00174AC2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4AC2">
              <w:rPr>
                <w:rFonts w:ascii="Times New Roman" w:eastAsia="Calibri" w:hAnsi="Times New Roman" w:cs="Times New Roman"/>
                <w:lang w:eastAsia="ru-RU"/>
              </w:rPr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 "</w:t>
            </w:r>
          </w:p>
        </w:tc>
        <w:tc>
          <w:tcPr>
            <w:tcW w:w="542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85 3 02 00000</w:t>
            </w:r>
          </w:p>
        </w:tc>
        <w:tc>
          <w:tcPr>
            <w:tcW w:w="709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74AC2" w:rsidRPr="00B44B97" w:rsidRDefault="00174AC2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302" w:type="dxa"/>
            <w:shd w:val="clear" w:color="auto" w:fill="auto"/>
          </w:tcPr>
          <w:p w:rsidR="00174AC2" w:rsidRDefault="00174AC2" w:rsidP="00174AC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762" w:type="dxa"/>
            <w:shd w:val="clear" w:color="auto" w:fill="auto"/>
          </w:tcPr>
          <w:p w:rsidR="00174AC2" w:rsidRDefault="00174AC2" w:rsidP="00174AC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</w:tr>
      <w:tr w:rsidR="00174AC2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74AC2" w:rsidRPr="00174AC2" w:rsidRDefault="00174AC2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Выполнение других расходных обязательств </w:t>
            </w:r>
            <w:r>
              <w:rPr>
                <w:rFonts w:ascii="Times New Roman" w:hAnsi="Times New Roman" w:cs="Times New Roman"/>
                <w:color w:val="000000"/>
              </w:rPr>
              <w:t>(иные межбюджетные трансферты)</w:t>
            </w:r>
          </w:p>
        </w:tc>
        <w:tc>
          <w:tcPr>
            <w:tcW w:w="542" w:type="dxa"/>
            <w:shd w:val="clear" w:color="auto" w:fill="auto"/>
          </w:tcPr>
          <w:p w:rsidR="00174AC2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74AC2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74AC2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85 3 02 90200</w:t>
            </w:r>
          </w:p>
        </w:tc>
        <w:tc>
          <w:tcPr>
            <w:tcW w:w="709" w:type="dxa"/>
            <w:shd w:val="clear" w:color="auto" w:fill="auto"/>
          </w:tcPr>
          <w:p w:rsidR="00174AC2" w:rsidRPr="00F8760D" w:rsidRDefault="00174AC2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174AC2" w:rsidRPr="00B44B97" w:rsidRDefault="00174AC2" w:rsidP="005B4E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302" w:type="dxa"/>
            <w:shd w:val="clear" w:color="auto" w:fill="auto"/>
          </w:tcPr>
          <w:p w:rsidR="00174AC2" w:rsidRDefault="00174AC2" w:rsidP="00174AC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1762" w:type="dxa"/>
            <w:shd w:val="clear" w:color="auto" w:fill="auto"/>
          </w:tcPr>
          <w:p w:rsidR="00174AC2" w:rsidRDefault="00174AC2" w:rsidP="00174AC2">
            <w:pPr>
              <w:jc w:val="center"/>
            </w:pPr>
            <w:r w:rsidRPr="007308BD">
              <w:rPr>
                <w:rFonts w:ascii="Times New Roman" w:eastAsia="Calibri" w:hAnsi="Times New Roman" w:cs="Times New Roman"/>
              </w:rPr>
              <w:t>13,2</w:t>
            </w:r>
          </w:p>
        </w:tc>
      </w:tr>
    </w:tbl>
    <w:p w:rsidR="000C4878" w:rsidRDefault="000C4878"/>
    <w:p w:rsidR="000C4878" w:rsidRDefault="000C4878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tbl>
      <w:tblPr>
        <w:tblpPr w:leftFromText="180" w:rightFromText="180" w:vertAnchor="page" w:horzAnchor="margin" w:tblpX="250" w:tblpY="21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275"/>
        <w:gridCol w:w="567"/>
        <w:gridCol w:w="851"/>
        <w:gridCol w:w="567"/>
        <w:gridCol w:w="992"/>
        <w:gridCol w:w="992"/>
        <w:gridCol w:w="993"/>
      </w:tblGrid>
      <w:tr w:rsidR="00986234" w:rsidRPr="007410F0" w:rsidTr="00902516">
        <w:trPr>
          <w:trHeight w:val="930"/>
        </w:trPr>
        <w:tc>
          <w:tcPr>
            <w:tcW w:w="9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7CF9" w:rsidRDefault="00B67CF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516" w:rsidRDefault="00902516" w:rsidP="005B4E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C36" w:rsidRDefault="00287C36" w:rsidP="00B8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1AE6" w:rsidRDefault="00041AE6" w:rsidP="00B8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0C88" w:rsidRDefault="00D80C88" w:rsidP="00B8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1AE6" w:rsidRDefault="00041AE6" w:rsidP="00B8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234" w:rsidRPr="00D66CB0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="00D80C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86234" w:rsidRPr="00D66CB0" w:rsidRDefault="00A815C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решению</w:t>
            </w:r>
            <w:r w:rsidR="00986234"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народных депутатов</w:t>
            </w:r>
          </w:p>
          <w:p w:rsidR="00986234" w:rsidRPr="00D66CB0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Сериковского сельского поселения</w:t>
            </w:r>
          </w:p>
          <w:p w:rsidR="00D66CB0" w:rsidRDefault="00D80C88" w:rsidP="00D80C8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1E3BE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от </w:t>
            </w:r>
            <w:r w:rsidR="008A759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.06.2019   № </w:t>
            </w:r>
            <w:r w:rsidR="004D5E8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17</w:t>
            </w:r>
            <w:r w:rsidR="0058528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986234" w:rsidRDefault="00986234" w:rsidP="0090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(муниципальных программ Сериковского сельского поселения), группам видов расходов, разделам, подразделам классификации расходов бюджета Сериковс</w:t>
            </w:r>
            <w:r w:rsidR="0010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сельского поселения на 2019</w:t>
            </w:r>
            <w:r w:rsidR="00297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20120 и 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986234" w:rsidRPr="007410F0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CF9" w:rsidRPr="008F68C8" w:rsidTr="00902516">
        <w:trPr>
          <w:trHeight w:val="93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lastRenderedPageBreak/>
              <w:t xml:space="preserve">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Сумма (тыс. руб.)</w:t>
            </w:r>
          </w:p>
        </w:tc>
      </w:tr>
      <w:tr w:rsidR="00B67CF9" w:rsidRPr="008F68C8" w:rsidTr="009653F6">
        <w:trPr>
          <w:trHeight w:val="930"/>
        </w:trPr>
        <w:tc>
          <w:tcPr>
            <w:tcW w:w="675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986234" w:rsidRPr="00B67CF9" w:rsidRDefault="00297250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  <w:r w:rsidR="00986234" w:rsidRPr="00B67CF9">
              <w:rPr>
                <w:rFonts w:ascii="Times New Roman" w:hAnsi="Times New Roman" w:cs="Times New Roman"/>
                <w:bCs/>
              </w:rPr>
              <w:t xml:space="preserve"> г</w:t>
            </w:r>
          </w:p>
        </w:tc>
        <w:tc>
          <w:tcPr>
            <w:tcW w:w="992" w:type="dxa"/>
          </w:tcPr>
          <w:p w:rsidR="00986234" w:rsidRPr="00B67CF9" w:rsidRDefault="00297250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  <w:r w:rsidR="00986234" w:rsidRPr="00B67CF9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993" w:type="dxa"/>
          </w:tcPr>
          <w:p w:rsidR="00986234" w:rsidRPr="00B67CF9" w:rsidRDefault="00986234" w:rsidP="00297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202</w:t>
            </w:r>
            <w:r w:rsidR="00297250">
              <w:rPr>
                <w:rFonts w:ascii="Times New Roman" w:hAnsi="Times New Roman" w:cs="Times New Roman"/>
                <w:bCs/>
              </w:rPr>
              <w:t>1</w:t>
            </w:r>
            <w:r w:rsidRPr="00B67CF9"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B67CF9" w:rsidRPr="008F68C8" w:rsidTr="009653F6">
        <w:trPr>
          <w:trHeight w:val="33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9</w:t>
            </w:r>
          </w:p>
        </w:tc>
      </w:tr>
      <w:tr w:rsidR="00B67CF9" w:rsidRPr="001F44BE" w:rsidTr="009653F6">
        <w:trPr>
          <w:trHeight w:val="33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</w:tcPr>
          <w:p w:rsidR="00986234" w:rsidRPr="00B67CF9" w:rsidRDefault="00B12DF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3103,56</w:t>
            </w:r>
          </w:p>
        </w:tc>
        <w:tc>
          <w:tcPr>
            <w:tcW w:w="992" w:type="dxa"/>
          </w:tcPr>
          <w:p w:rsidR="00986234" w:rsidRPr="00B67CF9" w:rsidRDefault="004B4B5A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1725,8</w:t>
            </w:r>
          </w:p>
        </w:tc>
        <w:tc>
          <w:tcPr>
            <w:tcW w:w="993" w:type="dxa"/>
          </w:tcPr>
          <w:p w:rsidR="00986234" w:rsidRPr="00B67CF9" w:rsidRDefault="004B4B5A" w:rsidP="002972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1708,3</w:t>
            </w:r>
          </w:p>
        </w:tc>
      </w:tr>
      <w:tr w:rsidR="00B67CF9" w:rsidRPr="00DD5A46" w:rsidTr="009653F6">
        <w:trPr>
          <w:trHeight w:val="1425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Муниципальная программа Сериковского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</w:tcPr>
          <w:p w:rsidR="00986234" w:rsidRPr="00DD5A46" w:rsidRDefault="00B12DF6" w:rsidP="005B4E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253,5</w:t>
            </w:r>
          </w:p>
        </w:tc>
        <w:tc>
          <w:tcPr>
            <w:tcW w:w="992" w:type="dxa"/>
          </w:tcPr>
          <w:p w:rsidR="00986234" w:rsidRPr="00DD5A46" w:rsidRDefault="00B870A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241,0</w:t>
            </w:r>
          </w:p>
        </w:tc>
        <w:tc>
          <w:tcPr>
            <w:tcW w:w="993" w:type="dxa"/>
          </w:tcPr>
          <w:p w:rsidR="00986234" w:rsidRPr="00DD5A46" w:rsidRDefault="00B870A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245,0</w:t>
            </w:r>
          </w:p>
        </w:tc>
      </w:tr>
      <w:tr w:rsidR="00B67CF9" w:rsidRPr="00DD5A46" w:rsidTr="009653F6">
        <w:trPr>
          <w:trHeight w:val="729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1.1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Подпрограмма «Клуб Сериковского сельского поселения»</w:t>
            </w: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11 1 00 00000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992" w:type="dxa"/>
          </w:tcPr>
          <w:p w:rsidR="00986234" w:rsidRPr="00DD5A46" w:rsidRDefault="005B4E8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114</w:t>
            </w:r>
            <w:r w:rsidR="00297250" w:rsidRPr="00DD5A46">
              <w:rPr>
                <w:rFonts w:ascii="Times New Roman" w:hAnsi="Times New Roman" w:cs="Times New Roman"/>
                <w:b/>
                <w:iCs/>
              </w:rPr>
              <w:t>,5</w:t>
            </w:r>
          </w:p>
        </w:tc>
        <w:tc>
          <w:tcPr>
            <w:tcW w:w="992" w:type="dxa"/>
          </w:tcPr>
          <w:p w:rsidR="00986234" w:rsidRPr="00DD5A46" w:rsidRDefault="0029725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112,0</w:t>
            </w:r>
          </w:p>
        </w:tc>
        <w:tc>
          <w:tcPr>
            <w:tcW w:w="993" w:type="dxa"/>
          </w:tcPr>
          <w:p w:rsidR="00986234" w:rsidRPr="00DD5A46" w:rsidRDefault="0029725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116,0</w:t>
            </w:r>
          </w:p>
        </w:tc>
      </w:tr>
      <w:tr w:rsidR="00B67CF9" w:rsidRPr="008F68C8" w:rsidTr="009653F6">
        <w:trPr>
          <w:trHeight w:val="1624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1.1.1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11 1 01 00000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297250" w:rsidP="005B4E8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</w:t>
            </w:r>
            <w:r w:rsidR="005B4E8E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,5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29725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</w:t>
            </w:r>
            <w:r w:rsidR="00297250">
              <w:rPr>
                <w:rFonts w:ascii="Times New Roman" w:hAnsi="Times New Roman" w:cs="Times New Roman"/>
                <w:iCs/>
              </w:rPr>
              <w:t>12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993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297250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116</w:t>
            </w:r>
            <w:r w:rsidR="00986234"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</w:tr>
      <w:tr w:rsidR="00B67CF9" w:rsidRPr="008F68C8" w:rsidTr="009653F6">
        <w:trPr>
          <w:trHeight w:val="42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(казенными учреждениями, органами управления государственными внебюджетными фондами)муниципальными) органами, 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11 1 01 00590 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992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986234" w:rsidRPr="00B67CF9" w:rsidRDefault="00F73E84" w:rsidP="00F73E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</w:tr>
      <w:tr w:rsidR="00B67CF9" w:rsidTr="009653F6">
        <w:trPr>
          <w:trHeight w:val="142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986234" w:rsidRPr="00B67CF9" w:rsidRDefault="005B4E8E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</w:t>
            </w:r>
            <w:r w:rsidR="00986234" w:rsidRPr="00B67CF9">
              <w:rPr>
                <w:rFonts w:ascii="Times New Roman" w:hAnsi="Times New Roman" w:cs="Times New Roman"/>
              </w:rPr>
              <w:t xml:space="preserve"> 01 00590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986234" w:rsidRPr="00B67CF9" w:rsidRDefault="005B4E8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DF6">
              <w:rPr>
                <w:rFonts w:ascii="Times New Roman" w:hAnsi="Times New Roman" w:cs="Times New Roman"/>
              </w:rPr>
              <w:t>0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</w:tr>
      <w:tr w:rsidR="00B870A9" w:rsidRPr="00DD5A46" w:rsidTr="009653F6">
        <w:trPr>
          <w:trHeight w:val="1182"/>
        </w:trPr>
        <w:tc>
          <w:tcPr>
            <w:tcW w:w="675" w:type="dxa"/>
            <w:noWrap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2694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Подпрограмма» Библиотека Сериковского сельского поселения».</w:t>
            </w:r>
          </w:p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11 2 00 00000</w:t>
            </w:r>
          </w:p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67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851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567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992" w:type="dxa"/>
          </w:tcPr>
          <w:p w:rsidR="00B870A9" w:rsidRPr="00DD5A46" w:rsidRDefault="00B870A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129,0</w:t>
            </w:r>
          </w:p>
        </w:tc>
        <w:tc>
          <w:tcPr>
            <w:tcW w:w="992" w:type="dxa"/>
          </w:tcPr>
          <w:p w:rsidR="00B870A9" w:rsidRPr="00DD5A46" w:rsidRDefault="00B870A9" w:rsidP="00B870A9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129,0</w:t>
            </w:r>
          </w:p>
        </w:tc>
        <w:tc>
          <w:tcPr>
            <w:tcW w:w="993" w:type="dxa"/>
          </w:tcPr>
          <w:p w:rsidR="00B870A9" w:rsidRPr="00DD5A46" w:rsidRDefault="00B870A9" w:rsidP="00B870A9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129,0</w:t>
            </w:r>
          </w:p>
        </w:tc>
      </w:tr>
      <w:tr w:rsidR="00B870A9" w:rsidRPr="008F68C8" w:rsidTr="009653F6">
        <w:trPr>
          <w:trHeight w:val="1899"/>
        </w:trPr>
        <w:tc>
          <w:tcPr>
            <w:tcW w:w="675" w:type="dxa"/>
            <w:noWrap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1.2.1</w:t>
            </w:r>
          </w:p>
        </w:tc>
        <w:tc>
          <w:tcPr>
            <w:tcW w:w="2694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Основное мероприятие "Расходы на обеспечение деятельности (оказание услуг) муниципальных учреждений" БИБЛИОТЕКИ</w:t>
            </w:r>
          </w:p>
        </w:tc>
        <w:tc>
          <w:tcPr>
            <w:tcW w:w="1275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11 2 01 00000</w:t>
            </w:r>
          </w:p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</w:tcPr>
          <w:p w:rsidR="00B870A9" w:rsidRPr="00B67CF9" w:rsidRDefault="00B870A9" w:rsidP="00F73E8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29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992" w:type="dxa"/>
          </w:tcPr>
          <w:p w:rsidR="00B870A9" w:rsidRDefault="00B870A9" w:rsidP="00B870A9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  <w:tc>
          <w:tcPr>
            <w:tcW w:w="993" w:type="dxa"/>
          </w:tcPr>
          <w:p w:rsidR="00B870A9" w:rsidRDefault="00B870A9" w:rsidP="00B870A9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</w:tr>
      <w:tr w:rsidR="00B870A9" w:rsidRPr="008F68C8" w:rsidTr="009653F6">
        <w:trPr>
          <w:trHeight w:val="1125"/>
        </w:trPr>
        <w:tc>
          <w:tcPr>
            <w:tcW w:w="675" w:type="dxa"/>
            <w:noWrap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11 2 01 00590</w:t>
            </w:r>
          </w:p>
        </w:tc>
        <w:tc>
          <w:tcPr>
            <w:tcW w:w="567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870A9" w:rsidRPr="00B67CF9" w:rsidRDefault="00B870A9" w:rsidP="00F73E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29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870A9" w:rsidRDefault="00B870A9" w:rsidP="00B870A9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  <w:tc>
          <w:tcPr>
            <w:tcW w:w="993" w:type="dxa"/>
          </w:tcPr>
          <w:p w:rsidR="00B870A9" w:rsidRDefault="00B870A9" w:rsidP="00B870A9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</w:tr>
      <w:tr w:rsidR="00B67CF9" w:rsidRPr="00DD5A46" w:rsidTr="009653F6">
        <w:trPr>
          <w:trHeight w:val="1130"/>
        </w:trPr>
        <w:tc>
          <w:tcPr>
            <w:tcW w:w="675" w:type="dxa"/>
            <w:noWrap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4" w:type="dxa"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275" w:type="dxa"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84 0 00 00000</w:t>
            </w:r>
          </w:p>
        </w:tc>
        <w:tc>
          <w:tcPr>
            <w:tcW w:w="567" w:type="dxa"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</w:tcPr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86234" w:rsidRPr="00422B5E" w:rsidRDefault="006A606A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906,93</w:t>
            </w:r>
          </w:p>
          <w:p w:rsidR="00986234" w:rsidRPr="00422B5E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86234" w:rsidRPr="00422B5E" w:rsidRDefault="00B60DD6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425,85</w:t>
            </w:r>
          </w:p>
        </w:tc>
        <w:tc>
          <w:tcPr>
            <w:tcW w:w="993" w:type="dxa"/>
          </w:tcPr>
          <w:p w:rsidR="00986234" w:rsidRPr="00DD5A46" w:rsidRDefault="00B60DD6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B5E">
              <w:rPr>
                <w:rFonts w:ascii="Times New Roman" w:hAnsi="Times New Roman" w:cs="Times New Roman"/>
                <w:b/>
                <w:bCs/>
              </w:rPr>
              <w:t>431,85</w:t>
            </w:r>
          </w:p>
        </w:tc>
      </w:tr>
      <w:tr w:rsidR="00B67CF9" w:rsidRPr="00DD5A46" w:rsidTr="009653F6">
        <w:trPr>
          <w:trHeight w:val="2252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2.1.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Подпрограмма "Обеспечение первичных мер пожарной безопасности на территирии Сериковского сельского поселения"</w:t>
            </w:r>
          </w:p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84 1 00 00000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03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992" w:type="dxa"/>
          </w:tcPr>
          <w:p w:rsidR="00986234" w:rsidRPr="00DD5A46" w:rsidRDefault="00B12DF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141,16</w:t>
            </w:r>
          </w:p>
        </w:tc>
        <w:tc>
          <w:tcPr>
            <w:tcW w:w="992" w:type="dxa"/>
          </w:tcPr>
          <w:p w:rsidR="00986234" w:rsidRPr="00DD5A46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="00986234" w:rsidRPr="00DD5A46">
              <w:rPr>
                <w:rFonts w:ascii="Times New Roman" w:hAnsi="Times New Roman" w:cs="Times New Roman"/>
                <w:b/>
                <w:bCs/>
                <w:iCs/>
              </w:rPr>
              <w:t>9,6</w:t>
            </w:r>
          </w:p>
        </w:tc>
        <w:tc>
          <w:tcPr>
            <w:tcW w:w="993" w:type="dxa"/>
          </w:tcPr>
          <w:p w:rsidR="00986234" w:rsidRPr="00DD5A46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="00986234" w:rsidRPr="00DD5A46">
              <w:rPr>
                <w:rFonts w:ascii="Times New Roman" w:hAnsi="Times New Roman" w:cs="Times New Roman"/>
                <w:b/>
                <w:bCs/>
                <w:iCs/>
              </w:rPr>
              <w:t>8,7</w:t>
            </w:r>
          </w:p>
        </w:tc>
      </w:tr>
      <w:tr w:rsidR="00B67CF9" w:rsidRPr="008F68C8" w:rsidTr="009653F6">
        <w:trPr>
          <w:trHeight w:val="203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2.1.1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"Обеспечение первичных мер пожарной безопасности на территории Сериковского сельского поселения"</w:t>
            </w: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84 1 01 00000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03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992" w:type="dxa"/>
          </w:tcPr>
          <w:p w:rsidR="00986234" w:rsidRPr="00B67CF9" w:rsidRDefault="00B12DF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141,16</w:t>
            </w:r>
          </w:p>
        </w:tc>
        <w:tc>
          <w:tcPr>
            <w:tcW w:w="992" w:type="dxa"/>
          </w:tcPr>
          <w:p w:rsidR="00986234" w:rsidRPr="00B67CF9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  <w:r w:rsidR="00986234" w:rsidRPr="00B67CF9">
              <w:rPr>
                <w:rFonts w:ascii="Times New Roman" w:hAnsi="Times New Roman" w:cs="Times New Roman"/>
                <w:iCs/>
              </w:rPr>
              <w:t>9,6</w:t>
            </w:r>
          </w:p>
        </w:tc>
        <w:tc>
          <w:tcPr>
            <w:tcW w:w="993" w:type="dxa"/>
          </w:tcPr>
          <w:p w:rsidR="00986234" w:rsidRPr="00B67CF9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  <w:r w:rsidR="00986234" w:rsidRPr="00B67CF9">
              <w:rPr>
                <w:rFonts w:ascii="Times New Roman" w:hAnsi="Times New Roman" w:cs="Times New Roman"/>
                <w:iCs/>
              </w:rPr>
              <w:t>8,7</w:t>
            </w:r>
          </w:p>
        </w:tc>
      </w:tr>
      <w:tr w:rsidR="00B67CF9" w:rsidRPr="008F68C8" w:rsidTr="009653F6">
        <w:trPr>
          <w:trHeight w:val="557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986234" w:rsidRPr="00B67CF9" w:rsidRDefault="000122DD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84 1 01 7</w:t>
            </w:r>
            <w:r w:rsidR="00986234" w:rsidRPr="00B67CF9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86234" w:rsidRPr="00B67CF9" w:rsidRDefault="00B12DF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2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86234" w:rsidRPr="00B67CF9" w:rsidRDefault="00F73E8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CF9" w:rsidTr="009653F6">
        <w:trPr>
          <w:trHeight w:val="557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eastAsia="Calibri" w:hAnsi="Times New Roman" w:cs="Times New Roman"/>
                <w:color w:val="000000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</w:tcPr>
          <w:p w:rsidR="00986234" w:rsidRPr="00B67CF9" w:rsidRDefault="000122DD" w:rsidP="00757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84 1 01 9143</w:t>
            </w:r>
            <w:r w:rsidR="00986234" w:rsidRPr="00B67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86234" w:rsidRPr="00B67CF9" w:rsidRDefault="00757072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139,26</w:t>
            </w:r>
          </w:p>
        </w:tc>
        <w:tc>
          <w:tcPr>
            <w:tcW w:w="992" w:type="dxa"/>
          </w:tcPr>
          <w:p w:rsidR="00986234" w:rsidRPr="00B67CF9" w:rsidRDefault="001F27A7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755B">
              <w:rPr>
                <w:rFonts w:ascii="Times New Roman" w:hAnsi="Times New Roman" w:cs="Times New Roman"/>
              </w:rPr>
              <w:t>9</w:t>
            </w:r>
            <w:r w:rsidR="00986234" w:rsidRPr="00B67CF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3" w:type="dxa"/>
          </w:tcPr>
          <w:p w:rsidR="00986234" w:rsidRPr="00B67CF9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755B">
              <w:rPr>
                <w:rFonts w:ascii="Times New Roman" w:hAnsi="Times New Roman" w:cs="Times New Roman"/>
              </w:rPr>
              <w:t>8</w:t>
            </w:r>
            <w:r w:rsidR="00986234" w:rsidRPr="00B67CF9">
              <w:rPr>
                <w:rFonts w:ascii="Times New Roman" w:hAnsi="Times New Roman" w:cs="Times New Roman"/>
              </w:rPr>
              <w:t>,7</w:t>
            </w:r>
          </w:p>
        </w:tc>
      </w:tr>
      <w:tr w:rsidR="00757072" w:rsidTr="009653F6">
        <w:trPr>
          <w:trHeight w:val="557"/>
        </w:trPr>
        <w:tc>
          <w:tcPr>
            <w:tcW w:w="675" w:type="dxa"/>
            <w:noWrap/>
          </w:tcPr>
          <w:p w:rsidR="00757072" w:rsidRPr="00CF1B61" w:rsidRDefault="00757072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1B61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2694" w:type="dxa"/>
          </w:tcPr>
          <w:p w:rsidR="00757072" w:rsidRPr="00CF1B61" w:rsidRDefault="00CF1B61" w:rsidP="00B67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F1B61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1275" w:type="dxa"/>
          </w:tcPr>
          <w:p w:rsidR="00757072" w:rsidRDefault="00757072" w:rsidP="00757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84 4 00 00000</w:t>
            </w:r>
          </w:p>
        </w:tc>
        <w:tc>
          <w:tcPr>
            <w:tcW w:w="567" w:type="dxa"/>
          </w:tcPr>
          <w:p w:rsidR="00757072" w:rsidRPr="00B67CF9" w:rsidRDefault="00757072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072" w:rsidRPr="006A606A" w:rsidRDefault="00757072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57072" w:rsidRPr="006A606A" w:rsidRDefault="00757072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57072" w:rsidRDefault="00CF1B61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992" w:type="dxa"/>
          </w:tcPr>
          <w:p w:rsidR="00757072" w:rsidRDefault="00757072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7072" w:rsidRDefault="00757072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7072" w:rsidTr="009653F6">
        <w:trPr>
          <w:trHeight w:val="557"/>
        </w:trPr>
        <w:tc>
          <w:tcPr>
            <w:tcW w:w="675" w:type="dxa"/>
            <w:noWrap/>
          </w:tcPr>
          <w:p w:rsidR="00757072" w:rsidRPr="00B67CF9" w:rsidRDefault="00CF1B61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2.2.1</w:t>
            </w:r>
          </w:p>
        </w:tc>
        <w:tc>
          <w:tcPr>
            <w:tcW w:w="2694" w:type="dxa"/>
          </w:tcPr>
          <w:p w:rsidR="00757072" w:rsidRPr="00B67CF9" w:rsidRDefault="00CF1B61" w:rsidP="00B67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1B61">
              <w:rPr>
                <w:rFonts w:ascii="Times New Roman" w:eastAsia="Calibri" w:hAnsi="Times New Roman" w:cs="Times New Roman"/>
                <w:color w:val="000000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275" w:type="dxa"/>
          </w:tcPr>
          <w:p w:rsidR="00757072" w:rsidRDefault="00757072" w:rsidP="00757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84 4 02 00000</w:t>
            </w:r>
          </w:p>
        </w:tc>
        <w:tc>
          <w:tcPr>
            <w:tcW w:w="567" w:type="dxa"/>
          </w:tcPr>
          <w:p w:rsidR="00757072" w:rsidRPr="00B67CF9" w:rsidRDefault="00757072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072" w:rsidRPr="006A606A" w:rsidRDefault="006A606A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57072" w:rsidRPr="006A606A" w:rsidRDefault="006A606A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57072" w:rsidRDefault="00CF1B61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992" w:type="dxa"/>
          </w:tcPr>
          <w:p w:rsidR="00757072" w:rsidRDefault="00757072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7072" w:rsidRDefault="00757072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57072" w:rsidTr="009653F6">
        <w:trPr>
          <w:trHeight w:val="557"/>
        </w:trPr>
        <w:tc>
          <w:tcPr>
            <w:tcW w:w="675" w:type="dxa"/>
            <w:noWrap/>
          </w:tcPr>
          <w:p w:rsidR="00757072" w:rsidRPr="00B67CF9" w:rsidRDefault="00757072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57072" w:rsidRPr="00B67CF9" w:rsidRDefault="00CF1B61" w:rsidP="00B67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1B61">
              <w:rPr>
                <w:rFonts w:ascii="Times New Roman" w:eastAsia="Calibri" w:hAnsi="Times New Roman" w:cs="Times New Roman"/>
                <w:color w:val="000000"/>
              </w:rPr>
              <w:t>Расходы на организацию проведения оплачиваемых общественных работ за счет средств областного бюджета</w:t>
            </w:r>
          </w:p>
        </w:tc>
        <w:tc>
          <w:tcPr>
            <w:tcW w:w="1275" w:type="dxa"/>
          </w:tcPr>
          <w:p w:rsidR="00757072" w:rsidRDefault="00757072" w:rsidP="00757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84 4 02 78430</w:t>
            </w:r>
          </w:p>
        </w:tc>
        <w:tc>
          <w:tcPr>
            <w:tcW w:w="567" w:type="dxa"/>
          </w:tcPr>
          <w:p w:rsidR="00757072" w:rsidRPr="00B67CF9" w:rsidRDefault="006A606A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57072" w:rsidRPr="006A606A" w:rsidRDefault="006A606A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57072" w:rsidRPr="006A606A" w:rsidRDefault="006A606A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57072" w:rsidRDefault="00CF1B61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2" w:type="dxa"/>
          </w:tcPr>
          <w:p w:rsidR="00757072" w:rsidRDefault="00757072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7072" w:rsidRDefault="00757072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B61" w:rsidTr="009653F6">
        <w:trPr>
          <w:trHeight w:val="557"/>
        </w:trPr>
        <w:tc>
          <w:tcPr>
            <w:tcW w:w="675" w:type="dxa"/>
            <w:noWrap/>
          </w:tcPr>
          <w:p w:rsidR="00CF1B61" w:rsidRPr="00B67CF9" w:rsidRDefault="00CF1B61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CF1B61" w:rsidRPr="00CF1B61" w:rsidRDefault="00CF1B61" w:rsidP="00B67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F1B61">
              <w:rPr>
                <w:rFonts w:ascii="Times New Roman" w:eastAsia="Calibri" w:hAnsi="Times New Roman" w:cs="Times New Roman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275" w:type="dxa"/>
          </w:tcPr>
          <w:p w:rsidR="00CF1B61" w:rsidRDefault="00CF1B61" w:rsidP="00757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84 4 02 98430</w:t>
            </w:r>
          </w:p>
        </w:tc>
        <w:tc>
          <w:tcPr>
            <w:tcW w:w="567" w:type="dxa"/>
          </w:tcPr>
          <w:p w:rsidR="00CF1B61" w:rsidRPr="00B67CF9" w:rsidRDefault="006A606A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CF1B61" w:rsidRPr="006A606A" w:rsidRDefault="006A606A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F1B61" w:rsidRPr="006A606A" w:rsidRDefault="006A606A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06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CF1B61" w:rsidRDefault="00CF1B61" w:rsidP="00CF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CF1B61" w:rsidRDefault="00CF1B61" w:rsidP="00CF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CF1B61" w:rsidRDefault="00CF1B61" w:rsidP="00CF1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67CF9" w:rsidRPr="00DD5A46" w:rsidTr="009653F6">
        <w:trPr>
          <w:trHeight w:val="557"/>
        </w:trPr>
        <w:tc>
          <w:tcPr>
            <w:tcW w:w="675" w:type="dxa"/>
            <w:noWrap/>
          </w:tcPr>
          <w:p w:rsidR="00986234" w:rsidRPr="00DD5A46" w:rsidRDefault="00757072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</w:t>
            </w:r>
            <w:r w:rsidRPr="00DD5A46">
              <w:rPr>
                <w:rFonts w:ascii="Times New Roman" w:hAnsi="Times New Roman" w:cs="Times New Roman"/>
                <w:b/>
                <w:bCs/>
              </w:rPr>
              <w:t xml:space="preserve">«Мероприятие по развитию сети автомобильных дорог </w:t>
            </w:r>
            <w:r w:rsidRPr="00DD5A46">
              <w:rPr>
                <w:rFonts w:ascii="Times New Roman" w:hAnsi="Times New Roman" w:cs="Times New Roman"/>
                <w:b/>
                <w:bCs/>
              </w:rPr>
              <w:lastRenderedPageBreak/>
              <w:t>общего пользования местного значения Сериковского сельского поселения»</w:t>
            </w:r>
          </w:p>
        </w:tc>
        <w:tc>
          <w:tcPr>
            <w:tcW w:w="1275" w:type="dxa"/>
          </w:tcPr>
          <w:p w:rsidR="00986234" w:rsidRPr="00DD5A46" w:rsidRDefault="00986234" w:rsidP="0075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lastRenderedPageBreak/>
              <w:t>84 4 00 00000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</w:tcPr>
          <w:p w:rsidR="00986234" w:rsidRPr="00DD5A46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217,3</w:t>
            </w:r>
          </w:p>
        </w:tc>
        <w:tc>
          <w:tcPr>
            <w:tcW w:w="992" w:type="dxa"/>
          </w:tcPr>
          <w:p w:rsidR="00986234" w:rsidRPr="00DD5A46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234,9</w:t>
            </w:r>
          </w:p>
        </w:tc>
        <w:tc>
          <w:tcPr>
            <w:tcW w:w="993" w:type="dxa"/>
          </w:tcPr>
          <w:p w:rsidR="00986234" w:rsidRPr="00DD5A46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244,0</w:t>
            </w:r>
          </w:p>
        </w:tc>
      </w:tr>
      <w:tr w:rsidR="0076755B" w:rsidRPr="008F68C8" w:rsidTr="009653F6">
        <w:trPr>
          <w:trHeight w:val="557"/>
        </w:trPr>
        <w:tc>
          <w:tcPr>
            <w:tcW w:w="675" w:type="dxa"/>
            <w:noWrap/>
          </w:tcPr>
          <w:p w:rsidR="0076755B" w:rsidRPr="00B67CF9" w:rsidRDefault="0076755B" w:rsidP="00CF1B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lastRenderedPageBreak/>
              <w:t>2.</w:t>
            </w:r>
            <w:r w:rsidR="00CF1B61">
              <w:rPr>
                <w:rFonts w:ascii="Times New Roman" w:hAnsi="Times New Roman" w:cs="Times New Roman"/>
                <w:bCs/>
              </w:rPr>
              <w:t>3</w:t>
            </w:r>
            <w:r w:rsidRPr="00B67CF9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bCs/>
              </w:rPr>
              <w:t>Основное мероприятие «Мероприятие по развитию сети автомобильных дорог общего пользования местного значения Сериковского сельского поселения»</w:t>
            </w:r>
          </w:p>
        </w:tc>
        <w:tc>
          <w:tcPr>
            <w:tcW w:w="1275" w:type="dxa"/>
          </w:tcPr>
          <w:p w:rsidR="0076755B" w:rsidRPr="00B67CF9" w:rsidRDefault="0076755B" w:rsidP="00757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84 4 03 00000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755B" w:rsidRDefault="0076755B">
            <w:r w:rsidRPr="009313F9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92" w:type="dxa"/>
          </w:tcPr>
          <w:p w:rsidR="0076755B" w:rsidRDefault="001F27A7"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993" w:type="dxa"/>
          </w:tcPr>
          <w:p w:rsidR="0076755B" w:rsidRDefault="001F27A7">
            <w:r>
              <w:rPr>
                <w:rFonts w:ascii="Times New Roman" w:hAnsi="Times New Roman" w:cs="Times New Roman"/>
              </w:rPr>
              <w:t>244,0</w:t>
            </w:r>
          </w:p>
        </w:tc>
      </w:tr>
      <w:tr w:rsidR="0076755B" w:rsidRPr="008F68C8" w:rsidTr="009653F6">
        <w:trPr>
          <w:trHeight w:val="557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bCs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84 4 03 91290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</w:tcPr>
          <w:p w:rsidR="0076755B" w:rsidRDefault="0076755B">
            <w:r w:rsidRPr="009313F9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92" w:type="dxa"/>
          </w:tcPr>
          <w:p w:rsidR="0076755B" w:rsidRDefault="001F27A7"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993" w:type="dxa"/>
          </w:tcPr>
          <w:p w:rsidR="0076755B" w:rsidRDefault="001F27A7">
            <w:r>
              <w:rPr>
                <w:rFonts w:ascii="Times New Roman" w:hAnsi="Times New Roman" w:cs="Times New Roman"/>
              </w:rPr>
              <w:t>244,0</w:t>
            </w:r>
          </w:p>
        </w:tc>
      </w:tr>
      <w:tr w:rsidR="00B67CF9" w:rsidRPr="00DD5A46" w:rsidTr="009653F6">
        <w:trPr>
          <w:trHeight w:val="1035"/>
        </w:trPr>
        <w:tc>
          <w:tcPr>
            <w:tcW w:w="675" w:type="dxa"/>
            <w:noWrap/>
          </w:tcPr>
          <w:p w:rsidR="00986234" w:rsidRPr="00DD5A46" w:rsidRDefault="00CF1B61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2.4</w:t>
            </w:r>
            <w:r w:rsidR="00986234" w:rsidRPr="00DD5A46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84 2 00 00000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05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03 </w:t>
            </w:r>
          </w:p>
        </w:tc>
        <w:tc>
          <w:tcPr>
            <w:tcW w:w="992" w:type="dxa"/>
          </w:tcPr>
          <w:p w:rsidR="00986234" w:rsidRPr="00DD5A46" w:rsidRDefault="00422B5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320,4</w:t>
            </w:r>
          </w:p>
        </w:tc>
        <w:tc>
          <w:tcPr>
            <w:tcW w:w="992" w:type="dxa"/>
          </w:tcPr>
          <w:p w:rsidR="00986234" w:rsidRPr="00DD5A46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37</w:t>
            </w:r>
            <w:r w:rsidR="009653F6" w:rsidRPr="00DD5A46">
              <w:rPr>
                <w:rFonts w:ascii="Times New Roman" w:hAnsi="Times New Roman" w:cs="Times New Roman"/>
                <w:b/>
                <w:bCs/>
                <w:iCs/>
              </w:rPr>
              <w:t>,55</w:t>
            </w:r>
          </w:p>
        </w:tc>
        <w:tc>
          <w:tcPr>
            <w:tcW w:w="993" w:type="dxa"/>
          </w:tcPr>
          <w:p w:rsidR="00986234" w:rsidRPr="00DD5A46" w:rsidRDefault="009653F6" w:rsidP="00DD5A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DD5A46" w:rsidRPr="00DD5A46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,35</w:t>
            </w:r>
          </w:p>
        </w:tc>
      </w:tr>
      <w:tr w:rsidR="00B67CF9" w:rsidRPr="00285A6D" w:rsidTr="009653F6">
        <w:trPr>
          <w:trHeight w:val="990"/>
        </w:trPr>
        <w:tc>
          <w:tcPr>
            <w:tcW w:w="675" w:type="dxa"/>
            <w:noWrap/>
          </w:tcPr>
          <w:p w:rsidR="00986234" w:rsidRPr="00B67CF9" w:rsidRDefault="00CF1B61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2.4</w:t>
            </w:r>
            <w:r w:rsidR="00986234" w:rsidRPr="00B67CF9">
              <w:rPr>
                <w:rFonts w:ascii="Times New Roman" w:hAnsi="Times New Roman" w:cs="Times New Roman"/>
                <w:iCs/>
              </w:rPr>
              <w:t>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"Уличное освещение Сериковского сельского поселения"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84 2 01 00000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05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03 </w:t>
            </w:r>
          </w:p>
        </w:tc>
        <w:tc>
          <w:tcPr>
            <w:tcW w:w="992" w:type="dxa"/>
          </w:tcPr>
          <w:p w:rsidR="00986234" w:rsidRPr="00B67CF9" w:rsidRDefault="00422B5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123,</w:t>
            </w:r>
            <w:r w:rsidR="00986234" w:rsidRPr="00B67CF9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33</w:t>
            </w:r>
            <w:r w:rsidR="00986234"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993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</w:t>
            </w:r>
            <w:r w:rsidR="00986234"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</w:tr>
      <w:tr w:rsidR="00B67CF9" w:rsidTr="009653F6">
        <w:trPr>
          <w:trHeight w:val="148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84 2 01 90010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86234" w:rsidRPr="00B67CF9" w:rsidRDefault="00422B5E" w:rsidP="00422B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986234" w:rsidRPr="00B67CF9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5A46">
              <w:rPr>
                <w:rFonts w:ascii="Times New Roman" w:hAnsi="Times New Roman" w:cs="Times New Roman"/>
              </w:rPr>
              <w:t>3</w:t>
            </w:r>
            <w:r w:rsidR="007675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755B">
              <w:rPr>
                <w:rFonts w:ascii="Times New Roman" w:hAnsi="Times New Roman" w:cs="Times New Roman"/>
              </w:rPr>
              <w:t>,</w:t>
            </w:r>
            <w:r w:rsidR="00986234" w:rsidRPr="00B67CF9">
              <w:rPr>
                <w:rFonts w:ascii="Times New Roman" w:hAnsi="Times New Roman" w:cs="Times New Roman"/>
              </w:rPr>
              <w:t>0</w:t>
            </w:r>
          </w:p>
        </w:tc>
      </w:tr>
      <w:tr w:rsidR="00B67CF9" w:rsidRPr="008C0DAD" w:rsidTr="009653F6">
        <w:trPr>
          <w:trHeight w:val="932"/>
        </w:trPr>
        <w:tc>
          <w:tcPr>
            <w:tcW w:w="675" w:type="dxa"/>
            <w:noWrap/>
          </w:tcPr>
          <w:p w:rsidR="00986234" w:rsidRPr="00B67CF9" w:rsidRDefault="00CF1B61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84 2 05 00000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86234" w:rsidRPr="00B67CF9" w:rsidRDefault="00422B5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197,4</w:t>
            </w:r>
          </w:p>
        </w:tc>
        <w:tc>
          <w:tcPr>
            <w:tcW w:w="992" w:type="dxa"/>
          </w:tcPr>
          <w:p w:rsidR="00986234" w:rsidRPr="00B67CF9" w:rsidRDefault="009653F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93" w:type="dxa"/>
          </w:tcPr>
          <w:p w:rsidR="00986234" w:rsidRPr="00B67CF9" w:rsidRDefault="009653F6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</w:tr>
      <w:tr w:rsidR="00B67CF9" w:rsidTr="009653F6">
        <w:trPr>
          <w:trHeight w:val="150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Прочие мероприятия по благоустройству сельского поселения (Закупка товаров, работ 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84 2 05 90050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86234" w:rsidRPr="00B67CF9" w:rsidRDefault="00422B5E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197,4</w:t>
            </w:r>
          </w:p>
        </w:tc>
        <w:tc>
          <w:tcPr>
            <w:tcW w:w="992" w:type="dxa"/>
          </w:tcPr>
          <w:p w:rsidR="00986234" w:rsidRPr="00B67CF9" w:rsidRDefault="009653F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93" w:type="dxa"/>
          </w:tcPr>
          <w:p w:rsidR="00986234" w:rsidRPr="00B67CF9" w:rsidRDefault="009653F6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</w:tr>
      <w:tr w:rsidR="00757072" w:rsidRPr="00DD5A46" w:rsidTr="009653F6">
        <w:trPr>
          <w:trHeight w:val="1172"/>
        </w:trPr>
        <w:tc>
          <w:tcPr>
            <w:tcW w:w="675" w:type="dxa"/>
            <w:noWrap/>
          </w:tcPr>
          <w:p w:rsidR="00757072" w:rsidRPr="00DD5A46" w:rsidRDefault="00CF1B61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  <w:r w:rsidR="00757072" w:rsidRPr="00DD5A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</w:tcPr>
          <w:p w:rsidR="00757072" w:rsidRPr="00DD5A46" w:rsidRDefault="00757072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1275" w:type="dxa"/>
          </w:tcPr>
          <w:p w:rsidR="00757072" w:rsidRPr="00DD5A46" w:rsidRDefault="00757072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84 4 00 00000</w:t>
            </w:r>
          </w:p>
        </w:tc>
        <w:tc>
          <w:tcPr>
            <w:tcW w:w="567" w:type="dxa"/>
          </w:tcPr>
          <w:p w:rsidR="00757072" w:rsidRPr="00DD5A46" w:rsidRDefault="00757072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7072" w:rsidRPr="00DD5A46" w:rsidRDefault="00757072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757072" w:rsidRPr="00DD5A46" w:rsidRDefault="00757072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757072" w:rsidRPr="00757072" w:rsidRDefault="00757072" w:rsidP="00757072">
            <w:pPr>
              <w:jc w:val="center"/>
              <w:rPr>
                <w:b/>
              </w:rPr>
            </w:pPr>
            <w:r w:rsidRPr="00757072">
              <w:rPr>
                <w:rFonts w:ascii="Times New Roman" w:hAnsi="Times New Roman" w:cs="Times New Roman"/>
                <w:b/>
              </w:rPr>
              <w:t>96,92</w:t>
            </w:r>
          </w:p>
        </w:tc>
        <w:tc>
          <w:tcPr>
            <w:tcW w:w="992" w:type="dxa"/>
          </w:tcPr>
          <w:p w:rsidR="00757072" w:rsidRPr="00DD5A46" w:rsidRDefault="00CF1B61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57072"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757072" w:rsidRPr="00DD5A46" w:rsidRDefault="00CF1B61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57072"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57072" w:rsidTr="009653F6">
        <w:trPr>
          <w:trHeight w:val="1172"/>
        </w:trPr>
        <w:tc>
          <w:tcPr>
            <w:tcW w:w="675" w:type="dxa"/>
            <w:noWrap/>
          </w:tcPr>
          <w:p w:rsidR="00757072" w:rsidRPr="00B67CF9" w:rsidRDefault="00757072" w:rsidP="00CF1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lastRenderedPageBreak/>
              <w:t>2.</w:t>
            </w:r>
            <w:r w:rsidR="00CF1B61">
              <w:rPr>
                <w:rFonts w:ascii="Times New Roman" w:hAnsi="Times New Roman" w:cs="Times New Roman"/>
              </w:rPr>
              <w:t>5</w:t>
            </w:r>
            <w:r w:rsidRPr="00B67CF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4" w:type="dxa"/>
          </w:tcPr>
          <w:p w:rsidR="00757072" w:rsidRPr="00B67CF9" w:rsidRDefault="00757072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Основное мероприятие «Мероприятия по градостроительной деятельности»</w:t>
            </w:r>
          </w:p>
          <w:p w:rsidR="00757072" w:rsidRPr="00B67CF9" w:rsidRDefault="00757072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757072" w:rsidRPr="00B67CF9" w:rsidRDefault="00757072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84 4 01 00000</w:t>
            </w:r>
          </w:p>
        </w:tc>
        <w:tc>
          <w:tcPr>
            <w:tcW w:w="567" w:type="dxa"/>
          </w:tcPr>
          <w:p w:rsidR="00757072" w:rsidRPr="00B67CF9" w:rsidRDefault="00757072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072" w:rsidRPr="00B67CF9" w:rsidRDefault="00757072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57072" w:rsidRPr="00B67CF9" w:rsidRDefault="00757072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57072" w:rsidRDefault="00757072" w:rsidP="00757072">
            <w:pPr>
              <w:jc w:val="center"/>
            </w:pPr>
            <w:r w:rsidRPr="00CE1827">
              <w:rPr>
                <w:rFonts w:ascii="Times New Roman" w:hAnsi="Times New Roman" w:cs="Times New Roman"/>
              </w:rPr>
              <w:t>96,</w:t>
            </w:r>
            <w:r w:rsidRPr="00757072">
              <w:rPr>
                <w:rFonts w:ascii="Times New Roman" w:hAnsi="Times New Roman" w:cs="Times New Roman"/>
                <w:b/>
              </w:rPr>
              <w:t xml:space="preserve"> </w:t>
            </w:r>
            <w:r w:rsidRPr="00CE182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</w:tcPr>
          <w:p w:rsidR="00757072" w:rsidRPr="00B67CF9" w:rsidRDefault="00757072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757072" w:rsidRPr="00B67CF9" w:rsidRDefault="00757072" w:rsidP="00DD5A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67CF9" w:rsidTr="009653F6">
        <w:trPr>
          <w:trHeight w:val="117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Мероприятия по градостроительной деятельности (закупка товаров, работ и услуг для обеспечения государственных (муниципальных) нужд)</w:t>
            </w: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84 4 01 90850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86234" w:rsidRPr="00B67CF9" w:rsidRDefault="00757072" w:rsidP="00757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96,92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76755B" w:rsidRPr="00DD5A46" w:rsidTr="009653F6">
        <w:trPr>
          <w:trHeight w:val="1170"/>
        </w:trPr>
        <w:tc>
          <w:tcPr>
            <w:tcW w:w="675" w:type="dxa"/>
            <w:noWrap/>
          </w:tcPr>
          <w:p w:rsidR="0076755B" w:rsidRPr="00DD5A46" w:rsidRDefault="00CF1B61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  <w:r w:rsidR="0076755B" w:rsidRPr="00DD5A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Подпрограмма «Санитарно-эпидемиологическое благополучие»</w:t>
            </w:r>
          </w:p>
        </w:tc>
        <w:tc>
          <w:tcPr>
            <w:tcW w:w="1275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84 0 00 00000</w:t>
            </w:r>
          </w:p>
        </w:tc>
        <w:tc>
          <w:tcPr>
            <w:tcW w:w="567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</w:tcPr>
          <w:p w:rsidR="0076755B" w:rsidRPr="00DD5A46" w:rsidRDefault="00CF1B61" w:rsidP="0076755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76755B"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76755B" w:rsidRPr="00DD5A46" w:rsidRDefault="001F27A7" w:rsidP="0076755B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1</w:t>
            </w:r>
            <w:r w:rsidR="0076755B"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76755B" w:rsidRPr="00DD5A46" w:rsidRDefault="001F27A7" w:rsidP="0076755B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1</w:t>
            </w:r>
            <w:r w:rsidR="0076755B"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6755B" w:rsidTr="009653F6">
        <w:trPr>
          <w:trHeight w:val="1170"/>
        </w:trPr>
        <w:tc>
          <w:tcPr>
            <w:tcW w:w="675" w:type="dxa"/>
            <w:noWrap/>
          </w:tcPr>
          <w:p w:rsidR="0076755B" w:rsidRPr="00B67CF9" w:rsidRDefault="00CF1B61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76755B" w:rsidRPr="00B67CF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«Выполнение других расходных обязательств в рамках программы»</w:t>
            </w:r>
          </w:p>
        </w:tc>
        <w:tc>
          <w:tcPr>
            <w:tcW w:w="1275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84 4 04 00000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6755B" w:rsidRDefault="00CF1B61" w:rsidP="0076755B">
            <w:pPr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  <w:r w:rsidR="0076755B"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76755B" w:rsidRDefault="001F27A7" w:rsidP="0076755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76755B"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6755B" w:rsidRDefault="001F27A7" w:rsidP="0076755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76755B" w:rsidRPr="00580C1B">
              <w:rPr>
                <w:rFonts w:ascii="Times New Roman" w:hAnsi="Times New Roman" w:cs="Times New Roman"/>
              </w:rPr>
              <w:t>,0</w:t>
            </w:r>
          </w:p>
        </w:tc>
      </w:tr>
      <w:tr w:rsidR="0076755B" w:rsidTr="009653F6">
        <w:trPr>
          <w:trHeight w:val="1170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бюджета Сериковского сельского поселения в рамках подпрограммы «Санитарно-эпидемиологическое благополучие»</w:t>
            </w:r>
          </w:p>
        </w:tc>
        <w:tc>
          <w:tcPr>
            <w:tcW w:w="1275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84 4 04 90200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6755B" w:rsidRDefault="00CF1B61" w:rsidP="0076755B">
            <w:pPr>
              <w:jc w:val="center"/>
            </w:pPr>
            <w:r>
              <w:rPr>
                <w:rFonts w:ascii="Times New Roman" w:hAnsi="Times New Roman" w:cs="Times New Roman"/>
              </w:rPr>
              <w:t>46</w:t>
            </w:r>
            <w:r w:rsidR="0076755B"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76755B" w:rsidRDefault="001F27A7" w:rsidP="0076755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76755B"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6755B" w:rsidRDefault="001F27A7" w:rsidP="0076755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76755B" w:rsidRPr="00580C1B">
              <w:rPr>
                <w:rFonts w:ascii="Times New Roman" w:hAnsi="Times New Roman" w:cs="Times New Roman"/>
              </w:rPr>
              <w:t>,0</w:t>
            </w:r>
          </w:p>
        </w:tc>
      </w:tr>
      <w:tr w:rsidR="0076755B" w:rsidRPr="00DD5A46" w:rsidTr="009653F6">
        <w:trPr>
          <w:trHeight w:val="1020"/>
        </w:trPr>
        <w:tc>
          <w:tcPr>
            <w:tcW w:w="675" w:type="dxa"/>
            <w:noWrap/>
          </w:tcPr>
          <w:p w:rsidR="0076755B" w:rsidRPr="00DD5A46" w:rsidRDefault="00CF1B61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2.7</w:t>
            </w:r>
          </w:p>
        </w:tc>
        <w:tc>
          <w:tcPr>
            <w:tcW w:w="2694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Подпрограмма «Социальная политика Сериковского сельского поселения»</w:t>
            </w:r>
          </w:p>
        </w:tc>
        <w:tc>
          <w:tcPr>
            <w:tcW w:w="1275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84 5 00 00000</w:t>
            </w:r>
          </w:p>
        </w:tc>
        <w:tc>
          <w:tcPr>
            <w:tcW w:w="567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76755B" w:rsidRPr="00DD5A46" w:rsidRDefault="009E484A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</w:tcPr>
          <w:p w:rsidR="0076755B" w:rsidRPr="00DD5A46" w:rsidRDefault="009E484A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92" w:type="dxa"/>
          </w:tcPr>
          <w:p w:rsidR="0076755B" w:rsidRPr="00DD5A46" w:rsidRDefault="00422B5E" w:rsidP="0076755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64,0</w:t>
            </w:r>
          </w:p>
        </w:tc>
        <w:tc>
          <w:tcPr>
            <w:tcW w:w="992" w:type="dxa"/>
          </w:tcPr>
          <w:p w:rsidR="0076755B" w:rsidRPr="00DD5A46" w:rsidRDefault="0076755B" w:rsidP="0076755B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59,8</w:t>
            </w:r>
          </w:p>
        </w:tc>
        <w:tc>
          <w:tcPr>
            <w:tcW w:w="993" w:type="dxa"/>
          </w:tcPr>
          <w:p w:rsidR="0076755B" w:rsidRPr="00DD5A46" w:rsidRDefault="0076755B" w:rsidP="0076755B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59,8</w:t>
            </w:r>
          </w:p>
        </w:tc>
      </w:tr>
      <w:tr w:rsidR="0076755B" w:rsidTr="009653F6">
        <w:trPr>
          <w:trHeight w:val="415"/>
        </w:trPr>
        <w:tc>
          <w:tcPr>
            <w:tcW w:w="675" w:type="dxa"/>
            <w:noWrap/>
          </w:tcPr>
          <w:p w:rsidR="0076755B" w:rsidRPr="00B67CF9" w:rsidRDefault="00CF1B61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</w:t>
            </w:r>
            <w:r w:rsidR="0076755B" w:rsidRPr="00B67CF9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275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84 5 01 00000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76755B" w:rsidRPr="00B67CF9" w:rsidRDefault="009E484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76755B" w:rsidRPr="00B67CF9" w:rsidRDefault="009E484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</w:tcPr>
          <w:p w:rsidR="0076755B" w:rsidRDefault="00422B5E" w:rsidP="0076755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992" w:type="dxa"/>
          </w:tcPr>
          <w:p w:rsidR="0076755B" w:rsidRDefault="0076755B" w:rsidP="0076755B">
            <w:pPr>
              <w:jc w:val="center"/>
            </w:pPr>
            <w:r w:rsidRPr="00E463EA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93" w:type="dxa"/>
          </w:tcPr>
          <w:p w:rsidR="0076755B" w:rsidRDefault="0076755B" w:rsidP="0076755B">
            <w:pPr>
              <w:jc w:val="center"/>
            </w:pPr>
            <w:r w:rsidRPr="00E463EA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</w:tr>
      <w:tr w:rsidR="0076755B" w:rsidTr="009653F6">
        <w:trPr>
          <w:trHeight w:val="2160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275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84 5 01 90470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</w:tcPr>
          <w:p w:rsidR="0076755B" w:rsidRDefault="00422B5E" w:rsidP="0076755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992" w:type="dxa"/>
          </w:tcPr>
          <w:p w:rsidR="0076755B" w:rsidRDefault="0076755B" w:rsidP="0076755B">
            <w:pPr>
              <w:jc w:val="center"/>
            </w:pPr>
            <w:r w:rsidRPr="005D48BD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93" w:type="dxa"/>
          </w:tcPr>
          <w:p w:rsidR="0076755B" w:rsidRDefault="0076755B" w:rsidP="0076755B">
            <w:pPr>
              <w:jc w:val="center"/>
            </w:pPr>
            <w:r w:rsidRPr="005D48BD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</w:tr>
      <w:tr w:rsidR="009E484A" w:rsidRPr="009E484A" w:rsidTr="009E484A">
        <w:trPr>
          <w:trHeight w:val="1548"/>
        </w:trPr>
        <w:tc>
          <w:tcPr>
            <w:tcW w:w="675" w:type="dxa"/>
            <w:noWrap/>
          </w:tcPr>
          <w:p w:rsidR="009E484A" w:rsidRPr="009E484A" w:rsidRDefault="009E484A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484A">
              <w:rPr>
                <w:rFonts w:ascii="Times New Roman" w:hAnsi="Times New Roman" w:cs="Times New Roman"/>
                <w:b/>
                <w:color w:val="000000"/>
              </w:rPr>
              <w:t>2.8</w:t>
            </w:r>
          </w:p>
        </w:tc>
        <w:tc>
          <w:tcPr>
            <w:tcW w:w="2694" w:type="dxa"/>
          </w:tcPr>
          <w:p w:rsidR="009E484A" w:rsidRPr="009E484A" w:rsidRDefault="009E484A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484A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1275" w:type="dxa"/>
          </w:tcPr>
          <w:p w:rsidR="009E484A" w:rsidRPr="009E484A" w:rsidRDefault="009E484A" w:rsidP="009E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484A">
              <w:rPr>
                <w:rFonts w:ascii="Times New Roman" w:hAnsi="Times New Roman" w:cs="Times New Roman"/>
                <w:b/>
                <w:color w:val="000000"/>
              </w:rPr>
              <w:t>84 2 00 00000</w:t>
            </w:r>
          </w:p>
        </w:tc>
        <w:tc>
          <w:tcPr>
            <w:tcW w:w="567" w:type="dxa"/>
          </w:tcPr>
          <w:p w:rsidR="009E484A" w:rsidRPr="009E484A" w:rsidRDefault="009E484A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9E484A" w:rsidRPr="009E484A" w:rsidRDefault="009E484A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484A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67" w:type="dxa"/>
          </w:tcPr>
          <w:p w:rsidR="009E484A" w:rsidRPr="009E484A" w:rsidRDefault="009E484A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484A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992" w:type="dxa"/>
          </w:tcPr>
          <w:p w:rsidR="009E484A" w:rsidRPr="009E484A" w:rsidRDefault="009E484A" w:rsidP="009E484A">
            <w:pPr>
              <w:jc w:val="center"/>
              <w:rPr>
                <w:b/>
              </w:rPr>
            </w:pPr>
            <w:r w:rsidRPr="009E484A">
              <w:rPr>
                <w:rFonts w:ascii="Times New Roman" w:hAnsi="Times New Roman" w:cs="Times New Roman"/>
                <w:b/>
                <w:color w:val="000000"/>
              </w:rPr>
              <w:t>0,6</w:t>
            </w:r>
          </w:p>
        </w:tc>
        <w:tc>
          <w:tcPr>
            <w:tcW w:w="992" w:type="dxa"/>
          </w:tcPr>
          <w:p w:rsidR="009E484A" w:rsidRPr="009E484A" w:rsidRDefault="009E484A" w:rsidP="009E484A">
            <w:pPr>
              <w:jc w:val="center"/>
              <w:rPr>
                <w:b/>
              </w:rPr>
            </w:pPr>
            <w:r w:rsidRPr="009E484A">
              <w:rPr>
                <w:rFonts w:ascii="Times New Roman" w:hAnsi="Times New Roman" w:cs="Times New Roman"/>
                <w:b/>
                <w:color w:val="000000"/>
              </w:rPr>
              <w:t>0,6</w:t>
            </w:r>
          </w:p>
        </w:tc>
        <w:tc>
          <w:tcPr>
            <w:tcW w:w="993" w:type="dxa"/>
          </w:tcPr>
          <w:p w:rsidR="009E484A" w:rsidRPr="009E484A" w:rsidRDefault="009E484A" w:rsidP="009E484A">
            <w:pPr>
              <w:jc w:val="center"/>
              <w:rPr>
                <w:b/>
              </w:rPr>
            </w:pPr>
            <w:r w:rsidRPr="009E484A">
              <w:rPr>
                <w:rFonts w:ascii="Times New Roman" w:hAnsi="Times New Roman" w:cs="Times New Roman"/>
                <w:b/>
                <w:color w:val="000000"/>
              </w:rPr>
              <w:t>0,6</w:t>
            </w:r>
          </w:p>
        </w:tc>
      </w:tr>
      <w:tr w:rsidR="009E484A" w:rsidTr="009E484A">
        <w:trPr>
          <w:trHeight w:val="1113"/>
        </w:trPr>
        <w:tc>
          <w:tcPr>
            <w:tcW w:w="675" w:type="dxa"/>
            <w:noWrap/>
          </w:tcPr>
          <w:p w:rsidR="009E484A" w:rsidRPr="00B67CF9" w:rsidRDefault="009E484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2.8.1</w:t>
            </w:r>
          </w:p>
        </w:tc>
        <w:tc>
          <w:tcPr>
            <w:tcW w:w="2694" w:type="dxa"/>
          </w:tcPr>
          <w:p w:rsidR="009E484A" w:rsidRPr="00B67CF9" w:rsidRDefault="009E484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84A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275" w:type="dxa"/>
          </w:tcPr>
          <w:p w:rsidR="009E484A" w:rsidRPr="00B67CF9" w:rsidRDefault="009E484A" w:rsidP="009E4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84 2 05 00000</w:t>
            </w:r>
          </w:p>
        </w:tc>
        <w:tc>
          <w:tcPr>
            <w:tcW w:w="567" w:type="dxa"/>
          </w:tcPr>
          <w:p w:rsidR="009E484A" w:rsidRPr="00B67CF9" w:rsidRDefault="009E484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E484A" w:rsidRPr="00B67CF9" w:rsidRDefault="00D0413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9E484A" w:rsidRPr="00B67CF9" w:rsidRDefault="00D0413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</w:tcPr>
          <w:p w:rsidR="009E484A" w:rsidRDefault="009E484A" w:rsidP="009E484A">
            <w:pPr>
              <w:jc w:val="center"/>
            </w:pPr>
            <w:r w:rsidRPr="00E5163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</w:tcPr>
          <w:p w:rsidR="009E484A" w:rsidRDefault="009E484A" w:rsidP="009E484A">
            <w:pPr>
              <w:jc w:val="center"/>
            </w:pPr>
            <w:r w:rsidRPr="00E5163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3" w:type="dxa"/>
          </w:tcPr>
          <w:p w:rsidR="009E484A" w:rsidRDefault="009E484A" w:rsidP="009E484A">
            <w:pPr>
              <w:jc w:val="center"/>
            </w:pPr>
            <w:r w:rsidRPr="00E5163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D0413A" w:rsidTr="009E484A">
        <w:trPr>
          <w:trHeight w:val="1113"/>
        </w:trPr>
        <w:tc>
          <w:tcPr>
            <w:tcW w:w="675" w:type="dxa"/>
            <w:noWrap/>
          </w:tcPr>
          <w:p w:rsidR="00D0413A" w:rsidRPr="00B67CF9" w:rsidRDefault="00D0413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D0413A" w:rsidRPr="009E484A" w:rsidRDefault="00D0413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>Прочие мероприятия по благоустройству сельского поселения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(иные межбюджетные трансферты)</w:t>
            </w:r>
          </w:p>
        </w:tc>
        <w:tc>
          <w:tcPr>
            <w:tcW w:w="1275" w:type="dxa"/>
          </w:tcPr>
          <w:p w:rsidR="00D0413A" w:rsidRPr="00B67CF9" w:rsidRDefault="00D0413A" w:rsidP="009E4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84 2 05 90200</w:t>
            </w:r>
          </w:p>
        </w:tc>
        <w:tc>
          <w:tcPr>
            <w:tcW w:w="567" w:type="dxa"/>
          </w:tcPr>
          <w:p w:rsidR="00D0413A" w:rsidRPr="00B67CF9" w:rsidRDefault="00D0413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</w:tcPr>
          <w:p w:rsidR="00D0413A" w:rsidRDefault="00D0413A" w:rsidP="00D0413A">
            <w:pPr>
              <w:jc w:val="center"/>
            </w:pPr>
            <w:r w:rsidRPr="00DF245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D0413A" w:rsidRPr="00B67CF9" w:rsidRDefault="00D0413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</w:tcPr>
          <w:p w:rsidR="00D0413A" w:rsidRDefault="00D0413A" w:rsidP="007675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</w:tcPr>
          <w:p w:rsidR="00D0413A" w:rsidRPr="005D48BD" w:rsidRDefault="00D0413A" w:rsidP="007675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3" w:type="dxa"/>
          </w:tcPr>
          <w:p w:rsidR="00D0413A" w:rsidRPr="005D48BD" w:rsidRDefault="00D0413A" w:rsidP="007675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D0413A" w:rsidRPr="00D0413A" w:rsidTr="009E484A">
        <w:trPr>
          <w:trHeight w:val="1113"/>
        </w:trPr>
        <w:tc>
          <w:tcPr>
            <w:tcW w:w="675" w:type="dxa"/>
            <w:noWrap/>
          </w:tcPr>
          <w:p w:rsidR="00D0413A" w:rsidRPr="00D0413A" w:rsidRDefault="00D0413A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>2.9.</w:t>
            </w:r>
          </w:p>
        </w:tc>
        <w:tc>
          <w:tcPr>
            <w:tcW w:w="2694" w:type="dxa"/>
          </w:tcPr>
          <w:p w:rsidR="00D0413A" w:rsidRPr="00D0413A" w:rsidRDefault="00D0413A" w:rsidP="00B67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413A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1275" w:type="dxa"/>
          </w:tcPr>
          <w:p w:rsidR="00D0413A" w:rsidRPr="00D0413A" w:rsidRDefault="00D0413A" w:rsidP="009E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 xml:space="preserve">84 4 00 00000 </w:t>
            </w:r>
          </w:p>
        </w:tc>
        <w:tc>
          <w:tcPr>
            <w:tcW w:w="567" w:type="dxa"/>
          </w:tcPr>
          <w:p w:rsidR="00D0413A" w:rsidRPr="00D0413A" w:rsidRDefault="00D0413A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D0413A" w:rsidRPr="00D0413A" w:rsidRDefault="00D0413A" w:rsidP="00D0413A">
            <w:pPr>
              <w:jc w:val="center"/>
              <w:rPr>
                <w:b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67" w:type="dxa"/>
          </w:tcPr>
          <w:p w:rsidR="00D0413A" w:rsidRPr="00D0413A" w:rsidRDefault="00D0413A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992" w:type="dxa"/>
          </w:tcPr>
          <w:p w:rsidR="00D0413A" w:rsidRPr="00D0413A" w:rsidRDefault="00D0413A" w:rsidP="007675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>1,65</w:t>
            </w:r>
          </w:p>
        </w:tc>
        <w:tc>
          <w:tcPr>
            <w:tcW w:w="992" w:type="dxa"/>
          </w:tcPr>
          <w:p w:rsidR="00D0413A" w:rsidRPr="00D0413A" w:rsidRDefault="00D0413A" w:rsidP="00D0413A">
            <w:pPr>
              <w:jc w:val="center"/>
              <w:rPr>
                <w:b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>1,65</w:t>
            </w:r>
          </w:p>
        </w:tc>
        <w:tc>
          <w:tcPr>
            <w:tcW w:w="993" w:type="dxa"/>
          </w:tcPr>
          <w:p w:rsidR="00D0413A" w:rsidRPr="00D0413A" w:rsidRDefault="00D0413A" w:rsidP="00D0413A">
            <w:pPr>
              <w:jc w:val="center"/>
              <w:rPr>
                <w:b/>
              </w:rPr>
            </w:pPr>
            <w:r w:rsidRPr="00D0413A">
              <w:rPr>
                <w:rFonts w:ascii="Times New Roman" w:hAnsi="Times New Roman" w:cs="Times New Roman"/>
                <w:b/>
                <w:color w:val="000000"/>
              </w:rPr>
              <w:t>1,65</w:t>
            </w:r>
          </w:p>
        </w:tc>
      </w:tr>
      <w:tr w:rsidR="00D0413A" w:rsidTr="009E484A">
        <w:trPr>
          <w:trHeight w:val="1113"/>
        </w:trPr>
        <w:tc>
          <w:tcPr>
            <w:tcW w:w="675" w:type="dxa"/>
            <w:noWrap/>
          </w:tcPr>
          <w:p w:rsidR="00D0413A" w:rsidRDefault="00D0413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D0413A" w:rsidRPr="007F5597" w:rsidRDefault="00D0413A" w:rsidP="00B67C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F5597">
              <w:rPr>
                <w:rFonts w:ascii="Times New Roman" w:eastAsia="Calibri" w:hAnsi="Times New Roman" w:cs="Times New Roman"/>
                <w:lang w:eastAsia="ru-RU"/>
              </w:rPr>
              <w:t>Основное мероприятие "Расходы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 развитию градостроительной деятельности</w:t>
            </w:r>
            <w:r w:rsidRPr="007F5597">
              <w:rPr>
                <w:rFonts w:ascii="Times New Roman" w:eastAsia="Calibri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1275" w:type="dxa"/>
          </w:tcPr>
          <w:p w:rsidR="00D0413A" w:rsidRDefault="00D0413A" w:rsidP="009E4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84 4 01 00000</w:t>
            </w:r>
          </w:p>
        </w:tc>
        <w:tc>
          <w:tcPr>
            <w:tcW w:w="567" w:type="dxa"/>
          </w:tcPr>
          <w:p w:rsidR="00D0413A" w:rsidRPr="00B67CF9" w:rsidRDefault="00D0413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0413A" w:rsidRDefault="00D0413A" w:rsidP="00D0413A">
            <w:pPr>
              <w:jc w:val="center"/>
            </w:pPr>
            <w:r w:rsidRPr="00DF245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D0413A" w:rsidRPr="00B67CF9" w:rsidRDefault="00D0413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</w:tcPr>
          <w:p w:rsidR="00D0413A" w:rsidRDefault="00D0413A" w:rsidP="007675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  <w:tc>
          <w:tcPr>
            <w:tcW w:w="992" w:type="dxa"/>
          </w:tcPr>
          <w:p w:rsidR="00D0413A" w:rsidRDefault="00D0413A" w:rsidP="00D0413A">
            <w:pPr>
              <w:jc w:val="center"/>
            </w:pPr>
            <w:r w:rsidRPr="00841234"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  <w:tc>
          <w:tcPr>
            <w:tcW w:w="993" w:type="dxa"/>
          </w:tcPr>
          <w:p w:rsidR="00D0413A" w:rsidRDefault="00D0413A" w:rsidP="00D0413A">
            <w:pPr>
              <w:jc w:val="center"/>
            </w:pPr>
            <w:r w:rsidRPr="00841234"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</w:tr>
      <w:tr w:rsidR="00D0413A" w:rsidTr="009E484A">
        <w:trPr>
          <w:trHeight w:val="1113"/>
        </w:trPr>
        <w:tc>
          <w:tcPr>
            <w:tcW w:w="675" w:type="dxa"/>
            <w:noWrap/>
          </w:tcPr>
          <w:p w:rsidR="00D0413A" w:rsidRDefault="00D0413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D0413A" w:rsidRPr="007F5597" w:rsidRDefault="00620D60" w:rsidP="00B67CF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Прочие мероприятия по развитию градостроительной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1275" w:type="dxa"/>
          </w:tcPr>
          <w:p w:rsidR="00D0413A" w:rsidRDefault="00D0413A" w:rsidP="009E4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84 4 01 90200</w:t>
            </w:r>
          </w:p>
        </w:tc>
        <w:tc>
          <w:tcPr>
            <w:tcW w:w="567" w:type="dxa"/>
          </w:tcPr>
          <w:p w:rsidR="00D0413A" w:rsidRPr="00B67CF9" w:rsidRDefault="00D0413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</w:tcPr>
          <w:p w:rsidR="00D0413A" w:rsidRDefault="00D0413A" w:rsidP="00D0413A">
            <w:pPr>
              <w:jc w:val="center"/>
            </w:pPr>
            <w:r w:rsidRPr="00DF245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D0413A" w:rsidRPr="00B67CF9" w:rsidRDefault="00D0413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</w:tcPr>
          <w:p w:rsidR="00D0413A" w:rsidRDefault="00D0413A" w:rsidP="007675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  <w:tc>
          <w:tcPr>
            <w:tcW w:w="992" w:type="dxa"/>
          </w:tcPr>
          <w:p w:rsidR="00D0413A" w:rsidRDefault="00D0413A" w:rsidP="00D0413A">
            <w:pPr>
              <w:jc w:val="center"/>
            </w:pPr>
            <w:r w:rsidRPr="00841234"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  <w:tc>
          <w:tcPr>
            <w:tcW w:w="993" w:type="dxa"/>
          </w:tcPr>
          <w:p w:rsidR="00D0413A" w:rsidRDefault="00D0413A" w:rsidP="00D0413A">
            <w:pPr>
              <w:jc w:val="center"/>
            </w:pPr>
            <w:r w:rsidRPr="00841234"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</w:tr>
      <w:tr w:rsidR="00B67CF9" w:rsidRPr="00DD5A46" w:rsidTr="009653F6">
        <w:trPr>
          <w:trHeight w:val="2970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85 0 00 00000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86234" w:rsidRPr="00DD5A46" w:rsidRDefault="00422B5E" w:rsidP="006A606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</w:t>
            </w:r>
            <w:r w:rsidR="006A606A">
              <w:rPr>
                <w:rFonts w:ascii="Times New Roman" w:hAnsi="Times New Roman" w:cs="Times New Roman"/>
                <w:b/>
                <w:bCs/>
              </w:rPr>
              <w:t>3,11</w:t>
            </w:r>
          </w:p>
        </w:tc>
        <w:tc>
          <w:tcPr>
            <w:tcW w:w="992" w:type="dxa"/>
          </w:tcPr>
          <w:p w:rsidR="00986234" w:rsidRPr="00DD5A46" w:rsidRDefault="0055500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1068,95</w:t>
            </w:r>
          </w:p>
        </w:tc>
        <w:tc>
          <w:tcPr>
            <w:tcW w:w="993" w:type="dxa"/>
          </w:tcPr>
          <w:p w:rsidR="00986234" w:rsidRPr="00DD5A46" w:rsidRDefault="00555007" w:rsidP="00E55A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1031,45</w:t>
            </w:r>
          </w:p>
        </w:tc>
      </w:tr>
      <w:tr w:rsidR="00B67CF9" w:rsidRPr="00DD5A46" w:rsidTr="009653F6">
        <w:trPr>
          <w:trHeight w:val="1380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3.1.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1275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85 2 00 00000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 02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</w:tcPr>
          <w:p w:rsidR="00986234" w:rsidRPr="00DD5A46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78,8</w:t>
            </w:r>
          </w:p>
        </w:tc>
        <w:tc>
          <w:tcPr>
            <w:tcW w:w="992" w:type="dxa"/>
          </w:tcPr>
          <w:p w:rsidR="00986234" w:rsidRPr="00DD5A46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78,8</w:t>
            </w:r>
          </w:p>
        </w:tc>
        <w:tc>
          <w:tcPr>
            <w:tcW w:w="993" w:type="dxa"/>
          </w:tcPr>
          <w:p w:rsidR="00986234" w:rsidRPr="00DD5A46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81,3</w:t>
            </w:r>
          </w:p>
        </w:tc>
      </w:tr>
      <w:tr w:rsidR="00B67CF9" w:rsidRPr="008F68C8" w:rsidTr="009653F6">
        <w:trPr>
          <w:trHeight w:val="1411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3.1.1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"Первичный воинский учет граждан, проживающих или пребывающих  на территории Сериковского сельского поселения"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85 2 01 00000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02 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2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</w:tr>
      <w:tr w:rsidR="00B67CF9" w:rsidRPr="008F68C8" w:rsidTr="009653F6">
        <w:trPr>
          <w:trHeight w:val="698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</w:t>
            </w:r>
            <w:r w:rsidRPr="00B67CF9">
              <w:rPr>
                <w:rFonts w:ascii="Times New Roman" w:hAnsi="Times New Roman" w:cs="Times New Roman"/>
              </w:rPr>
              <w:lastRenderedPageBreak/>
              <w:t>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lastRenderedPageBreak/>
              <w:t>85 2 01 51180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3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</w:tr>
      <w:tr w:rsidR="00B67CF9" w:rsidRPr="008F68C8" w:rsidTr="009653F6">
        <w:trPr>
          <w:trHeight w:val="42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3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B67CF9" w:rsidRPr="00041AE6" w:rsidTr="009653F6">
        <w:trPr>
          <w:trHeight w:val="690"/>
        </w:trPr>
        <w:tc>
          <w:tcPr>
            <w:tcW w:w="675" w:type="dxa"/>
            <w:noWrap/>
          </w:tcPr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41AE6">
              <w:rPr>
                <w:rFonts w:ascii="Times New Roman" w:hAnsi="Times New Roman" w:cs="Times New Roman"/>
                <w:b/>
                <w:bCs/>
                <w:iCs/>
              </w:rPr>
              <w:t>3.2.</w:t>
            </w:r>
          </w:p>
        </w:tc>
        <w:tc>
          <w:tcPr>
            <w:tcW w:w="2694" w:type="dxa"/>
          </w:tcPr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41AE6">
              <w:rPr>
                <w:rFonts w:ascii="Times New Roman" w:hAnsi="Times New Roman" w:cs="Times New Roman"/>
                <w:b/>
                <w:bCs/>
                <w:iCs/>
              </w:rPr>
              <w:t>Подпрограмма "Обеспечение реализации муниципальной программы</w:t>
            </w:r>
          </w:p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5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1AE6">
              <w:rPr>
                <w:rFonts w:ascii="Times New Roman" w:hAnsi="Times New Roman" w:cs="Times New Roman"/>
                <w:b/>
                <w:bCs/>
              </w:rPr>
              <w:t>85 3 00 00000</w:t>
            </w:r>
          </w:p>
        </w:tc>
        <w:tc>
          <w:tcPr>
            <w:tcW w:w="567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86234" w:rsidRPr="00041AE6" w:rsidRDefault="006A606A" w:rsidP="006A606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1864,31</w:t>
            </w:r>
          </w:p>
        </w:tc>
        <w:tc>
          <w:tcPr>
            <w:tcW w:w="992" w:type="dxa"/>
          </w:tcPr>
          <w:p w:rsidR="00986234" w:rsidRPr="00041AE6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988,15</w:t>
            </w:r>
          </w:p>
        </w:tc>
        <w:tc>
          <w:tcPr>
            <w:tcW w:w="993" w:type="dxa"/>
          </w:tcPr>
          <w:p w:rsidR="00986234" w:rsidRPr="00041AE6" w:rsidRDefault="00B60DD6" w:rsidP="009653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948,15</w:t>
            </w:r>
          </w:p>
        </w:tc>
      </w:tr>
      <w:tr w:rsidR="00B67CF9" w:rsidRPr="008F68C8" w:rsidTr="009653F6">
        <w:trPr>
          <w:trHeight w:val="120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3.2.1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 "</w:t>
            </w: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85 3 01 00000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992" w:type="dxa"/>
          </w:tcPr>
          <w:p w:rsidR="00986234" w:rsidRPr="00B67CF9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  <w:tc>
          <w:tcPr>
            <w:tcW w:w="993" w:type="dxa"/>
          </w:tcPr>
          <w:p w:rsidR="00986234" w:rsidRPr="00B67CF9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515,5</w:t>
            </w:r>
          </w:p>
        </w:tc>
      </w:tr>
      <w:tr w:rsidR="00B67CF9" w:rsidRPr="008F68C8" w:rsidTr="009653F6">
        <w:trPr>
          <w:trHeight w:val="241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85 3 01 92020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992" w:type="dxa"/>
          </w:tcPr>
          <w:p w:rsidR="00986234" w:rsidRPr="00B67CF9" w:rsidRDefault="00B60DD6" w:rsidP="008530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  <w:tc>
          <w:tcPr>
            <w:tcW w:w="993" w:type="dxa"/>
          </w:tcPr>
          <w:p w:rsidR="00986234" w:rsidRPr="00B67CF9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515,5</w:t>
            </w:r>
          </w:p>
        </w:tc>
      </w:tr>
      <w:tr w:rsidR="00B67CF9" w:rsidRPr="002371A7" w:rsidTr="009653F6">
        <w:trPr>
          <w:trHeight w:val="99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3.2.2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Основное мероприятие "Финансовое обеспечение деятельности администрации Сериковского сельского </w:t>
            </w:r>
            <w:r w:rsidRPr="00B67CF9">
              <w:rPr>
                <w:rFonts w:ascii="Times New Roman" w:hAnsi="Times New Roman" w:cs="Times New Roman"/>
              </w:rPr>
              <w:lastRenderedPageBreak/>
              <w:t>поселения Бутурлиновского муниципального района Воронежской области "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lastRenderedPageBreak/>
              <w:t>85 3 02 00000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01 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04 </w:t>
            </w:r>
          </w:p>
        </w:tc>
        <w:tc>
          <w:tcPr>
            <w:tcW w:w="992" w:type="dxa"/>
          </w:tcPr>
          <w:p w:rsidR="00986234" w:rsidRPr="00B67CF9" w:rsidRDefault="006A606A" w:rsidP="00E55A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1249,51</w:t>
            </w:r>
          </w:p>
        </w:tc>
        <w:tc>
          <w:tcPr>
            <w:tcW w:w="992" w:type="dxa"/>
          </w:tcPr>
          <w:p w:rsidR="00986234" w:rsidRPr="00B67CF9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451,75</w:t>
            </w:r>
          </w:p>
        </w:tc>
        <w:tc>
          <w:tcPr>
            <w:tcW w:w="993" w:type="dxa"/>
          </w:tcPr>
          <w:p w:rsidR="00986234" w:rsidRPr="00B67CF9" w:rsidRDefault="00B60DD6" w:rsidP="00965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432,65</w:t>
            </w:r>
          </w:p>
        </w:tc>
      </w:tr>
      <w:tr w:rsidR="00B67CF9" w:rsidRPr="008F68C8" w:rsidTr="009653F6">
        <w:trPr>
          <w:trHeight w:val="246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86234" w:rsidRPr="00B67CF9" w:rsidRDefault="004D4D6F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642,8</w:t>
            </w:r>
          </w:p>
        </w:tc>
        <w:tc>
          <w:tcPr>
            <w:tcW w:w="992" w:type="dxa"/>
          </w:tcPr>
          <w:p w:rsidR="00986234" w:rsidRPr="00B67CF9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327,1</w:t>
            </w:r>
          </w:p>
        </w:tc>
        <w:tc>
          <w:tcPr>
            <w:tcW w:w="993" w:type="dxa"/>
          </w:tcPr>
          <w:p w:rsidR="00986234" w:rsidRPr="00B67CF9" w:rsidRDefault="00884233" w:rsidP="00B60D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0DD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,6</w:t>
            </w:r>
          </w:p>
        </w:tc>
      </w:tr>
      <w:tr w:rsidR="00B67CF9" w:rsidTr="009653F6">
        <w:trPr>
          <w:trHeight w:val="2031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86234" w:rsidRPr="00B67CF9" w:rsidRDefault="004D4D6F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501,41</w:t>
            </w:r>
          </w:p>
        </w:tc>
        <w:tc>
          <w:tcPr>
            <w:tcW w:w="992" w:type="dxa"/>
          </w:tcPr>
          <w:p w:rsidR="00986234" w:rsidRPr="00B67CF9" w:rsidRDefault="00884233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93" w:type="dxa"/>
          </w:tcPr>
          <w:p w:rsidR="00986234" w:rsidRPr="00B67CF9" w:rsidRDefault="00884233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</w:tr>
      <w:tr w:rsidR="00B67CF9" w:rsidTr="009653F6">
        <w:trPr>
          <w:trHeight w:val="106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986234" w:rsidRPr="00B67CF9" w:rsidRDefault="004D4D6F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992" w:type="dxa"/>
          </w:tcPr>
          <w:p w:rsidR="00986234" w:rsidRPr="00B67CF9" w:rsidRDefault="00884233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6234" w:rsidRPr="00B67CF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986234" w:rsidRPr="00B67CF9" w:rsidRDefault="00884233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6234" w:rsidRPr="00B67CF9">
              <w:rPr>
                <w:rFonts w:ascii="Times New Roman" w:hAnsi="Times New Roman" w:cs="Times New Roman"/>
              </w:rPr>
              <w:t>8,0</w:t>
            </w:r>
          </w:p>
        </w:tc>
      </w:tr>
      <w:tr w:rsidR="006529F4" w:rsidTr="009653F6">
        <w:trPr>
          <w:trHeight w:val="1065"/>
        </w:trPr>
        <w:tc>
          <w:tcPr>
            <w:tcW w:w="675" w:type="dxa"/>
            <w:noWrap/>
          </w:tcPr>
          <w:p w:rsidR="006529F4" w:rsidRPr="00B67CF9" w:rsidRDefault="006529F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2694" w:type="dxa"/>
          </w:tcPr>
          <w:p w:rsidR="006529F4" w:rsidRPr="00B67CF9" w:rsidRDefault="006529F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AC2">
              <w:rPr>
                <w:rFonts w:ascii="Times New Roman" w:eastAsia="Calibri" w:hAnsi="Times New Roman" w:cs="Times New Roman"/>
                <w:lang w:eastAsia="ru-RU"/>
              </w:rPr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 "</w:t>
            </w:r>
          </w:p>
        </w:tc>
        <w:tc>
          <w:tcPr>
            <w:tcW w:w="1275" w:type="dxa"/>
          </w:tcPr>
          <w:p w:rsidR="006529F4" w:rsidRPr="00B67CF9" w:rsidRDefault="006529F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85 3 02 00000</w:t>
            </w:r>
          </w:p>
        </w:tc>
        <w:tc>
          <w:tcPr>
            <w:tcW w:w="567" w:type="dxa"/>
          </w:tcPr>
          <w:p w:rsidR="006529F4" w:rsidRPr="00B67CF9" w:rsidRDefault="006529F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9F4" w:rsidRPr="00B67CF9" w:rsidRDefault="006529F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6529F4" w:rsidRPr="00B67CF9" w:rsidRDefault="006529F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529F4" w:rsidRDefault="006529F4" w:rsidP="006529F4">
            <w:pPr>
              <w:jc w:val="center"/>
            </w:pPr>
            <w:r w:rsidRPr="00D74F8E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6529F4" w:rsidRDefault="006529F4" w:rsidP="006529F4">
            <w:pPr>
              <w:jc w:val="center"/>
            </w:pPr>
            <w:r w:rsidRPr="00D74F8E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3" w:type="dxa"/>
          </w:tcPr>
          <w:p w:rsidR="006529F4" w:rsidRDefault="006529F4" w:rsidP="006529F4">
            <w:pPr>
              <w:jc w:val="center"/>
            </w:pPr>
            <w:r w:rsidRPr="00D74F8E">
              <w:rPr>
                <w:rFonts w:ascii="Times New Roman" w:hAnsi="Times New Roman" w:cs="Times New Roman"/>
              </w:rPr>
              <w:t>13,2</w:t>
            </w:r>
          </w:p>
        </w:tc>
      </w:tr>
      <w:tr w:rsidR="006529F4" w:rsidTr="009653F6">
        <w:trPr>
          <w:trHeight w:val="1065"/>
        </w:trPr>
        <w:tc>
          <w:tcPr>
            <w:tcW w:w="675" w:type="dxa"/>
            <w:noWrap/>
          </w:tcPr>
          <w:p w:rsidR="006529F4" w:rsidRPr="00B67CF9" w:rsidRDefault="006529F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529F4" w:rsidRPr="00B67CF9" w:rsidRDefault="006A606A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Выполнение других расходных обязательств </w:t>
            </w:r>
            <w:r>
              <w:rPr>
                <w:rFonts w:ascii="Times New Roman" w:hAnsi="Times New Roman" w:cs="Times New Roman"/>
                <w:color w:val="000000"/>
              </w:rPr>
              <w:t>(иные межбюджетные трансферты)</w:t>
            </w:r>
          </w:p>
        </w:tc>
        <w:tc>
          <w:tcPr>
            <w:tcW w:w="1275" w:type="dxa"/>
          </w:tcPr>
          <w:p w:rsidR="006529F4" w:rsidRPr="00B67CF9" w:rsidRDefault="006529F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85 3 02 90200</w:t>
            </w:r>
          </w:p>
        </w:tc>
        <w:tc>
          <w:tcPr>
            <w:tcW w:w="567" w:type="dxa"/>
          </w:tcPr>
          <w:p w:rsidR="006529F4" w:rsidRPr="00B67CF9" w:rsidRDefault="006529F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6529F4" w:rsidRPr="00B67CF9" w:rsidRDefault="006529F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6529F4" w:rsidRPr="00B67CF9" w:rsidRDefault="006529F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6529F4" w:rsidRDefault="006529F4" w:rsidP="006529F4">
            <w:pPr>
              <w:jc w:val="center"/>
            </w:pPr>
            <w:r w:rsidRPr="00D74F8E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6529F4" w:rsidRDefault="006529F4" w:rsidP="006529F4">
            <w:pPr>
              <w:jc w:val="center"/>
            </w:pPr>
            <w:r w:rsidRPr="00D74F8E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3" w:type="dxa"/>
          </w:tcPr>
          <w:p w:rsidR="006529F4" w:rsidRDefault="006529F4" w:rsidP="006529F4">
            <w:pPr>
              <w:jc w:val="center"/>
            </w:pPr>
            <w:r w:rsidRPr="00D74F8E">
              <w:rPr>
                <w:rFonts w:ascii="Times New Roman" w:hAnsi="Times New Roman" w:cs="Times New Roman"/>
              </w:rPr>
              <w:t>13,2</w:t>
            </w:r>
          </w:p>
        </w:tc>
      </w:tr>
      <w:tr w:rsidR="00B67CF9" w:rsidRPr="00041AE6" w:rsidTr="009653F6">
        <w:trPr>
          <w:trHeight w:val="1065"/>
        </w:trPr>
        <w:tc>
          <w:tcPr>
            <w:tcW w:w="675" w:type="dxa"/>
            <w:noWrap/>
          </w:tcPr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2694" w:type="dxa"/>
          </w:tcPr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41AE6">
              <w:rPr>
                <w:rFonts w:ascii="Times New Roman" w:hAnsi="Times New Roman" w:cs="Times New Roman"/>
                <w:b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275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85 1 00 00000</w:t>
            </w:r>
          </w:p>
        </w:tc>
        <w:tc>
          <w:tcPr>
            <w:tcW w:w="567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986234" w:rsidRPr="00041AE6" w:rsidRDefault="00986234" w:rsidP="00C1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2" w:type="dxa"/>
          </w:tcPr>
          <w:p w:rsidR="00986234" w:rsidRPr="00041AE6" w:rsidRDefault="00986234" w:rsidP="00C1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</w:tcPr>
          <w:p w:rsidR="00986234" w:rsidRPr="00041AE6" w:rsidRDefault="00986234" w:rsidP="00C1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B67CF9" w:rsidRPr="008F68C8" w:rsidTr="009653F6">
        <w:trPr>
          <w:trHeight w:val="106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 xml:space="preserve">Основное мероприятие «Управление резервным фондом администрации Сериковского сельского поселения Бутурлиновского муниципального района </w:t>
            </w:r>
            <w:r w:rsidRPr="00B67CF9">
              <w:rPr>
                <w:rFonts w:ascii="Times New Roman" w:hAnsi="Times New Roman" w:cs="Times New Roman"/>
                <w:color w:val="000000"/>
              </w:rPr>
              <w:lastRenderedPageBreak/>
              <w:t>Воронежской области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lastRenderedPageBreak/>
              <w:t>85 1 01 00000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986234" w:rsidRPr="00B67CF9" w:rsidRDefault="00986234" w:rsidP="00C10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986234" w:rsidRPr="00B67CF9" w:rsidRDefault="00986234" w:rsidP="00C10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986234" w:rsidRPr="00B67CF9" w:rsidRDefault="00986234" w:rsidP="00C10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</w:tr>
      <w:tr w:rsidR="00B67CF9" w:rsidRPr="008F68C8" w:rsidTr="009653F6">
        <w:trPr>
          <w:trHeight w:val="106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Резервный фонд администрации Сериковского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</w:t>
            </w:r>
          </w:p>
        </w:tc>
        <w:tc>
          <w:tcPr>
            <w:tcW w:w="1275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85 1 01 20540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986234" w:rsidRPr="00B67CF9" w:rsidRDefault="00986234" w:rsidP="00C10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986234" w:rsidRPr="00B67CF9" w:rsidRDefault="00986234" w:rsidP="00C10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986234" w:rsidRPr="00B67CF9" w:rsidRDefault="00986234" w:rsidP="00C10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</w:tr>
    </w:tbl>
    <w:p w:rsidR="00341E1F" w:rsidRDefault="00341E1F" w:rsidP="00D0413A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41E1F" w:rsidRDefault="00341E1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A2F32" w:rsidRDefault="004A2F3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A2F32" w:rsidRDefault="004A2F3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A2F32" w:rsidRDefault="004A2F3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4A2F32" w:rsidSect="00287C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FC7" w:rsidRDefault="002D0FC7" w:rsidP="00703A75">
      <w:pPr>
        <w:spacing w:after="0" w:line="240" w:lineRule="auto"/>
      </w:pPr>
      <w:r>
        <w:separator/>
      </w:r>
    </w:p>
  </w:endnote>
  <w:endnote w:type="continuationSeparator" w:id="1">
    <w:p w:rsidR="002D0FC7" w:rsidRDefault="002D0FC7" w:rsidP="007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FC7" w:rsidRDefault="002D0FC7" w:rsidP="00703A75">
      <w:pPr>
        <w:spacing w:after="0" w:line="240" w:lineRule="auto"/>
      </w:pPr>
      <w:r>
        <w:separator/>
      </w:r>
    </w:p>
  </w:footnote>
  <w:footnote w:type="continuationSeparator" w:id="1">
    <w:p w:rsidR="002D0FC7" w:rsidRDefault="002D0FC7" w:rsidP="0070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F56AA1"/>
    <w:multiLevelType w:val="hybridMultilevel"/>
    <w:tmpl w:val="E02C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0021AC6"/>
    <w:multiLevelType w:val="hybridMultilevel"/>
    <w:tmpl w:val="50122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>
    <w:nsid w:val="2CD512A8"/>
    <w:multiLevelType w:val="hybridMultilevel"/>
    <w:tmpl w:val="8EB8B3A2"/>
    <w:lvl w:ilvl="0" w:tplc="EEE0B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9">
    <w:nsid w:val="55C05EEA"/>
    <w:multiLevelType w:val="hybridMultilevel"/>
    <w:tmpl w:val="51E4FD02"/>
    <w:lvl w:ilvl="0" w:tplc="4C5A7106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878"/>
    <w:rsid w:val="000122DD"/>
    <w:rsid w:val="000237CB"/>
    <w:rsid w:val="00032E71"/>
    <w:rsid w:val="00041AE6"/>
    <w:rsid w:val="000614A8"/>
    <w:rsid w:val="00077A89"/>
    <w:rsid w:val="000876BF"/>
    <w:rsid w:val="00093A4D"/>
    <w:rsid w:val="000A2881"/>
    <w:rsid w:val="000B0760"/>
    <w:rsid w:val="000B6C80"/>
    <w:rsid w:val="000C4099"/>
    <w:rsid w:val="000C4878"/>
    <w:rsid w:val="000D0470"/>
    <w:rsid w:val="000D4FCD"/>
    <w:rsid w:val="000E1E27"/>
    <w:rsid w:val="000E58FE"/>
    <w:rsid w:val="000E7561"/>
    <w:rsid w:val="000F59BE"/>
    <w:rsid w:val="001024F6"/>
    <w:rsid w:val="0010376A"/>
    <w:rsid w:val="00114BFA"/>
    <w:rsid w:val="00126D4A"/>
    <w:rsid w:val="00132EBF"/>
    <w:rsid w:val="0013447C"/>
    <w:rsid w:val="00140A90"/>
    <w:rsid w:val="00151B12"/>
    <w:rsid w:val="00154222"/>
    <w:rsid w:val="00155FB3"/>
    <w:rsid w:val="00156DE9"/>
    <w:rsid w:val="001577A6"/>
    <w:rsid w:val="00174AC2"/>
    <w:rsid w:val="001902C5"/>
    <w:rsid w:val="00196923"/>
    <w:rsid w:val="001A2625"/>
    <w:rsid w:val="001B7DFF"/>
    <w:rsid w:val="001D54CC"/>
    <w:rsid w:val="001D6380"/>
    <w:rsid w:val="001E09BC"/>
    <w:rsid w:val="001E3BEC"/>
    <w:rsid w:val="001E4144"/>
    <w:rsid w:val="001F27A7"/>
    <w:rsid w:val="001F634A"/>
    <w:rsid w:val="002214B8"/>
    <w:rsid w:val="00223F2C"/>
    <w:rsid w:val="002276F9"/>
    <w:rsid w:val="00230AAF"/>
    <w:rsid w:val="00285A32"/>
    <w:rsid w:val="00287C36"/>
    <w:rsid w:val="00297250"/>
    <w:rsid w:val="002A1EA8"/>
    <w:rsid w:val="002A4330"/>
    <w:rsid w:val="002A5D0C"/>
    <w:rsid w:val="002C0509"/>
    <w:rsid w:val="002D0FC7"/>
    <w:rsid w:val="002F2BF6"/>
    <w:rsid w:val="002F5B6D"/>
    <w:rsid w:val="0030218C"/>
    <w:rsid w:val="00317CF2"/>
    <w:rsid w:val="00322A84"/>
    <w:rsid w:val="00323345"/>
    <w:rsid w:val="00341E1F"/>
    <w:rsid w:val="0034500E"/>
    <w:rsid w:val="00350069"/>
    <w:rsid w:val="00357C7A"/>
    <w:rsid w:val="00365B36"/>
    <w:rsid w:val="00376A1F"/>
    <w:rsid w:val="003B3CC7"/>
    <w:rsid w:val="003F194D"/>
    <w:rsid w:val="00412E14"/>
    <w:rsid w:val="00422B5E"/>
    <w:rsid w:val="004241DD"/>
    <w:rsid w:val="00427B94"/>
    <w:rsid w:val="00434434"/>
    <w:rsid w:val="00436090"/>
    <w:rsid w:val="00447388"/>
    <w:rsid w:val="004815BE"/>
    <w:rsid w:val="004878B1"/>
    <w:rsid w:val="00487901"/>
    <w:rsid w:val="00491F11"/>
    <w:rsid w:val="004967BE"/>
    <w:rsid w:val="004A2F32"/>
    <w:rsid w:val="004A7240"/>
    <w:rsid w:val="004B4B5A"/>
    <w:rsid w:val="004B7125"/>
    <w:rsid w:val="004C220A"/>
    <w:rsid w:val="004D24A3"/>
    <w:rsid w:val="004D4D6F"/>
    <w:rsid w:val="004D5E81"/>
    <w:rsid w:val="004E0493"/>
    <w:rsid w:val="004E3691"/>
    <w:rsid w:val="004F44BF"/>
    <w:rsid w:val="00501933"/>
    <w:rsid w:val="00506EDE"/>
    <w:rsid w:val="005401B1"/>
    <w:rsid w:val="00555007"/>
    <w:rsid w:val="00575780"/>
    <w:rsid w:val="00576DF5"/>
    <w:rsid w:val="0058229D"/>
    <w:rsid w:val="00585285"/>
    <w:rsid w:val="00593DDB"/>
    <w:rsid w:val="005A2434"/>
    <w:rsid w:val="005A2E2F"/>
    <w:rsid w:val="005B4E8E"/>
    <w:rsid w:val="005B7C0F"/>
    <w:rsid w:val="005D0B02"/>
    <w:rsid w:val="005E08B6"/>
    <w:rsid w:val="005E12AC"/>
    <w:rsid w:val="00600D73"/>
    <w:rsid w:val="00603C34"/>
    <w:rsid w:val="00604200"/>
    <w:rsid w:val="00604257"/>
    <w:rsid w:val="00607A1C"/>
    <w:rsid w:val="00610A75"/>
    <w:rsid w:val="006135CE"/>
    <w:rsid w:val="0061448A"/>
    <w:rsid w:val="0061474B"/>
    <w:rsid w:val="00620D60"/>
    <w:rsid w:val="00623DB1"/>
    <w:rsid w:val="006342F8"/>
    <w:rsid w:val="00637398"/>
    <w:rsid w:val="006441F1"/>
    <w:rsid w:val="006529F4"/>
    <w:rsid w:val="00670C49"/>
    <w:rsid w:val="00687527"/>
    <w:rsid w:val="006A606A"/>
    <w:rsid w:val="006B18FE"/>
    <w:rsid w:val="006B23EC"/>
    <w:rsid w:val="006C1DCD"/>
    <w:rsid w:val="006D30FF"/>
    <w:rsid w:val="006D575B"/>
    <w:rsid w:val="006D7079"/>
    <w:rsid w:val="006F0565"/>
    <w:rsid w:val="00703A75"/>
    <w:rsid w:val="0070672E"/>
    <w:rsid w:val="007151F1"/>
    <w:rsid w:val="00715765"/>
    <w:rsid w:val="00721F49"/>
    <w:rsid w:val="0074355F"/>
    <w:rsid w:val="00755641"/>
    <w:rsid w:val="00757072"/>
    <w:rsid w:val="0076755B"/>
    <w:rsid w:val="00793A58"/>
    <w:rsid w:val="007A094E"/>
    <w:rsid w:val="007E0C90"/>
    <w:rsid w:val="007E1E9C"/>
    <w:rsid w:val="007F5597"/>
    <w:rsid w:val="008148D3"/>
    <w:rsid w:val="008270BD"/>
    <w:rsid w:val="00832CBE"/>
    <w:rsid w:val="00836165"/>
    <w:rsid w:val="00840DBB"/>
    <w:rsid w:val="0084153E"/>
    <w:rsid w:val="00853040"/>
    <w:rsid w:val="00880F62"/>
    <w:rsid w:val="00884233"/>
    <w:rsid w:val="008843E6"/>
    <w:rsid w:val="00897D7F"/>
    <w:rsid w:val="008A0D1E"/>
    <w:rsid w:val="008A483A"/>
    <w:rsid w:val="008A7594"/>
    <w:rsid w:val="008B1E8C"/>
    <w:rsid w:val="008C393E"/>
    <w:rsid w:val="008D60A6"/>
    <w:rsid w:val="008E0AEF"/>
    <w:rsid w:val="00902516"/>
    <w:rsid w:val="00903058"/>
    <w:rsid w:val="009050A5"/>
    <w:rsid w:val="0091432A"/>
    <w:rsid w:val="00914982"/>
    <w:rsid w:val="0091594B"/>
    <w:rsid w:val="00930951"/>
    <w:rsid w:val="00934BF6"/>
    <w:rsid w:val="00945B4E"/>
    <w:rsid w:val="00955329"/>
    <w:rsid w:val="00957534"/>
    <w:rsid w:val="009610A6"/>
    <w:rsid w:val="00962329"/>
    <w:rsid w:val="009653F6"/>
    <w:rsid w:val="00986234"/>
    <w:rsid w:val="00987E08"/>
    <w:rsid w:val="009E2186"/>
    <w:rsid w:val="009E3DC9"/>
    <w:rsid w:val="009E484A"/>
    <w:rsid w:val="009E5D8F"/>
    <w:rsid w:val="009F1D58"/>
    <w:rsid w:val="009F28E1"/>
    <w:rsid w:val="009F31D7"/>
    <w:rsid w:val="009F5247"/>
    <w:rsid w:val="00A016D1"/>
    <w:rsid w:val="00A21FB0"/>
    <w:rsid w:val="00A33656"/>
    <w:rsid w:val="00A3451B"/>
    <w:rsid w:val="00A42129"/>
    <w:rsid w:val="00A457B1"/>
    <w:rsid w:val="00A67E76"/>
    <w:rsid w:val="00A75CED"/>
    <w:rsid w:val="00A7707A"/>
    <w:rsid w:val="00A77C55"/>
    <w:rsid w:val="00A815C6"/>
    <w:rsid w:val="00A84FDC"/>
    <w:rsid w:val="00AA26A6"/>
    <w:rsid w:val="00AA5271"/>
    <w:rsid w:val="00AB7DED"/>
    <w:rsid w:val="00AC3AF4"/>
    <w:rsid w:val="00AC471A"/>
    <w:rsid w:val="00AC725B"/>
    <w:rsid w:val="00AD7178"/>
    <w:rsid w:val="00AF66F3"/>
    <w:rsid w:val="00B05B3B"/>
    <w:rsid w:val="00B12DF6"/>
    <w:rsid w:val="00B55A20"/>
    <w:rsid w:val="00B60DD6"/>
    <w:rsid w:val="00B67CF9"/>
    <w:rsid w:val="00B8550D"/>
    <w:rsid w:val="00B870A9"/>
    <w:rsid w:val="00B87A5B"/>
    <w:rsid w:val="00BA7F8A"/>
    <w:rsid w:val="00BB00D6"/>
    <w:rsid w:val="00BB2F8F"/>
    <w:rsid w:val="00BC2209"/>
    <w:rsid w:val="00BC2B2E"/>
    <w:rsid w:val="00BD6534"/>
    <w:rsid w:val="00BF1C7E"/>
    <w:rsid w:val="00C0346D"/>
    <w:rsid w:val="00C035C8"/>
    <w:rsid w:val="00C102D6"/>
    <w:rsid w:val="00C12BBC"/>
    <w:rsid w:val="00C14E81"/>
    <w:rsid w:val="00C14EBF"/>
    <w:rsid w:val="00C24DDC"/>
    <w:rsid w:val="00C32834"/>
    <w:rsid w:val="00C401B7"/>
    <w:rsid w:val="00C424F8"/>
    <w:rsid w:val="00C4468E"/>
    <w:rsid w:val="00C708DB"/>
    <w:rsid w:val="00C84651"/>
    <w:rsid w:val="00CA507A"/>
    <w:rsid w:val="00CD2F6F"/>
    <w:rsid w:val="00CE2AB7"/>
    <w:rsid w:val="00CF077D"/>
    <w:rsid w:val="00CF09CB"/>
    <w:rsid w:val="00CF1AF5"/>
    <w:rsid w:val="00CF1B61"/>
    <w:rsid w:val="00D0413A"/>
    <w:rsid w:val="00D05A67"/>
    <w:rsid w:val="00D57964"/>
    <w:rsid w:val="00D66CB0"/>
    <w:rsid w:val="00D765E6"/>
    <w:rsid w:val="00D80C88"/>
    <w:rsid w:val="00D900D6"/>
    <w:rsid w:val="00D92AD3"/>
    <w:rsid w:val="00D92CB0"/>
    <w:rsid w:val="00D93207"/>
    <w:rsid w:val="00DA0A9D"/>
    <w:rsid w:val="00DB0830"/>
    <w:rsid w:val="00DD16D8"/>
    <w:rsid w:val="00DD5A46"/>
    <w:rsid w:val="00DE4D41"/>
    <w:rsid w:val="00DE5B25"/>
    <w:rsid w:val="00DE6D5C"/>
    <w:rsid w:val="00DE7083"/>
    <w:rsid w:val="00E02164"/>
    <w:rsid w:val="00E03043"/>
    <w:rsid w:val="00E12FD4"/>
    <w:rsid w:val="00E21D54"/>
    <w:rsid w:val="00E2330A"/>
    <w:rsid w:val="00E37EC3"/>
    <w:rsid w:val="00E41600"/>
    <w:rsid w:val="00E5150C"/>
    <w:rsid w:val="00E55AA7"/>
    <w:rsid w:val="00E82359"/>
    <w:rsid w:val="00EA69DD"/>
    <w:rsid w:val="00EB5C07"/>
    <w:rsid w:val="00EB681B"/>
    <w:rsid w:val="00ED02BC"/>
    <w:rsid w:val="00EF3582"/>
    <w:rsid w:val="00EF372D"/>
    <w:rsid w:val="00F05316"/>
    <w:rsid w:val="00F119F0"/>
    <w:rsid w:val="00F12973"/>
    <w:rsid w:val="00F46A4C"/>
    <w:rsid w:val="00F54E7F"/>
    <w:rsid w:val="00F66188"/>
    <w:rsid w:val="00F67BDF"/>
    <w:rsid w:val="00F73E84"/>
    <w:rsid w:val="00F8760D"/>
    <w:rsid w:val="00F92723"/>
    <w:rsid w:val="00FB702D"/>
    <w:rsid w:val="00FB7EE9"/>
    <w:rsid w:val="00FC2FD4"/>
    <w:rsid w:val="00FC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7A"/>
  </w:style>
  <w:style w:type="paragraph" w:styleId="1">
    <w:name w:val="heading 1"/>
    <w:basedOn w:val="a"/>
    <w:next w:val="a"/>
    <w:link w:val="10"/>
    <w:qFormat/>
    <w:rsid w:val="000C4878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C4878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0C4878"/>
    <w:pPr>
      <w:keepNext/>
      <w:widowControl w:val="0"/>
      <w:numPr>
        <w:ilvl w:val="8"/>
        <w:numId w:val="1"/>
      </w:numPr>
      <w:autoSpaceDE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87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0C487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0C4878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numbering" w:customStyle="1" w:styleId="11">
    <w:name w:val="Нет списка1"/>
    <w:next w:val="a2"/>
    <w:semiHidden/>
    <w:rsid w:val="000C4878"/>
  </w:style>
  <w:style w:type="paragraph" w:customStyle="1" w:styleId="a3">
    <w:name w:val="обычныйЖир"/>
    <w:basedOn w:val="a"/>
    <w:rsid w:val="000C48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2">
    <w:name w:val="Статья1"/>
    <w:basedOn w:val="a3"/>
    <w:next w:val="a3"/>
    <w:rsid w:val="000C487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0C48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C48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0C4878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0C4878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ConsPlusTitle">
    <w:name w:val="ConsPlusTitle"/>
    <w:rsid w:val="000C48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0C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0C487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0C48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rsid w:val="000C487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0C48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3">
    <w:name w:val="toc 1"/>
    <w:basedOn w:val="a"/>
    <w:next w:val="a"/>
    <w:rsid w:val="000C487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C487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caption"/>
    <w:basedOn w:val="a"/>
    <w:next w:val="a"/>
    <w:qFormat/>
    <w:rsid w:val="000C4878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table" w:styleId="a9">
    <w:name w:val="Table Grid"/>
    <w:basedOn w:val="a1"/>
    <w:uiPriority w:val="39"/>
    <w:rsid w:val="000C4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9"/>
    <w:uiPriority w:val="39"/>
    <w:rsid w:val="000C4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2F8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CED"/>
    <w:rPr>
      <w:rFonts w:ascii="Tahoma" w:hAnsi="Tahoma" w:cs="Tahoma"/>
      <w:sz w:val="16"/>
      <w:szCs w:val="16"/>
    </w:rPr>
  </w:style>
  <w:style w:type="paragraph" w:customStyle="1" w:styleId="110">
    <w:name w:val="Статья11"/>
    <w:basedOn w:val="12"/>
    <w:next w:val="a"/>
    <w:rsid w:val="00715765"/>
    <w:rPr>
      <w:lang w:eastAsia="ru-RU"/>
    </w:rPr>
  </w:style>
  <w:style w:type="character" w:customStyle="1" w:styleId="msonormal0">
    <w:name w:val="msonormal"/>
    <w:basedOn w:val="a0"/>
    <w:rsid w:val="00F54E7F"/>
  </w:style>
  <w:style w:type="paragraph" w:styleId="ad">
    <w:name w:val="No Spacing"/>
    <w:uiPriority w:val="1"/>
    <w:qFormat/>
    <w:rsid w:val="002A1E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86EA-6E42-49CF-AFF0-45FB3BD3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1</Pages>
  <Words>7087</Words>
  <Characters>40400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77</cp:revision>
  <cp:lastPrinted>2018-11-28T09:34:00Z</cp:lastPrinted>
  <dcterms:created xsi:type="dcterms:W3CDTF">2017-11-15T14:46:00Z</dcterms:created>
  <dcterms:modified xsi:type="dcterms:W3CDTF">2019-07-03T08:38:00Z</dcterms:modified>
</cp:coreProperties>
</file>