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43" w:rsidRDefault="00394443" w:rsidP="00394443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94443" w:rsidRDefault="00394443" w:rsidP="003944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БОЛЬШЕДОБРИНСКОГО СЕЛЬСКОГО ПОСЕЛЕНИЯ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ЭРТИЛЬСКОГО МУНИЦИПАЛЬНОГО РАЙОНА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394443" w:rsidRDefault="00394443" w:rsidP="00394443">
      <w:pPr>
        <w:jc w:val="center"/>
        <w:rPr>
          <w:b/>
          <w:bCs/>
          <w:sz w:val="28"/>
          <w:szCs w:val="28"/>
        </w:rPr>
      </w:pPr>
    </w:p>
    <w:p w:rsidR="00394443" w:rsidRDefault="00394443" w:rsidP="00394443">
      <w:pPr>
        <w:pStyle w:val="1"/>
        <w:ind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94443" w:rsidRDefault="00394443" w:rsidP="00394443">
      <w:pPr>
        <w:jc w:val="center"/>
        <w:rPr>
          <w:b/>
          <w:sz w:val="28"/>
          <w:szCs w:val="28"/>
        </w:rPr>
      </w:pPr>
    </w:p>
    <w:p w:rsidR="00394443" w:rsidRDefault="00394443" w:rsidP="00394443">
      <w:pPr>
        <w:tabs>
          <w:tab w:val="left" w:pos="10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080"/>
      </w:tblGrid>
      <w:tr w:rsidR="00394443" w:rsidTr="00394443">
        <w:trPr>
          <w:gridAfter w:val="1"/>
          <w:wAfter w:w="1080" w:type="dxa"/>
          <w:trHeight w:val="898"/>
        </w:trPr>
        <w:tc>
          <w:tcPr>
            <w:tcW w:w="4068" w:type="dxa"/>
            <w:hideMark/>
          </w:tcPr>
          <w:p w:rsidR="00394443" w:rsidRDefault="00A2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25 </w:t>
            </w:r>
            <w:r w:rsidR="00394443">
              <w:rPr>
                <w:sz w:val="28"/>
                <w:szCs w:val="28"/>
              </w:rPr>
              <w:t xml:space="preserve"> января  20</w:t>
            </w:r>
            <w:r w:rsidR="00394443" w:rsidRPr="00394443">
              <w:rPr>
                <w:sz w:val="28"/>
                <w:szCs w:val="28"/>
              </w:rPr>
              <w:t>2</w:t>
            </w:r>
            <w:r w:rsidR="00394443" w:rsidRPr="001B3B35">
              <w:rPr>
                <w:sz w:val="28"/>
                <w:szCs w:val="28"/>
              </w:rPr>
              <w:t>1</w:t>
            </w:r>
            <w:r w:rsidR="00394443" w:rsidRPr="00394443">
              <w:rPr>
                <w:sz w:val="28"/>
                <w:szCs w:val="28"/>
              </w:rPr>
              <w:t xml:space="preserve"> </w:t>
            </w:r>
            <w:r w:rsidR="00394443">
              <w:rPr>
                <w:sz w:val="28"/>
                <w:szCs w:val="28"/>
              </w:rPr>
              <w:t>года  №</w:t>
            </w:r>
            <w:r w:rsidR="009A3F5A">
              <w:rPr>
                <w:sz w:val="28"/>
                <w:szCs w:val="28"/>
              </w:rPr>
              <w:t xml:space="preserve"> 93</w:t>
            </w:r>
            <w:bookmarkStart w:id="0" w:name="_GoBack"/>
            <w:bookmarkEnd w:id="0"/>
          </w:p>
          <w:p w:rsidR="00394443" w:rsidRDefault="003944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ольшая Добринка</w:t>
            </w:r>
          </w:p>
        </w:tc>
      </w:tr>
      <w:tr w:rsidR="00394443" w:rsidTr="00394443">
        <w:tc>
          <w:tcPr>
            <w:tcW w:w="5148" w:type="dxa"/>
            <w:gridSpan w:val="2"/>
            <w:hideMark/>
          </w:tcPr>
          <w:p w:rsidR="00394443" w:rsidRDefault="003944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394443" w:rsidRDefault="003944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394443" w:rsidRDefault="003944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Большедобринского сельского поселения от 2</w:t>
            </w:r>
            <w:r w:rsidRPr="0039444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.12.20</w:t>
            </w:r>
            <w:r w:rsidRPr="00394443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№ </w:t>
            </w:r>
            <w:r w:rsidRPr="00394443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4</w:t>
            </w:r>
          </w:p>
          <w:p w:rsidR="00394443" w:rsidRDefault="00394443" w:rsidP="0039444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«О бюджете сельского поселения на 202</w:t>
            </w:r>
            <w:r w:rsidRPr="0039444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 и на плановый период 202</w:t>
            </w:r>
            <w:r w:rsidRPr="00394443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и 202</w:t>
            </w:r>
            <w:r w:rsidRPr="0039444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годов» </w:t>
            </w:r>
          </w:p>
        </w:tc>
      </w:tr>
    </w:tbl>
    <w:p w:rsidR="00394443" w:rsidRDefault="00394443" w:rsidP="00394443">
      <w:pPr>
        <w:jc w:val="both"/>
        <w:rPr>
          <w:b/>
          <w:bCs/>
          <w:sz w:val="28"/>
          <w:szCs w:val="28"/>
        </w:rPr>
      </w:pPr>
    </w:p>
    <w:p w:rsidR="00394443" w:rsidRDefault="00394443" w:rsidP="00394443">
      <w:pPr>
        <w:ind w:firstLine="720"/>
        <w:jc w:val="both"/>
        <w:rPr>
          <w:b/>
          <w:bCs/>
          <w:sz w:val="28"/>
          <w:szCs w:val="28"/>
        </w:rPr>
      </w:pPr>
    </w:p>
    <w:p w:rsidR="00394443" w:rsidRDefault="00394443" w:rsidP="00394443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 Бюджетным кодексом Российской Федерации, Федеральным законом от 05.10.2003 №131-ФЗ «Об общих принципах организации местного самоуправления в Российской Федерации», Уставом Большедобринского сельского поселения, Совет народных депутатов</w:t>
      </w:r>
    </w:p>
    <w:p w:rsidR="00394443" w:rsidRDefault="00394443" w:rsidP="00394443">
      <w:pPr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394443" w:rsidRDefault="00394443" w:rsidP="00394443">
      <w:pPr>
        <w:ind w:firstLine="720"/>
        <w:jc w:val="center"/>
        <w:rPr>
          <w:b/>
          <w:bCs/>
          <w:sz w:val="28"/>
          <w:szCs w:val="28"/>
        </w:rPr>
      </w:pPr>
    </w:p>
    <w:p w:rsidR="00394443" w:rsidRDefault="00394443" w:rsidP="00394443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в Решение Совета народных депутатов Большедобринского сельского поселения от </w:t>
      </w:r>
      <w:r>
        <w:rPr>
          <w:bCs/>
          <w:sz w:val="28"/>
          <w:szCs w:val="28"/>
        </w:rPr>
        <w:t>2</w:t>
      </w:r>
      <w:r w:rsidRPr="0039444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.12.20</w:t>
      </w:r>
      <w:r w:rsidRPr="0039444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№ </w:t>
      </w:r>
      <w:r w:rsidRPr="0039444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4 «О бюджете сельского поселения на 202</w:t>
      </w:r>
      <w:r w:rsidRPr="0039444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 и на плановый период 202</w:t>
      </w:r>
      <w:r w:rsidRPr="0039444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Pr="003944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годов»  </w:t>
      </w:r>
      <w:r>
        <w:rPr>
          <w:sz w:val="28"/>
          <w:szCs w:val="28"/>
        </w:rPr>
        <w:t>следующие изменения:</w:t>
      </w:r>
    </w:p>
    <w:p w:rsidR="00394443" w:rsidRDefault="00394443" w:rsidP="00394443">
      <w:pPr>
        <w:rPr>
          <w:sz w:val="28"/>
          <w:szCs w:val="28"/>
        </w:rPr>
      </w:pPr>
    </w:p>
    <w:p w:rsidR="00394443" w:rsidRDefault="00394443" w:rsidP="003944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b/>
          <w:bCs/>
          <w:sz w:val="28"/>
          <w:szCs w:val="28"/>
        </w:rPr>
        <w:t>Приложения 6, 7, 8 изложить в новой редакции согласно приложениям соответственно 1, 2, 3</w:t>
      </w:r>
    </w:p>
    <w:p w:rsidR="00394443" w:rsidRDefault="00394443" w:rsidP="0039444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394443" w:rsidRDefault="00394443" w:rsidP="00394443">
      <w:pPr>
        <w:rPr>
          <w:sz w:val="28"/>
          <w:szCs w:val="28"/>
        </w:rPr>
      </w:pPr>
    </w:p>
    <w:p w:rsidR="00394443" w:rsidRDefault="00394443" w:rsidP="00394443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Совета народных депутатов Большедобринского сельского поселения </w:t>
      </w:r>
      <w:proofErr w:type="gramStart"/>
      <w:r>
        <w:rPr>
          <w:sz w:val="28"/>
          <w:szCs w:val="28"/>
        </w:rPr>
        <w:t>вступает в силу с момента его принятия и подлежит</w:t>
      </w:r>
      <w:proofErr w:type="gramEnd"/>
      <w:r>
        <w:rPr>
          <w:sz w:val="28"/>
          <w:szCs w:val="28"/>
        </w:rPr>
        <w:t xml:space="preserve"> опубликованию в сборнике нормативных правовых актов «Муниципальный вестник».</w:t>
      </w:r>
    </w:p>
    <w:p w:rsidR="00394443" w:rsidRDefault="00394443" w:rsidP="00394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94443" w:rsidRDefault="00394443" w:rsidP="003944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394443" w:rsidRDefault="00394443" w:rsidP="0039444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Глава Большедобринского</w:t>
      </w:r>
    </w:p>
    <w:p w:rsidR="00394443" w:rsidRDefault="00394443" w:rsidP="00394443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                  Л.Л.Чинова</w:t>
      </w:r>
    </w:p>
    <w:p w:rsidR="00394443" w:rsidRDefault="00394443" w:rsidP="00394443">
      <w:pPr>
        <w:rPr>
          <w:sz w:val="28"/>
          <w:szCs w:val="28"/>
        </w:rPr>
      </w:pPr>
    </w:p>
    <w:p w:rsidR="003A370C" w:rsidRPr="001B3B35" w:rsidRDefault="003A370C"/>
    <w:p w:rsidR="001B3B35" w:rsidRPr="00A22269" w:rsidRDefault="001B3B35"/>
    <w:tbl>
      <w:tblPr>
        <w:tblW w:w="6501" w:type="dxa"/>
        <w:jc w:val="right"/>
        <w:tblInd w:w="514" w:type="dxa"/>
        <w:tblLook w:val="01E0" w:firstRow="1" w:lastRow="1" w:firstColumn="1" w:lastColumn="1" w:noHBand="0" w:noVBand="0"/>
      </w:tblPr>
      <w:tblGrid>
        <w:gridCol w:w="6501"/>
      </w:tblGrid>
      <w:tr w:rsidR="001B3B35" w:rsidRPr="001B3B35" w:rsidTr="001B3B35">
        <w:trPr>
          <w:trHeight w:val="245"/>
          <w:jc w:val="right"/>
        </w:trPr>
        <w:tc>
          <w:tcPr>
            <w:tcW w:w="6501" w:type="dxa"/>
            <w:hideMark/>
          </w:tcPr>
          <w:p w:rsidR="001B3B35" w:rsidRPr="001B3B35" w:rsidRDefault="001B3B35" w:rsidP="001B3B3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lastRenderedPageBreak/>
              <w:t xml:space="preserve">                                            </w:t>
            </w: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>Приложение 6</w:t>
            </w:r>
          </w:p>
        </w:tc>
      </w:tr>
      <w:tr w:rsidR="001B3B35" w:rsidRPr="001B3B35" w:rsidTr="001B3B35">
        <w:trPr>
          <w:trHeight w:val="984"/>
          <w:jc w:val="right"/>
        </w:trPr>
        <w:tc>
          <w:tcPr>
            <w:tcW w:w="6501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>к Решению Совета народных депутатов</w:t>
            </w:r>
          </w:p>
          <w:p w:rsidR="001B3B35" w:rsidRPr="001B3B35" w:rsidRDefault="001B3B35" w:rsidP="001B3B35">
            <w:pPr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Большедобринского сельского поселения     </w:t>
            </w:r>
          </w:p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Эртильского муниципального района</w:t>
            </w:r>
          </w:p>
        </w:tc>
      </w:tr>
      <w:tr w:rsidR="001B3B35" w:rsidRPr="001B3B35" w:rsidTr="001B3B35">
        <w:trPr>
          <w:trHeight w:val="347"/>
          <w:jc w:val="right"/>
        </w:trPr>
        <w:tc>
          <w:tcPr>
            <w:tcW w:w="6501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Воронежской области</w:t>
            </w:r>
          </w:p>
        </w:tc>
      </w:tr>
      <w:tr w:rsidR="001B3B35" w:rsidRPr="001B3B35" w:rsidTr="001B3B35">
        <w:trPr>
          <w:trHeight w:val="359"/>
          <w:jc w:val="right"/>
        </w:trPr>
        <w:tc>
          <w:tcPr>
            <w:tcW w:w="6501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«О бюджете сельского поселения на 2021 год</w:t>
            </w:r>
          </w:p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и на плановый период 2022 и 2023 годов»</w:t>
            </w:r>
          </w:p>
        </w:tc>
      </w:tr>
    </w:tbl>
    <w:p w:rsidR="001B3B35" w:rsidRPr="001B3B35" w:rsidRDefault="001B3B35" w:rsidP="001B3B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080"/>
          <w:tab w:val="right" w:pos="9355"/>
        </w:tabs>
        <w:rPr>
          <w:szCs w:val="22"/>
        </w:rPr>
      </w:pPr>
      <w:r w:rsidRPr="001B3B35">
        <w:rPr>
          <w:b/>
          <w:sz w:val="28"/>
          <w:szCs w:val="22"/>
        </w:rPr>
        <w:tab/>
      </w:r>
      <w:r w:rsidRPr="001B3B35">
        <w:rPr>
          <w:b/>
          <w:sz w:val="28"/>
          <w:szCs w:val="22"/>
        </w:rPr>
        <w:tab/>
      </w:r>
      <w:r w:rsidRPr="001B3B35">
        <w:rPr>
          <w:b/>
          <w:sz w:val="28"/>
          <w:szCs w:val="22"/>
        </w:rPr>
        <w:tab/>
        <w:t xml:space="preserve">                                                </w:t>
      </w:r>
      <w:r w:rsidRPr="001B3B35">
        <w:rPr>
          <w:szCs w:val="22"/>
        </w:rPr>
        <w:t xml:space="preserve">                                </w:t>
      </w:r>
      <w:r w:rsidRPr="001B3B35">
        <w:rPr>
          <w:i/>
          <w:szCs w:val="22"/>
        </w:rPr>
        <w:tab/>
      </w:r>
      <w:r w:rsidRPr="001B3B35">
        <w:rPr>
          <w:i/>
          <w:szCs w:val="22"/>
        </w:rPr>
        <w:tab/>
      </w:r>
    </w:p>
    <w:p w:rsidR="001B3B35" w:rsidRPr="001B3B35" w:rsidRDefault="001B3B35" w:rsidP="001B3B35">
      <w:pPr>
        <w:jc w:val="center"/>
        <w:rPr>
          <w:b/>
          <w:sz w:val="28"/>
          <w:szCs w:val="22"/>
        </w:rPr>
      </w:pPr>
      <w:r w:rsidRPr="001B3B35">
        <w:rPr>
          <w:b/>
          <w:sz w:val="28"/>
          <w:szCs w:val="22"/>
        </w:rPr>
        <w:t>Ведомственная структура</w:t>
      </w:r>
    </w:p>
    <w:p w:rsidR="001B3B35" w:rsidRPr="001B3B35" w:rsidRDefault="001B3B35" w:rsidP="001B3B35">
      <w:pPr>
        <w:jc w:val="center"/>
        <w:rPr>
          <w:b/>
          <w:sz w:val="28"/>
          <w:szCs w:val="22"/>
        </w:rPr>
      </w:pPr>
      <w:r w:rsidRPr="001B3B35">
        <w:rPr>
          <w:b/>
          <w:sz w:val="28"/>
          <w:szCs w:val="22"/>
        </w:rPr>
        <w:t>расходов бюджета Большедобринского сельского поселения на 2021 год и на плановый период 2022 и 2023 годов</w:t>
      </w:r>
    </w:p>
    <w:p w:rsidR="001B3B35" w:rsidRPr="001B3B35" w:rsidRDefault="001B3B35" w:rsidP="001B3B35">
      <w:pPr>
        <w:jc w:val="center"/>
        <w:rPr>
          <w:szCs w:val="22"/>
        </w:rPr>
      </w:pPr>
      <w:r w:rsidRPr="001B3B35">
        <w:rPr>
          <w:szCs w:val="22"/>
        </w:rPr>
        <w:t xml:space="preserve">                                                                                                 тыс. рублей</w:t>
      </w:r>
    </w:p>
    <w:tbl>
      <w:tblPr>
        <w:tblW w:w="10504" w:type="dxa"/>
        <w:tblInd w:w="-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2"/>
        <w:gridCol w:w="848"/>
        <w:gridCol w:w="479"/>
        <w:gridCol w:w="554"/>
        <w:gridCol w:w="1942"/>
        <w:gridCol w:w="862"/>
        <w:gridCol w:w="992"/>
        <w:gridCol w:w="993"/>
        <w:gridCol w:w="992"/>
      </w:tblGrid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ГРБС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Рз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1B3B35">
              <w:rPr>
                <w:b/>
                <w:szCs w:val="22"/>
              </w:rPr>
              <w:t>ПР</w:t>
            </w:r>
            <w:proofErr w:type="gramEnd"/>
          </w:p>
        </w:tc>
        <w:tc>
          <w:tcPr>
            <w:tcW w:w="19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ЦСР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2021 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2023 г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</w:t>
            </w:r>
          </w:p>
        </w:tc>
      </w:tr>
      <w:tr w:rsidR="001B3B35" w:rsidRPr="001B3B35" w:rsidTr="001B3B35"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В С Е Г О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 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 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 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3121,6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eastAsiaTheme="minorEastAsia"/>
                <w:b/>
              </w:rPr>
            </w:pPr>
            <w:r w:rsidRPr="001B3B35">
              <w:rPr>
                <w:rFonts w:eastAsiaTheme="minorEastAsia"/>
                <w:b/>
              </w:rPr>
              <w:t>2113,5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2041,0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Администрация Большедобринского сельского поселения Эртильского муниципального района Воронежской области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3121,6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2113,5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2041,0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1506,0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1565,0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Основное мероприятие </w:t>
            </w:r>
            <w:r w:rsidRPr="001B3B35">
              <w:rPr>
                <w:color w:val="000000"/>
                <w:szCs w:val="22"/>
              </w:rPr>
              <w:lastRenderedPageBreak/>
              <w:t>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Расходы на обеспечение деятельности главы поселения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01 4 01 92020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1453,0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1453,0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1453,0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1453,0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902,0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937,0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01 4 01 92010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877,0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882,0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917,0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01 4 01 92010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572,0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735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proofErr w:type="gramStart"/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(Иные бюджетные</w:t>
            </w:r>
            <w:proofErr w:type="gramEnd"/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ассигнования)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01 4 01 92010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800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4,0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 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Основное мероприятие «Финансовое обеспечение выполнения других расходных обязательств </w:t>
            </w:r>
            <w:r w:rsidRPr="001B3B35">
              <w:rPr>
                <w:color w:val="000000"/>
                <w:szCs w:val="22"/>
              </w:rPr>
              <w:lastRenderedPageBreak/>
              <w:t>Большедобринского сельского поселения»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Выполнение других расходных обязательств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(Иные бюджетные ассигнования)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eastAsiaTheme="minorEastAsia"/>
                <w:b/>
              </w:rPr>
            </w:pPr>
            <w:r w:rsidRPr="001B3B35">
              <w:rPr>
                <w:rFonts w:eastAsiaTheme="minorEastAsia"/>
                <w:b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eastAsiaTheme="minorEastAsia"/>
                <w:b/>
              </w:rPr>
            </w:pPr>
            <w:r w:rsidRPr="001B3B35">
              <w:rPr>
                <w:rFonts w:eastAsiaTheme="minorEastAsia"/>
                <w:b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95,0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«Расходование субвенции на осуществление полномочий  по первичному воинскому учету в поселении»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90,6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B3B35">
              <w:rPr>
                <w:szCs w:val="22"/>
              </w:rPr>
              <w:lastRenderedPageBreak/>
              <w:t>фондами)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80,2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F04C21" w:rsidRDefault="00F04C21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81,1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F04C21" w:rsidRDefault="00F04C21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84,6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10,4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10,4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10,4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01 4 05 00000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Мероприятия в сфере защиты населения от чрезвычайных ситуаций и пожаров  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01 4 05 91430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2278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lastRenderedPageBreak/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01 0 00 00000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spacing w:after="200" w:line="276" w:lineRule="auto"/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spacing w:after="200" w:line="276" w:lineRule="auto"/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spacing w:after="200" w:line="276" w:lineRule="auto"/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spacing w:after="200" w:line="276" w:lineRule="auto"/>
              <w:rPr>
                <w:szCs w:val="22"/>
              </w:rPr>
            </w:pPr>
            <w:r>
              <w:rPr>
                <w:szCs w:val="22"/>
                <w:lang w:val="en-US"/>
              </w:rPr>
              <w:t xml:space="preserve">   </w:t>
            </w: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 xml:space="preserve">Подпрограмма «Развитие </w:t>
            </w:r>
            <w:proofErr w:type="gramStart"/>
            <w:r w:rsidRPr="001B3B35">
              <w:rPr>
                <w:rFonts w:eastAsiaTheme="minorEastAsia"/>
                <w:color w:val="000000"/>
              </w:rPr>
              <w:t>жилищно-коммунального</w:t>
            </w:r>
            <w:proofErr w:type="gramEnd"/>
            <w:r w:rsidRPr="001B3B35">
              <w:rPr>
                <w:rFonts w:eastAsiaTheme="minorEastAsia"/>
                <w:color w:val="000000"/>
              </w:rPr>
              <w:t xml:space="preserve"> хозяйства»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Основное мероприятие «Обеспечение мероприятий по газификации поселения»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01 2 04 00000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363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01 2 04 93030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Муниципальная подпрограмма «Развитие жилищно - </w:t>
            </w:r>
            <w:proofErr w:type="gramStart"/>
            <w:r w:rsidRPr="001B3B35">
              <w:rPr>
                <w:color w:val="000000"/>
                <w:szCs w:val="22"/>
              </w:rPr>
              <w:t>коммунального</w:t>
            </w:r>
            <w:proofErr w:type="gramEnd"/>
            <w:r w:rsidRPr="001B3B35">
              <w:rPr>
                <w:color w:val="000000"/>
                <w:szCs w:val="22"/>
              </w:rPr>
              <w:t xml:space="preserve"> хозяйства»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уличному освещению»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01 2 02 00000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02 S8670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01 2 03 00000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lastRenderedPageBreak/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01 2 03 88070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01 2 03 93020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Культура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01 3 01 00000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szCs w:val="22"/>
              </w:rPr>
              <w:t xml:space="preserve">01 3 01 </w:t>
            </w:r>
            <w:r>
              <w:rPr>
                <w:szCs w:val="22"/>
                <w:lang w:val="en-US"/>
              </w:rPr>
              <w:t>94990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  <w:lang w:val="en-US"/>
              </w:rPr>
              <w:t>5</w:t>
            </w:r>
            <w:r w:rsidRPr="001B3B35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463,0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395,0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290,0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</w:t>
            </w:r>
            <w:r w:rsidRPr="001B3B35">
              <w:rPr>
                <w:color w:val="000000"/>
                <w:szCs w:val="22"/>
              </w:rPr>
              <w:lastRenderedPageBreak/>
              <w:t xml:space="preserve">услуг) муниципальных учреждений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01 3 01 00590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92,0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</w:tr>
      <w:tr w:rsidR="001B3B35" w:rsidRPr="001B3B35" w:rsidTr="001B3B35">
        <w:trPr>
          <w:trHeight w:val="48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b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01 4 03 00000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284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Доплаты к пенсиям муниципальных служащих</w:t>
            </w:r>
          </w:p>
        </w:tc>
        <w:tc>
          <w:tcPr>
            <w:tcW w:w="84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914</w:t>
            </w:r>
          </w:p>
        </w:tc>
        <w:tc>
          <w:tcPr>
            <w:tcW w:w="47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01 4 03 90470</w:t>
            </w:r>
          </w:p>
        </w:tc>
        <w:tc>
          <w:tcPr>
            <w:tcW w:w="86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</w:tbl>
    <w:p w:rsidR="001B3B35" w:rsidRPr="001B3B35" w:rsidRDefault="001B3B35" w:rsidP="001B3B35">
      <w:pPr>
        <w:jc w:val="right"/>
        <w:rPr>
          <w:szCs w:val="22"/>
        </w:rPr>
      </w:pPr>
      <w:r w:rsidRPr="001B3B35">
        <w:rPr>
          <w:szCs w:val="22"/>
        </w:rPr>
        <w:t xml:space="preserve"> </w:t>
      </w:r>
    </w:p>
    <w:p w:rsidR="001B3B35" w:rsidRPr="001B3B35" w:rsidRDefault="001B3B35" w:rsidP="001B3B35">
      <w:pPr>
        <w:jc w:val="right"/>
        <w:rPr>
          <w:szCs w:val="22"/>
        </w:rPr>
      </w:pPr>
    </w:p>
    <w:p w:rsidR="001B3B35" w:rsidRPr="001B3B35" w:rsidRDefault="001B3B35" w:rsidP="001B3B35">
      <w:pPr>
        <w:rPr>
          <w:szCs w:val="22"/>
        </w:rPr>
      </w:pPr>
    </w:p>
    <w:p w:rsidR="001B3B35" w:rsidRPr="001B3B35" w:rsidRDefault="001B3B35" w:rsidP="001B3B35">
      <w:pPr>
        <w:rPr>
          <w:szCs w:val="22"/>
        </w:rPr>
      </w:pPr>
    </w:p>
    <w:p w:rsidR="001B3B35" w:rsidRPr="001B3B35" w:rsidRDefault="001B3B35" w:rsidP="001B3B35">
      <w:pPr>
        <w:rPr>
          <w:szCs w:val="22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Default="001B3B35"/>
    <w:p w:rsidR="00F04C21" w:rsidRPr="00F04C21" w:rsidRDefault="00F04C21"/>
    <w:tbl>
      <w:tblPr>
        <w:tblW w:w="6305" w:type="dxa"/>
        <w:jc w:val="right"/>
        <w:tblInd w:w="514" w:type="dxa"/>
        <w:tblLook w:val="01E0" w:firstRow="1" w:lastRow="1" w:firstColumn="1" w:lastColumn="1" w:noHBand="0" w:noVBand="0"/>
      </w:tblPr>
      <w:tblGrid>
        <w:gridCol w:w="6305"/>
      </w:tblGrid>
      <w:tr w:rsidR="001B3B35" w:rsidRPr="001B3B35" w:rsidTr="001B3B35">
        <w:trPr>
          <w:trHeight w:val="233"/>
          <w:jc w:val="right"/>
        </w:trPr>
        <w:tc>
          <w:tcPr>
            <w:tcW w:w="6305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lastRenderedPageBreak/>
              <w:t xml:space="preserve">                                            Приложение 7</w:t>
            </w:r>
          </w:p>
        </w:tc>
      </w:tr>
      <w:tr w:rsidR="001B3B35" w:rsidRPr="001B3B35" w:rsidTr="001B3B35">
        <w:trPr>
          <w:trHeight w:val="935"/>
          <w:jc w:val="right"/>
        </w:trPr>
        <w:tc>
          <w:tcPr>
            <w:tcW w:w="6305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>к Решению Совета народных депутатов</w:t>
            </w:r>
          </w:p>
          <w:p w:rsidR="001B3B35" w:rsidRPr="001B3B35" w:rsidRDefault="001B3B35" w:rsidP="001B3B35">
            <w:pPr>
              <w:jc w:val="right"/>
              <w:rPr>
                <w:rFonts w:eastAsiaTheme="minorEastAsia"/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Большедобринского сельского поселения     </w:t>
            </w:r>
          </w:p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Эртильского муниципального района</w:t>
            </w:r>
          </w:p>
        </w:tc>
      </w:tr>
      <w:tr w:rsidR="001B3B35" w:rsidRPr="001B3B35" w:rsidTr="001B3B35">
        <w:trPr>
          <w:trHeight w:val="330"/>
          <w:jc w:val="right"/>
        </w:trPr>
        <w:tc>
          <w:tcPr>
            <w:tcW w:w="6305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        Воронежской области</w:t>
            </w:r>
          </w:p>
        </w:tc>
      </w:tr>
      <w:tr w:rsidR="001B3B35" w:rsidRPr="001B3B35" w:rsidTr="001B3B35">
        <w:trPr>
          <w:trHeight w:val="341"/>
          <w:jc w:val="right"/>
        </w:trPr>
        <w:tc>
          <w:tcPr>
            <w:tcW w:w="6305" w:type="dxa"/>
            <w:hideMark/>
          </w:tcPr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    «О бюджете сельского поселения на 2021 год</w:t>
            </w:r>
          </w:p>
          <w:p w:rsidR="001B3B35" w:rsidRPr="001B3B35" w:rsidRDefault="001B3B35" w:rsidP="001B3B35">
            <w:pPr>
              <w:jc w:val="right"/>
              <w:rPr>
                <w:sz w:val="28"/>
                <w:szCs w:val="28"/>
                <w:lang w:eastAsia="en-US"/>
              </w:rPr>
            </w:pPr>
            <w:r w:rsidRPr="001B3B35">
              <w:rPr>
                <w:rFonts w:eastAsiaTheme="minorEastAsia"/>
                <w:sz w:val="28"/>
                <w:szCs w:val="28"/>
                <w:lang w:eastAsia="en-US"/>
              </w:rPr>
              <w:t xml:space="preserve">     и на плановый период 2022 и 2023 годов»</w:t>
            </w:r>
          </w:p>
        </w:tc>
      </w:tr>
    </w:tbl>
    <w:p w:rsidR="001B3B35" w:rsidRPr="001B3B35" w:rsidRDefault="001B3B35" w:rsidP="001B3B35">
      <w:pPr>
        <w:jc w:val="center"/>
        <w:rPr>
          <w:szCs w:val="22"/>
        </w:rPr>
      </w:pPr>
    </w:p>
    <w:p w:rsidR="001B3B35" w:rsidRPr="00F04C21" w:rsidRDefault="001B3B35" w:rsidP="001B3B35">
      <w:pPr>
        <w:tabs>
          <w:tab w:val="center" w:pos="4677"/>
          <w:tab w:val="right" w:pos="9355"/>
        </w:tabs>
        <w:rPr>
          <w:b/>
          <w:sz w:val="28"/>
          <w:szCs w:val="22"/>
        </w:rPr>
      </w:pPr>
      <w:r w:rsidRPr="001B3B35">
        <w:rPr>
          <w:sz w:val="28"/>
          <w:szCs w:val="22"/>
        </w:rPr>
        <w:tab/>
      </w:r>
      <w:r w:rsidRPr="00F04C21">
        <w:rPr>
          <w:b/>
          <w:sz w:val="28"/>
          <w:szCs w:val="22"/>
        </w:rPr>
        <w:t xml:space="preserve">РАСПРЕДЕЛЕНИЕ БЮДЖЕТНЫХ АССИГНОВАНИЙ </w:t>
      </w:r>
      <w:r w:rsidRPr="00F04C21">
        <w:rPr>
          <w:b/>
          <w:sz w:val="28"/>
          <w:szCs w:val="22"/>
        </w:rPr>
        <w:tab/>
      </w:r>
    </w:p>
    <w:p w:rsidR="001B3B35" w:rsidRPr="00F04C21" w:rsidRDefault="001B3B35" w:rsidP="001B3B35">
      <w:pPr>
        <w:jc w:val="center"/>
        <w:rPr>
          <w:b/>
          <w:sz w:val="28"/>
          <w:szCs w:val="22"/>
        </w:rPr>
      </w:pPr>
      <w:r w:rsidRPr="00F04C21">
        <w:rPr>
          <w:b/>
          <w:sz w:val="28"/>
          <w:szCs w:val="22"/>
        </w:rPr>
        <w:t>ПО РАЗДЕЛАМ И ПОДРАЗДЕЛАМ, ЦЕЛЕВЫМ СТАТЬЯМ (МУНИЦИПАЛЬНЫМ ПРОГРАММАМ БОЛЬШЕДОБРИНСКОГО СЕЛЬСКОГО ПОСЕЛЕНИЯ), ГРУППАМ ВИДОВ РАСХОДОВ КЛАССИФИКАЦИИ РАСХОДОВ БЮДЖЕТА НА 2021 ГОД И НА ПЛАНОВЫЙ ПЕРИОД 2022</w:t>
      </w:r>
      <w:proofErr w:type="gramStart"/>
      <w:r w:rsidRPr="00F04C21">
        <w:rPr>
          <w:b/>
          <w:sz w:val="28"/>
          <w:szCs w:val="22"/>
        </w:rPr>
        <w:t xml:space="preserve"> И</w:t>
      </w:r>
      <w:proofErr w:type="gramEnd"/>
      <w:r w:rsidRPr="00F04C21">
        <w:rPr>
          <w:b/>
          <w:sz w:val="28"/>
          <w:szCs w:val="22"/>
        </w:rPr>
        <w:t xml:space="preserve"> 2023 ГОДОВ</w:t>
      </w:r>
    </w:p>
    <w:p w:rsidR="001B3B35" w:rsidRPr="001B3B35" w:rsidRDefault="001B3B35" w:rsidP="001B3B35">
      <w:pPr>
        <w:jc w:val="right"/>
        <w:rPr>
          <w:szCs w:val="22"/>
        </w:rPr>
      </w:pPr>
      <w:r w:rsidRPr="001B3B35">
        <w:rPr>
          <w:szCs w:val="22"/>
        </w:rPr>
        <w:t>тыс. рублей</w:t>
      </w:r>
    </w:p>
    <w:tbl>
      <w:tblPr>
        <w:tblW w:w="10220" w:type="dxa"/>
        <w:tblInd w:w="-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2"/>
        <w:gridCol w:w="506"/>
        <w:gridCol w:w="550"/>
        <w:gridCol w:w="1985"/>
        <w:gridCol w:w="851"/>
        <w:gridCol w:w="992"/>
        <w:gridCol w:w="992"/>
        <w:gridCol w:w="992"/>
      </w:tblGrid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Наименование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Рз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1B3B35">
              <w:rPr>
                <w:b/>
                <w:szCs w:val="22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2023 г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3121,6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2113,5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2041,0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Общегосударственные вопросы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1506,0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1565,0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главы поселения </w:t>
            </w:r>
            <w:r w:rsidRPr="001B3B35">
              <w:rPr>
                <w:szCs w:val="22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B3B35">
              <w:rPr>
                <w:szCs w:val="22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01 4 01 92020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1453,0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1453,0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1453,0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1453,0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937,0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877,0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917,0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01 4 01 92010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572,0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01 4 01 9210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Другие общегосударственные вопросы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Муниципальная программа Большедобринского </w:t>
            </w:r>
            <w:r w:rsidRPr="001B3B35">
              <w:rPr>
                <w:color w:val="000000"/>
                <w:szCs w:val="22"/>
              </w:rPr>
              <w:lastRenderedPageBreak/>
              <w:t>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(Иные бюджетные ассигнования)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01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оборона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 xml:space="preserve">02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«Расходование субвенции на осуществление полномочий  по первичному воинскому учету в поселении»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95,0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84,6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01 4 04 51180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10,4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03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01 4 05 00000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Мероприятия в сфере защиты населения от чрезвычайных ситуаций и пожаров  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01 4 05 91430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Национальная экономика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b/>
                <w:color w:val="000000"/>
              </w:rPr>
            </w:pPr>
            <w:r w:rsidRPr="001B3B35">
              <w:rPr>
                <w:rFonts w:eastAsiaTheme="minorEastAsia"/>
              </w:rPr>
              <w:t>Другие вопросы в области национальной экономики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01 000 00000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 xml:space="preserve">Подпрограмма «Развитие </w:t>
            </w:r>
            <w:proofErr w:type="gramStart"/>
            <w:r w:rsidRPr="001B3B35">
              <w:rPr>
                <w:rFonts w:eastAsiaTheme="minorEastAsia"/>
                <w:color w:val="000000"/>
              </w:rPr>
              <w:t>жилищно-коммунального</w:t>
            </w:r>
            <w:proofErr w:type="gramEnd"/>
            <w:r w:rsidRPr="001B3B35">
              <w:rPr>
                <w:rFonts w:eastAsiaTheme="minorEastAsia"/>
                <w:color w:val="000000"/>
              </w:rPr>
              <w:t xml:space="preserve"> хозяйства»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274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>Основное мероприятие «Обеспечение мероприятий по газификации поселения»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</w:pPr>
          </w:p>
          <w:p w:rsidR="001B3B35" w:rsidRPr="001B3B35" w:rsidRDefault="001B3B35" w:rsidP="001B3B35">
            <w:pPr>
              <w:jc w:val="center"/>
            </w:pPr>
          </w:p>
          <w:p w:rsidR="001B3B35" w:rsidRPr="001B3B35" w:rsidRDefault="001B3B35" w:rsidP="001B3B35">
            <w:r w:rsidRPr="001B3B35">
              <w:t xml:space="preserve">04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01 2 04 00000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549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04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01 2 04 93030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  <w:lang w:val="en-US"/>
              </w:rPr>
            </w:pPr>
            <w:r w:rsidRPr="001B3B35">
              <w:rPr>
                <w:szCs w:val="22"/>
                <w:lang w:val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  <w:r w:rsidRPr="001B3B35">
              <w:rPr>
                <w:szCs w:val="22"/>
                <w:lang w:val="en-US"/>
              </w:rPr>
              <w:t>80</w:t>
            </w:r>
            <w:r w:rsidRPr="001B3B35">
              <w:rPr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Жилищно-коммунальное хозяйство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Благоустройство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Муниципальная подпрограмма «Развитие жилищно - </w:t>
            </w:r>
            <w:proofErr w:type="gramStart"/>
            <w:r w:rsidRPr="001B3B35">
              <w:rPr>
                <w:color w:val="000000"/>
                <w:szCs w:val="22"/>
              </w:rPr>
              <w:t>коммунального</w:t>
            </w:r>
            <w:proofErr w:type="gramEnd"/>
            <w:r w:rsidRPr="001B3B35">
              <w:rPr>
                <w:color w:val="000000"/>
                <w:szCs w:val="22"/>
              </w:rPr>
              <w:t xml:space="preserve"> хозяйства»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уличному освещению»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01 2 02 00000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Мероприятия по уличному освещению (Закупка товаров, работ и услуг для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05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02 S8670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20,0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01 2 03 88070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eastAsia="Calibri"/>
              </w:rPr>
            </w:pPr>
            <w:r w:rsidRPr="001B3B35">
              <w:rPr>
                <w:rFonts w:eastAsia="Calibri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01 2 03 93020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Культура и кинематография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Культура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Муниципальная программа Большедобринского сельского поселения Эртильского муниципального района «Муниципальное управление и гражданское </w:t>
            </w:r>
            <w:r w:rsidRPr="001B3B35">
              <w:rPr>
                <w:color w:val="000000"/>
                <w:szCs w:val="22"/>
              </w:rPr>
              <w:lastRenderedPageBreak/>
              <w:t>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  <w:lang w:val="en-US"/>
              </w:rPr>
              <w:t xml:space="preserve">   </w:t>
            </w: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330,0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lastRenderedPageBreak/>
              <w:t xml:space="preserve">Подпрограмма «Создание условий для развития культуры и библиотечного обслуживания населения»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szCs w:val="22"/>
              </w:rPr>
              <w:t xml:space="preserve">01 3 01 </w:t>
            </w:r>
            <w:r>
              <w:rPr>
                <w:szCs w:val="22"/>
                <w:lang w:val="en-US"/>
              </w:rPr>
              <w:t>94990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Cs w:val="22"/>
                <w:lang w:val="en-US"/>
              </w:rPr>
              <w:t>5</w:t>
            </w:r>
            <w:r w:rsidRPr="001B3B35">
              <w:rPr>
                <w:szCs w:val="22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290,0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08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01 3 01 00590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Социальная политика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Пенсионное обеспечение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01 4 03 00000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 30,0</w:t>
            </w:r>
          </w:p>
        </w:tc>
      </w:tr>
      <w:tr w:rsidR="001B3B35" w:rsidRPr="001B3B35" w:rsidTr="001B3B35">
        <w:trPr>
          <w:trHeight w:val="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01 4 03 90470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75,0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  30,0</w:t>
            </w:r>
          </w:p>
        </w:tc>
      </w:tr>
    </w:tbl>
    <w:p w:rsidR="001B3B35" w:rsidRPr="001B3B35" w:rsidRDefault="001B3B35" w:rsidP="001B3B35">
      <w:pPr>
        <w:rPr>
          <w:szCs w:val="22"/>
        </w:rPr>
      </w:pPr>
    </w:p>
    <w:p w:rsidR="001B3B35" w:rsidRDefault="001B3B35">
      <w:pPr>
        <w:rPr>
          <w:lang w:val="en-US"/>
        </w:rPr>
      </w:pPr>
    </w:p>
    <w:p w:rsidR="001B3B35" w:rsidRDefault="001B3B35">
      <w:pPr>
        <w:rPr>
          <w:lang w:val="en-US"/>
        </w:rPr>
      </w:pPr>
    </w:p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lastRenderedPageBreak/>
        <w:t xml:space="preserve">                                                                                        Приложение 8                                                                                                          к Решению Совета народных депутатов </w:t>
      </w:r>
    </w:p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Большедобринского сельского поселения</w:t>
      </w:r>
    </w:p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Эртильского муниципального района</w:t>
      </w:r>
    </w:p>
    <w:p w:rsidR="001B3B35" w:rsidRPr="001B3B35" w:rsidRDefault="001B3B35" w:rsidP="001B3B35">
      <w:pPr>
        <w:jc w:val="right"/>
        <w:rPr>
          <w:sz w:val="28"/>
          <w:szCs w:val="22"/>
        </w:rPr>
      </w:pPr>
      <w:r w:rsidRPr="001B3B35">
        <w:rPr>
          <w:sz w:val="28"/>
          <w:szCs w:val="22"/>
        </w:rPr>
        <w:t xml:space="preserve">                                                                «О бюджете сельского поселения на 2021 год и на плановый период 2022 и 2023 годов»</w:t>
      </w:r>
    </w:p>
    <w:p w:rsidR="001B3B35" w:rsidRPr="001B3B35" w:rsidRDefault="001B3B35" w:rsidP="001B3B35">
      <w:pPr>
        <w:rPr>
          <w:sz w:val="28"/>
          <w:szCs w:val="22"/>
        </w:rPr>
      </w:pPr>
    </w:p>
    <w:p w:rsidR="001B3B35" w:rsidRPr="001B3B35" w:rsidRDefault="001B3B35" w:rsidP="001B3B35">
      <w:pPr>
        <w:rPr>
          <w:szCs w:val="22"/>
        </w:rPr>
      </w:pPr>
    </w:p>
    <w:p w:rsidR="001B3B35" w:rsidRPr="001B3B35" w:rsidRDefault="001B3B35" w:rsidP="001B3B35">
      <w:pPr>
        <w:jc w:val="center"/>
        <w:rPr>
          <w:b/>
          <w:color w:val="000000"/>
          <w:sz w:val="28"/>
          <w:szCs w:val="22"/>
        </w:rPr>
      </w:pPr>
      <w:r w:rsidRPr="001B3B35">
        <w:rPr>
          <w:b/>
          <w:color w:val="000000"/>
          <w:sz w:val="28"/>
          <w:szCs w:val="22"/>
        </w:rPr>
        <w:t>Распределение бюджетных ассигнований по целевым статьям (муниципальным программам Большедобринского сельского поселения Эртильского муниципального района), группам видов расходов, разделам, подразделам классификации расходов бюджета на 2021 год и на плановый период 2022 и 2023 годов</w:t>
      </w:r>
    </w:p>
    <w:p w:rsidR="001B3B35" w:rsidRPr="001B3B35" w:rsidRDefault="001B3B35" w:rsidP="001B3B35">
      <w:pPr>
        <w:jc w:val="right"/>
        <w:rPr>
          <w:color w:val="000000"/>
          <w:szCs w:val="22"/>
        </w:rPr>
      </w:pPr>
      <w:r w:rsidRPr="001B3B35">
        <w:rPr>
          <w:color w:val="000000"/>
          <w:szCs w:val="22"/>
        </w:rPr>
        <w:t>(тыс. рублей)</w:t>
      </w:r>
    </w:p>
    <w:tbl>
      <w:tblPr>
        <w:tblW w:w="0" w:type="auto"/>
        <w:tblInd w:w="-4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2704"/>
        <w:gridCol w:w="1798"/>
        <w:gridCol w:w="576"/>
        <w:gridCol w:w="709"/>
        <w:gridCol w:w="658"/>
        <w:gridCol w:w="876"/>
        <w:gridCol w:w="876"/>
        <w:gridCol w:w="992"/>
      </w:tblGrid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№ </w:t>
            </w:r>
            <w:proofErr w:type="gramStart"/>
            <w:r w:rsidRPr="001B3B35">
              <w:rPr>
                <w:b/>
                <w:color w:val="000000"/>
                <w:szCs w:val="22"/>
              </w:rPr>
              <w:t>п</w:t>
            </w:r>
            <w:proofErr w:type="gramEnd"/>
            <w:r w:rsidRPr="001B3B35">
              <w:rPr>
                <w:b/>
                <w:color w:val="000000"/>
                <w:szCs w:val="22"/>
              </w:rPr>
              <w:t>/п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Наименование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РЗ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1B3B35">
              <w:rPr>
                <w:b/>
                <w:szCs w:val="22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2021 г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2023 г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9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 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br/>
              <w:t>В С Е Г 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 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</w:rPr>
              <w:t>3</w:t>
            </w:r>
            <w:r w:rsidRPr="001B3B35">
              <w:rPr>
                <w:b/>
                <w:color w:val="000000"/>
                <w:szCs w:val="22"/>
                <w:lang w:val="en-US"/>
              </w:rPr>
              <w:t>121</w:t>
            </w:r>
            <w:r w:rsidRPr="001B3B35">
              <w:rPr>
                <w:b/>
                <w:color w:val="000000"/>
                <w:szCs w:val="22"/>
              </w:rPr>
              <w:t>,</w:t>
            </w:r>
            <w:r w:rsidRPr="001B3B35">
              <w:rPr>
                <w:b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2113</w:t>
            </w:r>
            <w:r w:rsidRPr="001B3B35">
              <w:rPr>
                <w:b/>
                <w:color w:val="000000"/>
                <w:szCs w:val="22"/>
              </w:rPr>
              <w:t>,</w:t>
            </w:r>
            <w:r w:rsidRPr="001B3B35">
              <w:rPr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2041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Муниципальная программа Большедобринского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01 0 00 00000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</w:rPr>
              <w:t>3</w:t>
            </w:r>
            <w:r w:rsidRPr="001B3B35">
              <w:rPr>
                <w:b/>
                <w:color w:val="000000"/>
                <w:szCs w:val="22"/>
                <w:lang w:val="en-US"/>
              </w:rPr>
              <w:t>121</w:t>
            </w:r>
            <w:r w:rsidRPr="001B3B35">
              <w:rPr>
                <w:b/>
                <w:color w:val="000000"/>
                <w:szCs w:val="22"/>
              </w:rPr>
              <w:t>,</w:t>
            </w:r>
            <w:r w:rsidRPr="001B3B35">
              <w:rPr>
                <w:b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2113</w:t>
            </w:r>
            <w:r w:rsidRPr="001B3B35">
              <w:rPr>
                <w:b/>
                <w:color w:val="000000"/>
                <w:szCs w:val="22"/>
              </w:rPr>
              <w:t>,</w:t>
            </w:r>
            <w:r w:rsidRPr="001B3B35">
              <w:rPr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2041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 </w:t>
            </w:r>
            <w:r w:rsidRPr="001B3B35">
              <w:rPr>
                <w:b/>
                <w:szCs w:val="22"/>
              </w:rPr>
              <w:t xml:space="preserve">Подпрограмма «Развитие жилищно - </w:t>
            </w:r>
            <w:proofErr w:type="gramStart"/>
            <w:r w:rsidRPr="001B3B35">
              <w:rPr>
                <w:b/>
                <w:szCs w:val="22"/>
              </w:rPr>
              <w:t>коммунального</w:t>
            </w:r>
            <w:proofErr w:type="gramEnd"/>
            <w:r w:rsidRPr="001B3B35">
              <w:rPr>
                <w:b/>
                <w:szCs w:val="22"/>
              </w:rPr>
              <w:t xml:space="preserve"> хозяйства»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01 2 00 00000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340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1.1.1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«Мероприятия по уличному освещению»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01 2 02 00000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6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Мероприятия по уличному освещению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2 02 S8670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6</w:t>
            </w: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30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2</w:t>
            </w: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</w:rPr>
              <w:t>1.1.</w:t>
            </w:r>
            <w:r w:rsidRPr="001B3B35">
              <w:rPr>
                <w:b/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«Прочие мероприятия по благоустройству»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01 2 03 00000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20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  <w:lang w:val="en-US"/>
              </w:rPr>
            </w:pPr>
          </w:p>
          <w:p w:rsidR="00F04C21" w:rsidRDefault="00F04C21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  <w:lang w:val="en-US"/>
              </w:rPr>
            </w:pPr>
          </w:p>
          <w:p w:rsidR="00F04C21" w:rsidRDefault="00F04C21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>01 2 03 88070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jc w:val="center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>120,0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 xml:space="preserve">    </w:t>
            </w: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  <w:r w:rsidRPr="001B3B35">
              <w:rPr>
                <w:rFonts w:eastAsiaTheme="minorEastAsia"/>
                <w:color w:val="000000"/>
              </w:rPr>
              <w:t xml:space="preserve">   </w:t>
            </w: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  <w:color w:val="000000"/>
              </w:rPr>
            </w:pPr>
          </w:p>
          <w:p w:rsidR="001B3B35" w:rsidRPr="001B3B35" w:rsidRDefault="001B3B35" w:rsidP="001B3B35">
            <w:pPr>
              <w:spacing w:line="276" w:lineRule="auto"/>
              <w:jc w:val="right"/>
              <w:rPr>
                <w:rFonts w:eastAsiaTheme="minorEastAsia"/>
              </w:rPr>
            </w:pPr>
            <w:r w:rsidRPr="001B3B35">
              <w:rPr>
                <w:rFonts w:eastAsiaTheme="minorEastAsia"/>
                <w:color w:val="000000"/>
              </w:rPr>
              <w:t xml:space="preserve">   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01 2 03 93020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</w:t>
            </w: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3B35">
              <w:rPr>
                <w:rFonts w:eastAsia="Calibri"/>
                <w:b/>
                <w:sz w:val="22"/>
                <w:szCs w:val="22"/>
              </w:rPr>
              <w:t>1.1.</w:t>
            </w:r>
            <w:r w:rsidRPr="001B3B35">
              <w:rPr>
                <w:rFonts w:eastAsia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b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«Обеспечение мероприятийпо газификации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01 2 04 00000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80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szCs w:val="22"/>
              </w:rPr>
            </w:pPr>
            <w:r w:rsidRPr="001B3B35">
              <w:rPr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01 2 04 93030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1.2.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Подпрограмма «Создание условий для развития культуры и библиотечного обслуживания населения»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01 3 00 00000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555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445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330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1.2.1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«Мероприятия по обеспечению жителей поселения услугами организаций культуры»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01 3 01 00000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555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445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330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 xml:space="preserve">(Расходы на выплаты персоналу в целях обеспечения выполнения функций государственными (муниципальными) </w:t>
            </w:r>
            <w:r w:rsidRPr="001B3B35">
              <w:rPr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szCs w:val="22"/>
              </w:rPr>
              <w:t xml:space="preserve">01 3 01 </w:t>
            </w:r>
            <w:r>
              <w:rPr>
                <w:szCs w:val="22"/>
                <w:lang w:val="en-US"/>
              </w:rPr>
              <w:t>94990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color w:val="000000"/>
                <w:szCs w:val="22"/>
                <w:lang w:val="en-US"/>
              </w:rPr>
              <w:t>5</w:t>
            </w:r>
            <w:r w:rsidRPr="001B3B35">
              <w:rPr>
                <w:color w:val="000000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463,0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</w:t>
            </w:r>
            <w:r w:rsidRPr="001B3B35">
              <w:rPr>
                <w:color w:val="000000"/>
                <w:szCs w:val="22"/>
                <w:lang w:val="en-US"/>
              </w:rPr>
              <w:t>95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</w:t>
            </w:r>
            <w:r w:rsidRPr="001B3B35">
              <w:rPr>
                <w:color w:val="000000"/>
                <w:szCs w:val="22"/>
                <w:lang w:val="en-US"/>
              </w:rPr>
              <w:t>90</w:t>
            </w:r>
            <w:r w:rsidRPr="001B3B35">
              <w:rPr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деятельности (оказание услуг) муниципальных учреждений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01 3 01 00590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92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5</w:t>
            </w: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4</w:t>
            </w:r>
            <w:r w:rsidRPr="001B3B35">
              <w:rPr>
                <w:color w:val="000000"/>
                <w:szCs w:val="22"/>
                <w:lang w:val="en-US"/>
              </w:rPr>
              <w:t>0</w:t>
            </w:r>
            <w:r w:rsidRPr="001B3B35">
              <w:rPr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01 4 00 00000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szCs w:val="22"/>
              </w:rPr>
              <w:t>22</w:t>
            </w:r>
            <w:r w:rsidRPr="001B3B35">
              <w:rPr>
                <w:b/>
                <w:szCs w:val="22"/>
                <w:lang w:val="en-US"/>
              </w:rPr>
              <w:t>26</w:t>
            </w:r>
            <w:r w:rsidRPr="001B3B35">
              <w:rPr>
                <w:b/>
                <w:szCs w:val="22"/>
              </w:rPr>
              <w:t>,</w:t>
            </w:r>
            <w:r w:rsidRPr="001B3B35">
              <w:rPr>
                <w:b/>
                <w:szCs w:val="22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szCs w:val="22"/>
              </w:rPr>
              <w:t>16</w:t>
            </w:r>
            <w:r w:rsidRPr="001B3B35">
              <w:rPr>
                <w:b/>
                <w:szCs w:val="22"/>
                <w:lang w:val="en-US"/>
              </w:rPr>
              <w:t>38</w:t>
            </w:r>
            <w:r w:rsidRPr="001B3B35">
              <w:rPr>
                <w:b/>
                <w:szCs w:val="22"/>
              </w:rPr>
              <w:t>,</w:t>
            </w:r>
            <w:r w:rsidRPr="001B3B35">
              <w:rPr>
                <w:b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16</w:t>
            </w:r>
            <w:r w:rsidRPr="001B3B35">
              <w:rPr>
                <w:b/>
                <w:szCs w:val="22"/>
                <w:lang w:val="en-US"/>
              </w:rPr>
              <w:t>91</w:t>
            </w:r>
            <w:r w:rsidRPr="001B3B35">
              <w:rPr>
                <w:b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Основное мероприятие «Финансовое обеспечение деятельности администрации Большедобринского сельского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01 4 01 00000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2</w:t>
            </w:r>
            <w:r w:rsidRPr="001B3B35">
              <w:rPr>
                <w:b/>
                <w:color w:val="000000"/>
                <w:szCs w:val="22"/>
                <w:lang w:val="en-US"/>
              </w:rPr>
              <w:t>051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</w:t>
            </w: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</w:t>
            </w:r>
            <w:r w:rsidRPr="001B3B35">
              <w:rPr>
                <w:b/>
                <w:color w:val="000000"/>
                <w:szCs w:val="22"/>
                <w:lang w:val="en-US"/>
              </w:rPr>
              <w:t>50</w:t>
            </w:r>
            <w:r w:rsidRPr="001B3B35">
              <w:rPr>
                <w:b/>
                <w:color w:val="000000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15</w:t>
            </w:r>
            <w:r w:rsidRPr="001B3B35">
              <w:rPr>
                <w:b/>
                <w:color w:val="000000"/>
                <w:szCs w:val="22"/>
                <w:lang w:val="en-US"/>
              </w:rPr>
              <w:t>6</w:t>
            </w:r>
            <w:r w:rsidRPr="001B3B35">
              <w:rPr>
                <w:b/>
                <w:color w:val="000000"/>
                <w:szCs w:val="22"/>
              </w:rPr>
              <w:t>5,0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01 4 01 92010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877,0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882,0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917,0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Расходы на обеспечение функций органов местного самоуправления </w:t>
            </w:r>
            <w:r w:rsidRPr="001B3B35">
              <w:rPr>
                <w:szCs w:val="22"/>
              </w:rPr>
              <w:t xml:space="preserve">(Закупка товаров, работ и услуг для обеспечения </w:t>
            </w:r>
            <w:r w:rsidRPr="001B3B35">
              <w:rPr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01 4 01 92010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572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2</w:t>
            </w: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2</w:t>
            </w: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01 4 01 92010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4,0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01 4 01 92020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598,0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604,0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628,0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Основное мероприятие «Финансовое обеспечение выполнения других расходных обязательств Большедобринского сельского поселения»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01 4 02 00000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9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  <w:r w:rsidRPr="001B3B35">
              <w:rPr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</w:t>
            </w:r>
            <w:r w:rsidRPr="001B3B35">
              <w:rPr>
                <w:color w:val="000000"/>
                <w:szCs w:val="22"/>
              </w:rPr>
              <w:t>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</w:t>
            </w: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   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Выполнение других расходных обязательств </w:t>
            </w: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(Иные бюджетные ассигнования)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01 4 02 90200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1</w:t>
            </w:r>
            <w:r w:rsidRPr="001B3B35">
              <w:rPr>
                <w:color w:val="000000"/>
                <w:szCs w:val="22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«Финансирование доплаты к пенсии муниципальных служащих»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01 4 03 00000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75,0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4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3</w:t>
            </w:r>
            <w:r w:rsidRPr="001B3B35">
              <w:rPr>
                <w:b/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 xml:space="preserve">Доплаты к пенсиям муниципальных </w:t>
            </w:r>
            <w:r w:rsidRPr="001B3B35">
              <w:rPr>
                <w:szCs w:val="22"/>
              </w:rPr>
              <w:lastRenderedPageBreak/>
              <w:t>служащих (Социальное обеспечение и иные выплаты населению)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szCs w:val="22"/>
              </w:rPr>
              <w:t>01 4 03 90470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75,0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4</w:t>
            </w:r>
            <w:r w:rsidRPr="001B3B35">
              <w:rPr>
                <w:color w:val="000000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   </w:t>
            </w:r>
            <w:r w:rsidRPr="001B3B35">
              <w:rPr>
                <w:color w:val="000000"/>
                <w:szCs w:val="22"/>
                <w:lang w:val="en-US"/>
              </w:rPr>
              <w:t>3</w:t>
            </w:r>
            <w:r w:rsidRPr="001B3B35">
              <w:rPr>
                <w:color w:val="000000"/>
                <w:szCs w:val="22"/>
              </w:rPr>
              <w:t>0,0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lastRenderedPageBreak/>
              <w:t>1.3.4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Основное мероприятие «Расходование субвенции на осуществление полномочий  по первичному воинскому учету в поселении»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szCs w:val="22"/>
              </w:rPr>
              <w:t>01 4 04 00000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90</w:t>
            </w:r>
            <w:r w:rsidRPr="001B3B35">
              <w:rPr>
                <w:b/>
                <w:color w:val="000000"/>
                <w:szCs w:val="22"/>
              </w:rPr>
              <w:t>,</w:t>
            </w:r>
            <w:r w:rsidRPr="001B3B35">
              <w:rPr>
                <w:b/>
                <w:color w:val="000000"/>
                <w:szCs w:val="22"/>
                <w:lang w:val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91</w:t>
            </w:r>
            <w:r w:rsidRPr="001B3B35">
              <w:rPr>
                <w:b/>
                <w:color w:val="000000"/>
                <w:szCs w:val="22"/>
              </w:rPr>
              <w:t>,</w:t>
            </w:r>
            <w:r w:rsidRPr="001B3B35">
              <w:rPr>
                <w:b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  <w:lang w:val="en-US"/>
              </w:rPr>
              <w:t>95</w:t>
            </w:r>
            <w:r w:rsidRPr="001B3B35">
              <w:rPr>
                <w:b/>
                <w:color w:val="000000"/>
                <w:szCs w:val="22"/>
              </w:rPr>
              <w:t>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:rsidR="001B3B35" w:rsidRPr="001B3B35" w:rsidRDefault="001B3B35" w:rsidP="001B3B35">
            <w:pPr>
              <w:rPr>
                <w:rFonts w:eastAsiaTheme="minorEastAsia"/>
              </w:rPr>
            </w:pPr>
            <w:r w:rsidRPr="001B3B35">
              <w:rPr>
                <w:rFonts w:eastAsiaTheme="minorEastAsia"/>
              </w:rPr>
              <w:t xml:space="preserve">  01 4 04  51180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  <w:r w:rsidRPr="001B3B35">
              <w:rPr>
                <w:color w:val="000000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  <w:r w:rsidRPr="001B3B35">
              <w:rPr>
                <w:color w:val="000000"/>
                <w:szCs w:val="22"/>
                <w:lang w:val="en-US"/>
              </w:rPr>
              <w:t>80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color w:val="000000"/>
                <w:szCs w:val="22"/>
                <w:lang w:val="en-US"/>
              </w:rPr>
              <w:t>81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  <w:lang w:val="en-US"/>
              </w:rPr>
              <w:t>84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6</w:t>
            </w:r>
            <w:r w:rsidRPr="001B3B35">
              <w:rPr>
                <w:color w:val="000000"/>
                <w:szCs w:val="22"/>
              </w:rPr>
              <w:t>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1B3B35">
              <w:rPr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01 4 04 51180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color w:val="000000"/>
                <w:szCs w:val="22"/>
                <w:lang w:val="en-US"/>
              </w:rPr>
              <w:t>10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color w:val="000000"/>
                <w:szCs w:val="22"/>
                <w:lang w:val="en-US"/>
              </w:rPr>
              <w:t>10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1B3B35">
              <w:rPr>
                <w:color w:val="000000"/>
                <w:szCs w:val="22"/>
                <w:lang w:val="en-US"/>
              </w:rPr>
              <w:t>10</w:t>
            </w:r>
            <w:r w:rsidRPr="001B3B35">
              <w:rPr>
                <w:color w:val="000000"/>
                <w:szCs w:val="22"/>
              </w:rPr>
              <w:t>,</w:t>
            </w:r>
            <w:r w:rsidRPr="001B3B35">
              <w:rPr>
                <w:color w:val="000000"/>
                <w:szCs w:val="22"/>
                <w:lang w:val="en-US"/>
              </w:rPr>
              <w:t>4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1.3.5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Основное мероприятие «Мероприятия по обеспечению защиты населения от чрезвычайных ситуаций и пожаров»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01 4 05 00000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   </w:t>
            </w: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             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   </w:t>
            </w: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b/>
                <w:color w:val="000000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  </w:t>
            </w: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b/>
                <w:color w:val="000000"/>
                <w:szCs w:val="22"/>
              </w:rPr>
              <w:t xml:space="preserve">  1,0</w:t>
            </w:r>
          </w:p>
        </w:tc>
      </w:tr>
      <w:tr w:rsidR="001B3B35" w:rsidRPr="001B3B35" w:rsidTr="001B3B35">
        <w:trPr>
          <w:trHeight w:val="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 xml:space="preserve">Мероприятия в сфере защиты населения от чрезвычайных ситуаций и пожаров   </w:t>
            </w:r>
            <w:r w:rsidRPr="001B3B35">
              <w:rPr>
                <w:szCs w:val="22"/>
              </w:rPr>
              <w:t xml:space="preserve">(Закупка товаров, работ </w:t>
            </w:r>
            <w:r w:rsidRPr="001B3B35">
              <w:rPr>
                <w:szCs w:val="22"/>
              </w:rPr>
              <w:lastRenderedPageBreak/>
              <w:t>и услуг для государственных (муниципальных) нужд)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01 4 05 91430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  <w:lang w:val="en-US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color w:val="000000"/>
                <w:szCs w:val="22"/>
              </w:rPr>
            </w:pPr>
          </w:p>
          <w:p w:rsidR="001B3B35" w:rsidRPr="001B3B35" w:rsidRDefault="001B3B35" w:rsidP="001B3B35">
            <w:pPr>
              <w:jc w:val="righ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B3B35">
              <w:rPr>
                <w:color w:val="000000"/>
                <w:szCs w:val="22"/>
              </w:rPr>
              <w:t>1,0</w:t>
            </w:r>
          </w:p>
        </w:tc>
      </w:tr>
    </w:tbl>
    <w:p w:rsidR="001B3B35" w:rsidRPr="001B3B35" w:rsidRDefault="001B3B35" w:rsidP="001B3B35">
      <w:pPr>
        <w:rPr>
          <w:szCs w:val="22"/>
        </w:rPr>
      </w:pPr>
    </w:p>
    <w:p w:rsidR="001B3B35" w:rsidRPr="001B3B35" w:rsidRDefault="001B3B35">
      <w:pPr>
        <w:rPr>
          <w:lang w:val="en-US"/>
        </w:rPr>
      </w:pPr>
    </w:p>
    <w:sectPr w:rsidR="001B3B35" w:rsidRPr="001B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43"/>
    <w:rsid w:val="001B3B35"/>
    <w:rsid w:val="00394443"/>
    <w:rsid w:val="003A370C"/>
    <w:rsid w:val="009A3F5A"/>
    <w:rsid w:val="00A22269"/>
    <w:rsid w:val="00F0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443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444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4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443"/>
    <w:rPr>
      <w:rFonts w:ascii="Arial" w:eastAsia="Times New Roman" w:hAnsi="Arial" w:cs="Arial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B35"/>
  </w:style>
  <w:style w:type="numbering" w:customStyle="1" w:styleId="21">
    <w:name w:val="Нет списка2"/>
    <w:next w:val="a2"/>
    <w:uiPriority w:val="99"/>
    <w:semiHidden/>
    <w:unhideWhenUsed/>
    <w:rsid w:val="001B3B35"/>
  </w:style>
  <w:style w:type="numbering" w:customStyle="1" w:styleId="3">
    <w:name w:val="Нет списка3"/>
    <w:next w:val="a2"/>
    <w:uiPriority w:val="99"/>
    <w:semiHidden/>
    <w:unhideWhenUsed/>
    <w:rsid w:val="001B3B35"/>
  </w:style>
  <w:style w:type="paragraph" w:styleId="a3">
    <w:name w:val="Balloon Text"/>
    <w:basedOn w:val="a"/>
    <w:link w:val="a4"/>
    <w:uiPriority w:val="99"/>
    <w:semiHidden/>
    <w:unhideWhenUsed/>
    <w:rsid w:val="00A22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443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94443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443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443"/>
    <w:rPr>
      <w:rFonts w:ascii="Arial" w:eastAsia="Times New Roman" w:hAnsi="Arial" w:cs="Arial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B35"/>
  </w:style>
  <w:style w:type="numbering" w:customStyle="1" w:styleId="21">
    <w:name w:val="Нет списка2"/>
    <w:next w:val="a2"/>
    <w:uiPriority w:val="99"/>
    <w:semiHidden/>
    <w:unhideWhenUsed/>
    <w:rsid w:val="001B3B35"/>
  </w:style>
  <w:style w:type="numbering" w:customStyle="1" w:styleId="3">
    <w:name w:val="Нет списка3"/>
    <w:next w:val="a2"/>
    <w:uiPriority w:val="99"/>
    <w:semiHidden/>
    <w:unhideWhenUsed/>
    <w:rsid w:val="001B3B35"/>
  </w:style>
  <w:style w:type="paragraph" w:styleId="a3">
    <w:name w:val="Balloon Text"/>
    <w:basedOn w:val="a"/>
    <w:link w:val="a4"/>
    <w:uiPriority w:val="99"/>
    <w:semiHidden/>
    <w:unhideWhenUsed/>
    <w:rsid w:val="00A22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4</cp:revision>
  <cp:lastPrinted>2021-01-25T08:42:00Z</cp:lastPrinted>
  <dcterms:created xsi:type="dcterms:W3CDTF">2021-01-13T15:50:00Z</dcterms:created>
  <dcterms:modified xsi:type="dcterms:W3CDTF">2021-01-26T11:12:00Z</dcterms:modified>
</cp:coreProperties>
</file>