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630"/>
        <w:tblW w:w="9629" w:type="dxa"/>
        <w:tblLook w:val="04A0"/>
      </w:tblPr>
      <w:tblGrid>
        <w:gridCol w:w="4759"/>
        <w:gridCol w:w="4870"/>
      </w:tblGrid>
      <w:tr w:rsidR="006F04EB" w:rsidTr="00A72037">
        <w:trPr>
          <w:trHeight w:val="3598"/>
        </w:trPr>
        <w:tc>
          <w:tcPr>
            <w:tcW w:w="4759" w:type="dxa"/>
          </w:tcPr>
          <w:p w:rsidR="006F04EB" w:rsidRDefault="006F04EB" w:rsidP="00A72037">
            <w:pPr>
              <w:pStyle w:val="2"/>
              <w:rPr>
                <w:rFonts w:eastAsiaTheme="minorEastAsia"/>
              </w:rPr>
            </w:pPr>
          </w:p>
          <w:p w:rsidR="006F04EB" w:rsidRDefault="006F04EB" w:rsidP="00A72037">
            <w:pPr>
              <w:pStyle w:val="2"/>
              <w:jc w:val="center"/>
              <w:rPr>
                <w:rFonts w:eastAsiaTheme="minorEastAsia"/>
                <w:szCs w:val="28"/>
              </w:rPr>
            </w:pPr>
          </w:p>
          <w:p w:rsidR="006F04EB" w:rsidRDefault="006F04EB" w:rsidP="00A72037">
            <w:pPr>
              <w:pStyle w:val="2"/>
              <w:jc w:val="center"/>
              <w:rPr>
                <w:rFonts w:eastAsiaTheme="minorEastAsia"/>
                <w:szCs w:val="28"/>
              </w:rPr>
            </w:pPr>
          </w:p>
          <w:p w:rsidR="006F04EB" w:rsidRPr="00812218" w:rsidRDefault="006F04EB" w:rsidP="00A72037">
            <w:pPr>
              <w:pStyle w:val="2"/>
              <w:jc w:val="center"/>
              <w:rPr>
                <w:rFonts w:eastAsiaTheme="minorEastAsia"/>
                <w:szCs w:val="28"/>
              </w:rPr>
            </w:pPr>
            <w:r w:rsidRPr="00812218">
              <w:rPr>
                <w:rFonts w:eastAsiaTheme="minorEastAsia"/>
                <w:noProof/>
              </w:rPr>
              <w:drawing>
                <wp:inline distT="0" distB="0" distL="0" distR="0">
                  <wp:extent cx="567055" cy="685800"/>
                  <wp:effectExtent l="19050" t="0" r="4445" b="0"/>
                  <wp:docPr id="2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04EB" w:rsidRPr="00812218" w:rsidRDefault="006F04EB" w:rsidP="00A72037">
            <w:pPr>
              <w:pStyle w:val="2"/>
              <w:jc w:val="center"/>
              <w:rPr>
                <w:rFonts w:eastAsiaTheme="minorEastAsia"/>
                <w:b w:val="0"/>
                <w:bCs/>
                <w:sz w:val="16"/>
                <w:szCs w:val="28"/>
              </w:rPr>
            </w:pPr>
          </w:p>
          <w:p w:rsidR="006F04EB" w:rsidRPr="00812218" w:rsidRDefault="006F04EB" w:rsidP="00A72037">
            <w:pPr>
              <w:pStyle w:val="2"/>
              <w:jc w:val="center"/>
              <w:rPr>
                <w:rFonts w:eastAsiaTheme="minorEastAsia"/>
                <w:szCs w:val="28"/>
              </w:rPr>
            </w:pPr>
            <w:r w:rsidRPr="00812218">
              <w:rPr>
                <w:rFonts w:eastAsiaTheme="minorEastAsia"/>
                <w:szCs w:val="28"/>
              </w:rPr>
              <w:t xml:space="preserve">    Администрация</w:t>
            </w:r>
          </w:p>
          <w:p w:rsidR="006F04EB" w:rsidRPr="00812218" w:rsidRDefault="006F04EB" w:rsidP="00A72037">
            <w:pPr>
              <w:pStyle w:val="2"/>
              <w:jc w:val="center"/>
              <w:rPr>
                <w:rFonts w:eastAsiaTheme="minorEastAsia"/>
                <w:szCs w:val="28"/>
              </w:rPr>
            </w:pPr>
            <w:r w:rsidRPr="00812218">
              <w:rPr>
                <w:rFonts w:eastAsiaTheme="minorEastAsia"/>
                <w:szCs w:val="28"/>
              </w:rPr>
              <w:t xml:space="preserve">   муниципального образования</w:t>
            </w:r>
          </w:p>
          <w:p w:rsidR="006F04EB" w:rsidRPr="00812218" w:rsidRDefault="006F04EB" w:rsidP="00A720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2218">
              <w:rPr>
                <w:rFonts w:ascii="Times New Roman" w:hAnsi="Times New Roman" w:cs="Times New Roman"/>
                <w:b/>
                <w:sz w:val="24"/>
              </w:rPr>
              <w:t xml:space="preserve">    Андреевский сельсовет</w:t>
            </w:r>
          </w:p>
          <w:p w:rsidR="006F04EB" w:rsidRPr="00812218" w:rsidRDefault="006F04EB" w:rsidP="00A72037">
            <w:pPr>
              <w:pStyle w:val="1"/>
              <w:rPr>
                <w:rFonts w:eastAsiaTheme="minorEastAsia"/>
                <w:bCs/>
              </w:rPr>
            </w:pPr>
            <w:r w:rsidRPr="00812218">
              <w:rPr>
                <w:rFonts w:eastAsiaTheme="minorEastAsia"/>
                <w:bCs/>
              </w:rPr>
              <w:t xml:space="preserve">             Курманаевского района</w:t>
            </w:r>
          </w:p>
          <w:p w:rsidR="006F04EB" w:rsidRPr="00812218" w:rsidRDefault="006F04EB" w:rsidP="00A720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12218">
              <w:rPr>
                <w:rFonts w:ascii="Times New Roman" w:hAnsi="Times New Roman" w:cs="Times New Roman"/>
                <w:b/>
                <w:bCs/>
                <w:sz w:val="24"/>
              </w:rPr>
              <w:t xml:space="preserve">     Оренбургской области</w:t>
            </w:r>
          </w:p>
          <w:p w:rsidR="006F04EB" w:rsidRPr="00812218" w:rsidRDefault="006F04EB" w:rsidP="00A720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:rsidR="006F04EB" w:rsidRPr="00812218" w:rsidRDefault="006F04EB" w:rsidP="00A720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12218">
              <w:rPr>
                <w:rFonts w:ascii="Times New Roman" w:hAnsi="Times New Roman" w:cs="Times New Roman"/>
                <w:b/>
                <w:bCs/>
                <w:sz w:val="24"/>
              </w:rPr>
              <w:t xml:space="preserve">     ПОСТАНОВЛЕНИЕ</w:t>
            </w:r>
          </w:p>
          <w:p w:rsidR="006F04EB" w:rsidRDefault="006F04EB" w:rsidP="00A7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F04EB" w:rsidRPr="008E183D" w:rsidRDefault="006F04EB" w:rsidP="006F04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25.07.2017 № 46</w:t>
            </w:r>
            <w:r w:rsidRPr="00812218">
              <w:rPr>
                <w:rFonts w:ascii="Times New Roman" w:hAnsi="Times New Roman" w:cs="Times New Roman"/>
                <w:sz w:val="24"/>
              </w:rPr>
              <w:t>-п</w:t>
            </w:r>
          </w:p>
        </w:tc>
        <w:tc>
          <w:tcPr>
            <w:tcW w:w="4870" w:type="dxa"/>
          </w:tcPr>
          <w:p w:rsidR="006F04EB" w:rsidRDefault="006F04EB" w:rsidP="00A72037"/>
          <w:p w:rsidR="006F04EB" w:rsidRDefault="006F04EB" w:rsidP="00A72037"/>
          <w:p w:rsidR="006F04EB" w:rsidRDefault="006F04EB" w:rsidP="00A72037"/>
          <w:p w:rsidR="006F04EB" w:rsidRDefault="006F04EB" w:rsidP="00A72037"/>
          <w:p w:rsidR="006F04EB" w:rsidRDefault="006F04EB" w:rsidP="00A72037"/>
          <w:p w:rsidR="006F04EB" w:rsidRDefault="006F04EB" w:rsidP="00A72037"/>
          <w:p w:rsidR="006F04EB" w:rsidRDefault="006F04EB" w:rsidP="00A72037"/>
        </w:tc>
      </w:tr>
    </w:tbl>
    <w:p w:rsidR="006F04EB" w:rsidRDefault="006F04EB" w:rsidP="006F04EB">
      <w:pPr>
        <w:tabs>
          <w:tab w:val="left" w:pos="174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04EB" w:rsidRPr="00812218" w:rsidRDefault="006F04EB" w:rsidP="006F04EB">
      <w:pPr>
        <w:tabs>
          <w:tab w:val="left" w:pos="17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Внесение изменений в постановление от 27.10.2014 г. № 79-п </w:t>
      </w:r>
    </w:p>
    <w:p w:rsidR="006F04EB" w:rsidRPr="00812218" w:rsidRDefault="006F04EB" w:rsidP="006F04EB">
      <w:pPr>
        <w:tabs>
          <w:tab w:val="left" w:pos="174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04EB" w:rsidRPr="00E778C0" w:rsidRDefault="006F04EB" w:rsidP="006F04EB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 w:rsidRPr="005F663D">
        <w:rPr>
          <w:snapToGrid w:val="0"/>
          <w:sz w:val="28"/>
          <w:szCs w:val="28"/>
        </w:rPr>
        <w:t>В соответствие с Указом Президента Российской Федерации от</w:t>
      </w:r>
      <w:r>
        <w:rPr>
          <w:snapToGrid w:val="0"/>
          <w:sz w:val="28"/>
          <w:szCs w:val="28"/>
        </w:rPr>
        <w:t xml:space="preserve"> </w:t>
      </w:r>
      <w:r w:rsidRPr="005F663D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01 июля </w:t>
      </w:r>
      <w:r w:rsidRPr="005F663D">
        <w:rPr>
          <w:snapToGrid w:val="0"/>
          <w:sz w:val="28"/>
          <w:szCs w:val="28"/>
        </w:rPr>
        <w:t>20</w:t>
      </w:r>
      <w:r>
        <w:rPr>
          <w:snapToGrid w:val="0"/>
          <w:sz w:val="28"/>
          <w:szCs w:val="28"/>
        </w:rPr>
        <w:t xml:space="preserve">10 </w:t>
      </w:r>
      <w:r w:rsidRPr="005F663D">
        <w:rPr>
          <w:snapToGrid w:val="0"/>
          <w:sz w:val="28"/>
          <w:szCs w:val="28"/>
        </w:rPr>
        <w:t>г</w:t>
      </w:r>
      <w:r>
        <w:rPr>
          <w:snapToGrid w:val="0"/>
          <w:sz w:val="28"/>
          <w:szCs w:val="28"/>
        </w:rPr>
        <w:t>ода</w:t>
      </w:r>
      <w:r w:rsidRPr="005F663D">
        <w:rPr>
          <w:snapToGrid w:val="0"/>
          <w:sz w:val="28"/>
          <w:szCs w:val="28"/>
        </w:rPr>
        <w:t xml:space="preserve"> № </w:t>
      </w:r>
      <w:r>
        <w:rPr>
          <w:snapToGrid w:val="0"/>
          <w:sz w:val="28"/>
          <w:szCs w:val="28"/>
        </w:rPr>
        <w:t>821</w:t>
      </w:r>
      <w:r w:rsidRPr="005F663D">
        <w:rPr>
          <w:snapToGrid w:val="0"/>
          <w:sz w:val="28"/>
          <w:szCs w:val="28"/>
        </w:rPr>
        <w:t xml:space="preserve"> «О комиссиях по соблюдению требований к служебному поведению </w:t>
      </w:r>
      <w:r>
        <w:rPr>
          <w:snapToGrid w:val="0"/>
          <w:sz w:val="28"/>
          <w:szCs w:val="28"/>
        </w:rPr>
        <w:t xml:space="preserve">федеральных </w:t>
      </w:r>
      <w:r w:rsidRPr="005F663D">
        <w:rPr>
          <w:snapToGrid w:val="0"/>
          <w:sz w:val="28"/>
          <w:szCs w:val="28"/>
        </w:rPr>
        <w:t>государственных</w:t>
      </w:r>
      <w:r>
        <w:rPr>
          <w:snapToGrid w:val="0"/>
          <w:sz w:val="28"/>
          <w:szCs w:val="28"/>
        </w:rPr>
        <w:t xml:space="preserve"> служащих </w:t>
      </w:r>
      <w:r w:rsidRPr="005F663D">
        <w:rPr>
          <w:snapToGrid w:val="0"/>
          <w:sz w:val="28"/>
          <w:szCs w:val="28"/>
        </w:rPr>
        <w:t xml:space="preserve">и урегулированию конфликта интересов», </w:t>
      </w:r>
      <w:r>
        <w:rPr>
          <w:snapToGrid w:val="0"/>
          <w:sz w:val="28"/>
          <w:szCs w:val="28"/>
        </w:rPr>
        <w:t>со</w:t>
      </w:r>
      <w:r w:rsidRPr="005F663D">
        <w:rPr>
          <w:snapToGrid w:val="0"/>
          <w:sz w:val="28"/>
          <w:szCs w:val="28"/>
        </w:rPr>
        <w:t xml:space="preserve"> статьей 14.1 Ф</w:t>
      </w:r>
      <w:r w:rsidRPr="005F663D">
        <w:rPr>
          <w:sz w:val="28"/>
          <w:szCs w:val="28"/>
        </w:rPr>
        <w:t>едерального закона</w:t>
      </w:r>
      <w:r>
        <w:rPr>
          <w:sz w:val="28"/>
          <w:szCs w:val="28"/>
        </w:rPr>
        <w:t xml:space="preserve"> </w:t>
      </w:r>
      <w:r w:rsidRPr="005F663D">
        <w:rPr>
          <w:sz w:val="28"/>
          <w:szCs w:val="28"/>
        </w:rPr>
        <w:t>от 2 марта 2007 г</w:t>
      </w:r>
      <w:r>
        <w:rPr>
          <w:sz w:val="28"/>
          <w:szCs w:val="28"/>
        </w:rPr>
        <w:t>ода</w:t>
      </w:r>
      <w:r w:rsidRPr="005F663D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F663D">
        <w:rPr>
          <w:sz w:val="28"/>
          <w:szCs w:val="28"/>
        </w:rPr>
        <w:t xml:space="preserve"> 25-ФЗ </w:t>
      </w:r>
      <w:r>
        <w:rPr>
          <w:sz w:val="28"/>
          <w:szCs w:val="28"/>
        </w:rPr>
        <w:t>«</w:t>
      </w:r>
      <w:r w:rsidRPr="005F663D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 xml:space="preserve">», </w:t>
      </w:r>
      <w:r w:rsidRPr="006B29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Законом Оренбургской области от 10 октября 2007 года № 1611/339 </w:t>
      </w:r>
      <w:r w:rsidRPr="009C70C2">
        <w:rPr>
          <w:sz w:val="28"/>
          <w:szCs w:val="28"/>
        </w:rPr>
        <w:t xml:space="preserve">– </w:t>
      </w:r>
      <w:r>
        <w:rPr>
          <w:sz w:val="28"/>
          <w:szCs w:val="28"/>
          <w:lang w:val="en-US"/>
        </w:rPr>
        <w:t>IV</w:t>
      </w:r>
      <w:r w:rsidRPr="009C70C2">
        <w:rPr>
          <w:sz w:val="28"/>
          <w:szCs w:val="28"/>
        </w:rPr>
        <w:t>-</w:t>
      </w:r>
      <w:r>
        <w:rPr>
          <w:sz w:val="28"/>
          <w:szCs w:val="28"/>
        </w:rPr>
        <w:t>ОЗ «О муниципальной службе в</w:t>
      </w:r>
      <w:proofErr w:type="gramEnd"/>
      <w:r>
        <w:rPr>
          <w:sz w:val="28"/>
          <w:szCs w:val="28"/>
        </w:rPr>
        <w:t xml:space="preserve"> Оренбургской области»:</w:t>
      </w:r>
    </w:p>
    <w:p w:rsidR="006F04EB" w:rsidRPr="006F04EB" w:rsidRDefault="006F04EB" w:rsidP="006F04EB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</w:t>
      </w:r>
      <w:r w:rsidRPr="006F04E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1. Читать в новой редакции приложение №2 постановления от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27</w:t>
      </w:r>
      <w:r w:rsidRPr="006F04E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10</w:t>
      </w:r>
      <w:r w:rsidRPr="006F04E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.201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4</w:t>
      </w:r>
      <w:r w:rsidRPr="006F04E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г.№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79</w:t>
      </w:r>
      <w:r w:rsidRPr="006F04E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-п «</w:t>
      </w:r>
      <w:r w:rsidRPr="006F04EB">
        <w:rPr>
          <w:rFonts w:ascii="Times New Roman" w:hAnsi="Times New Roman" w:cs="Times New Roman"/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Администрации МО Андреевский сельсовет Курманаевского района</w:t>
      </w:r>
      <w:r w:rsidRPr="006F04EB">
        <w:rPr>
          <w:rFonts w:ascii="Times New Roman" w:hAnsi="Times New Roman" w:cs="Times New Roman"/>
          <w:bCs/>
          <w:sz w:val="28"/>
          <w:szCs w:val="28"/>
        </w:rPr>
        <w:t xml:space="preserve">» согласно </w:t>
      </w:r>
      <w:r w:rsidRPr="006F04E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приложению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6F04EB" w:rsidRDefault="006F04EB" w:rsidP="006F04E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2</w:t>
      </w:r>
      <w:r w:rsidRPr="00812218">
        <w:rPr>
          <w:sz w:val="28"/>
          <w:szCs w:val="28"/>
          <w:bdr w:val="none" w:sz="0" w:space="0" w:color="auto" w:frame="1"/>
        </w:rPr>
        <w:t xml:space="preserve">. </w:t>
      </w:r>
      <w:proofErr w:type="gramStart"/>
      <w:r w:rsidRPr="00812218">
        <w:rPr>
          <w:sz w:val="28"/>
          <w:szCs w:val="28"/>
          <w:bdr w:val="none" w:sz="0" w:space="0" w:color="auto" w:frame="1"/>
        </w:rPr>
        <w:t>Контроль за</w:t>
      </w:r>
      <w:proofErr w:type="gramEnd"/>
      <w:r w:rsidRPr="00812218">
        <w:rPr>
          <w:sz w:val="28"/>
          <w:szCs w:val="28"/>
          <w:bdr w:val="none" w:sz="0" w:space="0" w:color="auto" w:frame="1"/>
        </w:rPr>
        <w:t xml:space="preserve"> исполнением настоящего постановления оставляю за собой. </w:t>
      </w:r>
    </w:p>
    <w:p w:rsidR="006F04EB" w:rsidRPr="006C6C04" w:rsidRDefault="006F04EB" w:rsidP="006F04E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3</w:t>
      </w:r>
      <w:r w:rsidRPr="006C6C04">
        <w:rPr>
          <w:sz w:val="28"/>
          <w:szCs w:val="28"/>
          <w:bdr w:val="none" w:sz="0" w:space="0" w:color="auto" w:frame="1"/>
        </w:rPr>
        <w:t xml:space="preserve">. </w:t>
      </w:r>
      <w:r w:rsidRPr="006C6C04">
        <w:rPr>
          <w:sz w:val="28"/>
          <w:szCs w:val="28"/>
        </w:rPr>
        <w:t>Настоящее постановление вступает в силу со дня его  подписания и  подлежит опубликованию в местной газете «Вестник».</w:t>
      </w:r>
    </w:p>
    <w:p w:rsidR="006F04EB" w:rsidRDefault="006F04EB" w:rsidP="006F04E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F04EB" w:rsidRPr="00812218" w:rsidRDefault="006F04EB" w:rsidP="006F04E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F04EB" w:rsidRPr="00812218" w:rsidRDefault="006F04EB" w:rsidP="006F04E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И.о. г</w:t>
      </w:r>
      <w:r w:rsidRPr="00812218">
        <w:rPr>
          <w:sz w:val="28"/>
          <w:szCs w:val="28"/>
          <w:bdr w:val="none" w:sz="0" w:space="0" w:color="auto" w:frame="1"/>
        </w:rPr>
        <w:t>лав</w:t>
      </w:r>
      <w:r>
        <w:rPr>
          <w:sz w:val="28"/>
          <w:szCs w:val="28"/>
          <w:bdr w:val="none" w:sz="0" w:space="0" w:color="auto" w:frame="1"/>
        </w:rPr>
        <w:t>ы</w:t>
      </w:r>
      <w:r w:rsidRPr="00812218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муниципального образования                                     Е.А. Прохорова</w:t>
      </w:r>
    </w:p>
    <w:p w:rsidR="006F04EB" w:rsidRDefault="006F04EB" w:rsidP="006F04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04EB" w:rsidRDefault="006F04EB" w:rsidP="006F04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04EB" w:rsidRPr="00FB0C88" w:rsidRDefault="006F04EB" w:rsidP="006F04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C88">
        <w:rPr>
          <w:rFonts w:ascii="Times New Roman" w:hAnsi="Times New Roman" w:cs="Times New Roman"/>
          <w:sz w:val="28"/>
          <w:szCs w:val="28"/>
        </w:rPr>
        <w:t xml:space="preserve">Разослано: в дело, прокурору, </w:t>
      </w:r>
      <w:r>
        <w:rPr>
          <w:rFonts w:ascii="Times New Roman" w:hAnsi="Times New Roman" w:cs="Times New Roman"/>
          <w:sz w:val="28"/>
          <w:szCs w:val="28"/>
        </w:rPr>
        <w:t>администрацию района</w:t>
      </w:r>
    </w:p>
    <w:p w:rsidR="006F04EB" w:rsidRDefault="006F04EB" w:rsidP="006F04EB"/>
    <w:p w:rsidR="006F04EB" w:rsidRDefault="006F04EB" w:rsidP="006F04EB"/>
    <w:p w:rsidR="006F04EB" w:rsidRDefault="006F04EB" w:rsidP="006F04EB"/>
    <w:p w:rsidR="006F04EB" w:rsidRDefault="006F04EB" w:rsidP="006F04EB"/>
    <w:p w:rsidR="006F04EB" w:rsidRDefault="006F04EB" w:rsidP="006F04EB"/>
    <w:p w:rsidR="006F04EB" w:rsidRDefault="006F04EB" w:rsidP="006F04EB"/>
    <w:p w:rsidR="006F04EB" w:rsidRPr="00812218" w:rsidRDefault="006F04EB" w:rsidP="006F04E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812218">
        <w:rPr>
          <w:rFonts w:ascii="Times New Roman" w:hAnsi="Times New Roman" w:cs="Times New Roman"/>
          <w:sz w:val="28"/>
          <w:szCs w:val="28"/>
        </w:rPr>
        <w:t xml:space="preserve">  Приложение  </w:t>
      </w:r>
    </w:p>
    <w:p w:rsidR="006F04EB" w:rsidRDefault="006F04EB" w:rsidP="006F04EB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12218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6F04EB" w:rsidRDefault="006F04EB" w:rsidP="006F04EB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1221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25.07.2017</w:t>
      </w:r>
      <w:r w:rsidRPr="0081221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 46-п</w:t>
      </w:r>
    </w:p>
    <w:p w:rsidR="006F04EB" w:rsidRPr="00812218" w:rsidRDefault="006F04EB" w:rsidP="006F04EB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76C6F" w:rsidRPr="00076C6F" w:rsidRDefault="00076C6F" w:rsidP="00076C6F">
      <w:pPr>
        <w:tabs>
          <w:tab w:val="left" w:pos="3544"/>
          <w:tab w:val="left" w:pos="396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076C6F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076C6F" w:rsidRPr="00076C6F" w:rsidRDefault="00076C6F" w:rsidP="00076C6F">
      <w:pPr>
        <w:tabs>
          <w:tab w:val="left" w:pos="3544"/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C6F">
        <w:rPr>
          <w:rFonts w:ascii="Times New Roman" w:hAnsi="Times New Roman" w:cs="Times New Roman"/>
          <w:b/>
          <w:sz w:val="28"/>
          <w:szCs w:val="28"/>
        </w:rPr>
        <w:t>комиссии муниципального образования Андреевский сельсовет Курманаевского района Оренбургской области  по соблюдению требований к служебному поведению муниципальных служащих и урегулированию конфликта интересов</w:t>
      </w:r>
    </w:p>
    <w:p w:rsidR="006F04EB" w:rsidRPr="00812218" w:rsidRDefault="006F04EB" w:rsidP="006F04E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"/>
        <w:gridCol w:w="2552"/>
        <w:gridCol w:w="3118"/>
        <w:gridCol w:w="3651"/>
      </w:tblGrid>
      <w:tr w:rsidR="006F04EB" w:rsidRPr="00812218" w:rsidTr="00076C6F">
        <w:tc>
          <w:tcPr>
            <w:tcW w:w="250" w:type="dxa"/>
          </w:tcPr>
          <w:p w:rsidR="006F04EB" w:rsidRPr="00812218" w:rsidRDefault="006F04EB" w:rsidP="00A7203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6F04EB" w:rsidRPr="00076C6F" w:rsidRDefault="00076C6F" w:rsidP="00076C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Л.Г. </w:t>
            </w:r>
            <w:r w:rsidRPr="00076C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Алимкина </w:t>
            </w:r>
          </w:p>
        </w:tc>
        <w:tc>
          <w:tcPr>
            <w:tcW w:w="3118" w:type="dxa"/>
          </w:tcPr>
          <w:p w:rsidR="006F04EB" w:rsidRPr="00076C6F" w:rsidRDefault="006F04EB" w:rsidP="00076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C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комиссии</w:t>
            </w:r>
          </w:p>
        </w:tc>
        <w:tc>
          <w:tcPr>
            <w:tcW w:w="3651" w:type="dxa"/>
          </w:tcPr>
          <w:p w:rsidR="006F04EB" w:rsidRPr="00076C6F" w:rsidRDefault="00076C6F" w:rsidP="00076C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076C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лава администрации</w:t>
            </w:r>
          </w:p>
        </w:tc>
      </w:tr>
      <w:tr w:rsidR="006F04EB" w:rsidRPr="00812218" w:rsidTr="00076C6F">
        <w:tc>
          <w:tcPr>
            <w:tcW w:w="250" w:type="dxa"/>
          </w:tcPr>
          <w:p w:rsidR="006F04EB" w:rsidRPr="00812218" w:rsidRDefault="006F04EB" w:rsidP="00A7203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6F04EB" w:rsidRPr="00076C6F" w:rsidRDefault="00076C6F" w:rsidP="00076C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C6F">
              <w:rPr>
                <w:rFonts w:ascii="Times New Roman" w:hAnsi="Times New Roman" w:cs="Times New Roman"/>
                <w:sz w:val="28"/>
                <w:szCs w:val="28"/>
              </w:rPr>
              <w:t xml:space="preserve">С.С. </w:t>
            </w:r>
            <w:proofErr w:type="spellStart"/>
            <w:r w:rsidRPr="00076C6F">
              <w:rPr>
                <w:rFonts w:ascii="Times New Roman" w:hAnsi="Times New Roman" w:cs="Times New Roman"/>
                <w:sz w:val="28"/>
                <w:szCs w:val="28"/>
              </w:rPr>
              <w:t>Санаев</w:t>
            </w:r>
            <w:proofErr w:type="spellEnd"/>
          </w:p>
        </w:tc>
        <w:tc>
          <w:tcPr>
            <w:tcW w:w="3118" w:type="dxa"/>
          </w:tcPr>
          <w:p w:rsidR="006F04EB" w:rsidRPr="00076C6F" w:rsidRDefault="00076C6F" w:rsidP="00076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C6F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председателя комиссии,</w:t>
            </w:r>
          </w:p>
        </w:tc>
        <w:tc>
          <w:tcPr>
            <w:tcW w:w="3651" w:type="dxa"/>
          </w:tcPr>
          <w:p w:rsidR="006F04EB" w:rsidRPr="00076C6F" w:rsidRDefault="00076C6F" w:rsidP="00076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C6F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депутатов Андреевского сельсовета </w:t>
            </w:r>
          </w:p>
        </w:tc>
      </w:tr>
      <w:tr w:rsidR="006F04EB" w:rsidRPr="00812218" w:rsidTr="00076C6F">
        <w:tc>
          <w:tcPr>
            <w:tcW w:w="250" w:type="dxa"/>
          </w:tcPr>
          <w:p w:rsidR="006F04EB" w:rsidRPr="00812218" w:rsidRDefault="006F04EB" w:rsidP="00A7203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6F04EB" w:rsidRPr="00076C6F" w:rsidRDefault="00076C6F" w:rsidP="00076C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C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Е.А. Прохорова</w:t>
            </w:r>
          </w:p>
        </w:tc>
        <w:tc>
          <w:tcPr>
            <w:tcW w:w="3118" w:type="dxa"/>
          </w:tcPr>
          <w:p w:rsidR="006F04EB" w:rsidRPr="00076C6F" w:rsidRDefault="00076C6F" w:rsidP="00076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C6F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комиссии</w:t>
            </w:r>
          </w:p>
        </w:tc>
        <w:tc>
          <w:tcPr>
            <w:tcW w:w="3651" w:type="dxa"/>
          </w:tcPr>
          <w:p w:rsidR="006F04EB" w:rsidRPr="00076C6F" w:rsidRDefault="00076C6F" w:rsidP="00076C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C6F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администрации МО Андреевский сельсовет</w:t>
            </w:r>
          </w:p>
        </w:tc>
      </w:tr>
      <w:tr w:rsidR="00076C6F" w:rsidRPr="00812218" w:rsidTr="00076C6F">
        <w:tc>
          <w:tcPr>
            <w:tcW w:w="250" w:type="dxa"/>
          </w:tcPr>
          <w:p w:rsidR="00076C6F" w:rsidRPr="00812218" w:rsidRDefault="00076C6F" w:rsidP="00A7203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076C6F" w:rsidRPr="00076C6F" w:rsidRDefault="00076C6F" w:rsidP="00076C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C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С.И. Волобуев</w:t>
            </w:r>
          </w:p>
        </w:tc>
        <w:tc>
          <w:tcPr>
            <w:tcW w:w="3118" w:type="dxa"/>
          </w:tcPr>
          <w:p w:rsidR="00076C6F" w:rsidRPr="00076C6F" w:rsidRDefault="00076C6F" w:rsidP="00076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C6F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651" w:type="dxa"/>
          </w:tcPr>
          <w:p w:rsidR="00076C6F" w:rsidRPr="00076C6F" w:rsidRDefault="00076C6F" w:rsidP="00076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</w:t>
            </w:r>
            <w:r w:rsidRPr="00076C6F">
              <w:rPr>
                <w:rFonts w:ascii="Times New Roman" w:hAnsi="Times New Roman" w:cs="Times New Roman"/>
                <w:sz w:val="28"/>
                <w:szCs w:val="28"/>
              </w:rPr>
              <w:t>МОУ «Андреевская средняя общеобразовательная  школа»,</w:t>
            </w:r>
          </w:p>
        </w:tc>
      </w:tr>
      <w:tr w:rsidR="00076C6F" w:rsidRPr="00812218" w:rsidTr="00076C6F">
        <w:tc>
          <w:tcPr>
            <w:tcW w:w="250" w:type="dxa"/>
          </w:tcPr>
          <w:p w:rsidR="00076C6F" w:rsidRPr="00812218" w:rsidRDefault="00076C6F" w:rsidP="00A7203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076C6F" w:rsidRPr="00076C6F" w:rsidRDefault="00076C6F" w:rsidP="00076C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C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О.Г. Долматова</w:t>
            </w:r>
          </w:p>
        </w:tc>
        <w:tc>
          <w:tcPr>
            <w:tcW w:w="3118" w:type="dxa"/>
          </w:tcPr>
          <w:p w:rsidR="00076C6F" w:rsidRPr="00076C6F" w:rsidRDefault="00076C6F" w:rsidP="00076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C6F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651" w:type="dxa"/>
          </w:tcPr>
          <w:p w:rsidR="00076C6F" w:rsidRPr="00076C6F" w:rsidRDefault="00076C6F" w:rsidP="00076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C6F">
              <w:rPr>
                <w:rFonts w:ascii="Times New Roman" w:hAnsi="Times New Roman" w:cs="Times New Roman"/>
                <w:sz w:val="28"/>
                <w:szCs w:val="28"/>
              </w:rPr>
              <w:t>депутат представительного органа  (депутат Совета депутатов Андреевского сельсовета)</w:t>
            </w:r>
          </w:p>
          <w:p w:rsidR="00076C6F" w:rsidRPr="00076C6F" w:rsidRDefault="00076C6F" w:rsidP="00076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04EB" w:rsidRDefault="006F04EB" w:rsidP="006F04EB"/>
    <w:p w:rsidR="006F04EB" w:rsidRDefault="006F04EB" w:rsidP="006F04EB"/>
    <w:p w:rsidR="00E64902" w:rsidRDefault="00E64902"/>
    <w:sectPr w:rsidR="00E64902" w:rsidSect="003E1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F04EB"/>
    <w:rsid w:val="00076C6F"/>
    <w:rsid w:val="00382A42"/>
    <w:rsid w:val="0046678B"/>
    <w:rsid w:val="006F04EB"/>
    <w:rsid w:val="00E64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4E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F04EB"/>
    <w:pPr>
      <w:keepNext/>
      <w:spacing w:after="0" w:line="240" w:lineRule="auto"/>
      <w:ind w:left="-54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F04E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04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F04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rsid w:val="006F0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F04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0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4EB"/>
    <w:rPr>
      <w:rFonts w:ascii="Tahoma" w:eastAsiaTheme="minorEastAsia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nhideWhenUsed/>
    <w:rsid w:val="006F04E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F04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1</cp:revision>
  <cp:lastPrinted>2017-07-26T05:26:00Z</cp:lastPrinted>
  <dcterms:created xsi:type="dcterms:W3CDTF">2017-07-26T05:04:00Z</dcterms:created>
  <dcterms:modified xsi:type="dcterms:W3CDTF">2017-07-26T05:28:00Z</dcterms:modified>
</cp:coreProperties>
</file>