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73DC" w:rsidRDefault="00BD42E4" w:rsidP="00390134">
      <w:r w:rsidRPr="000A0EB4">
        <w:object w:dxaOrig="9796" w:dyaOrig="14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713.25pt" o:ole="">
            <v:imagedata r:id="rId8" o:title=""/>
          </v:shape>
          <o:OLEObject Type="Embed" ProgID="Word.Document.8" ShapeID="_x0000_i1025" DrawAspect="Content" ObjectID="_1528785421" r:id="rId9">
            <o:FieldCodes>\s</o:FieldCodes>
          </o:OLEObject>
        </w:object>
      </w:r>
    </w:p>
    <w:p w:rsidR="004E73DC" w:rsidRPr="000A0EB4" w:rsidRDefault="004E73DC" w:rsidP="00390134"/>
    <w:p w:rsidR="004E73DC" w:rsidRPr="00C97B54" w:rsidRDefault="004E73DC" w:rsidP="000A0EB4">
      <w:pPr>
        <w:jc w:val="right"/>
        <w:rPr>
          <w:rFonts w:ascii="Times New Roman" w:hAnsi="Times New Roman" w:cs="Times New Roman"/>
        </w:rPr>
      </w:pPr>
      <w:r w:rsidRPr="00C97B54">
        <w:rPr>
          <w:rFonts w:ascii="Times New Roman" w:hAnsi="Times New Roman" w:cs="Times New Roman"/>
        </w:rPr>
        <w:lastRenderedPageBreak/>
        <w:t xml:space="preserve">Приняты Советом депутатов сельского поселения </w:t>
      </w:r>
    </w:p>
    <w:p w:rsidR="004E73DC" w:rsidRPr="00C97B54" w:rsidRDefault="004E73DC" w:rsidP="000A0EB4">
      <w:pPr>
        <w:jc w:val="right"/>
        <w:rPr>
          <w:rFonts w:ascii="Times New Roman" w:hAnsi="Times New Roman" w:cs="Times New Roman"/>
        </w:rPr>
      </w:pPr>
      <w:r>
        <w:rPr>
          <w:rFonts w:ascii="Times New Roman" w:hAnsi="Times New Roman" w:cs="Times New Roman"/>
        </w:rPr>
        <w:t xml:space="preserve">Топовский </w:t>
      </w:r>
      <w:r w:rsidRPr="00C97B54">
        <w:rPr>
          <w:rFonts w:ascii="Times New Roman" w:hAnsi="Times New Roman" w:cs="Times New Roman"/>
        </w:rPr>
        <w:t xml:space="preserve"> сельсовет Лев-Толстовского муниципального </w:t>
      </w:r>
    </w:p>
    <w:p w:rsidR="004E73DC" w:rsidRPr="00C97B54" w:rsidRDefault="004E73DC" w:rsidP="000A0EB4">
      <w:pPr>
        <w:jc w:val="right"/>
        <w:rPr>
          <w:rFonts w:ascii="Times New Roman" w:hAnsi="Times New Roman" w:cs="Times New Roman"/>
        </w:rPr>
      </w:pPr>
      <w:r w:rsidRPr="00C97B54">
        <w:rPr>
          <w:rFonts w:ascii="Times New Roman" w:hAnsi="Times New Roman" w:cs="Times New Roman"/>
        </w:rPr>
        <w:t xml:space="preserve">района Липецкой области Российской Федерации </w:t>
      </w:r>
    </w:p>
    <w:p w:rsidR="004E73DC" w:rsidRPr="00C97B54" w:rsidRDefault="004E73DC" w:rsidP="000A0EB4">
      <w:pPr>
        <w:jc w:val="right"/>
        <w:rPr>
          <w:rFonts w:ascii="Times New Roman" w:hAnsi="Times New Roman" w:cs="Times New Roman"/>
        </w:rPr>
      </w:pPr>
      <w:r w:rsidRPr="00C97B54">
        <w:rPr>
          <w:rFonts w:ascii="Times New Roman" w:hAnsi="Times New Roman" w:cs="Times New Roman"/>
        </w:rPr>
        <w:t xml:space="preserve">решение от </w:t>
      </w:r>
      <w:r w:rsidR="00DA1DF5">
        <w:rPr>
          <w:rFonts w:ascii="Times New Roman" w:hAnsi="Times New Roman" w:cs="Times New Roman"/>
        </w:rPr>
        <w:t>30.06</w:t>
      </w:r>
      <w:r>
        <w:rPr>
          <w:rFonts w:ascii="Times New Roman" w:hAnsi="Times New Roman" w:cs="Times New Roman"/>
        </w:rPr>
        <w:t xml:space="preserve">.2016 г. № </w:t>
      </w:r>
      <w:r w:rsidR="00DA1DF5">
        <w:rPr>
          <w:rFonts w:ascii="Times New Roman" w:hAnsi="Times New Roman" w:cs="Times New Roman"/>
        </w:rPr>
        <w:t>34</w:t>
      </w:r>
    </w:p>
    <w:p w:rsidR="004E73DC" w:rsidRPr="00C97B54" w:rsidRDefault="004E73DC" w:rsidP="00390134">
      <w:pPr>
        <w:spacing w:line="240" w:lineRule="exact"/>
        <w:ind w:right="4253"/>
      </w:pPr>
      <w:r w:rsidRPr="00C97B54">
        <w:tab/>
      </w:r>
      <w:r w:rsidRPr="00C97B54">
        <w:tab/>
      </w:r>
      <w:r w:rsidRPr="00C97B54">
        <w:tab/>
      </w:r>
    </w:p>
    <w:p w:rsidR="004E73DC" w:rsidRDefault="004E73DC" w:rsidP="00390134">
      <w:pPr>
        <w:jc w:val="center"/>
        <w:rPr>
          <w:b/>
          <w:bCs/>
        </w:rPr>
      </w:pPr>
    </w:p>
    <w:p w:rsidR="004E73DC" w:rsidRDefault="004E73DC" w:rsidP="00390134">
      <w:pPr>
        <w:jc w:val="center"/>
        <w:rPr>
          <w:b/>
          <w:bCs/>
        </w:rPr>
      </w:pPr>
    </w:p>
    <w:p w:rsidR="004E73DC" w:rsidRDefault="004E73DC" w:rsidP="00390134">
      <w:pPr>
        <w:jc w:val="center"/>
        <w:rPr>
          <w:b/>
          <w:bCs/>
        </w:rPr>
      </w:pPr>
    </w:p>
    <w:p w:rsidR="004E73DC" w:rsidRPr="005B51E0" w:rsidRDefault="004E73DC" w:rsidP="00390134">
      <w:pPr>
        <w:jc w:val="center"/>
        <w:rPr>
          <w:rFonts w:ascii="Times New Roman" w:hAnsi="Times New Roman" w:cs="Times New Roman"/>
          <w:b/>
          <w:bCs/>
          <w:sz w:val="26"/>
          <w:szCs w:val="26"/>
        </w:rPr>
      </w:pPr>
      <w:r w:rsidRPr="005B51E0">
        <w:rPr>
          <w:rFonts w:ascii="Times New Roman" w:hAnsi="Times New Roman" w:cs="Times New Roman"/>
          <w:b/>
          <w:bCs/>
          <w:sz w:val="26"/>
          <w:szCs w:val="26"/>
        </w:rPr>
        <w:t>Изменения</w:t>
      </w:r>
    </w:p>
    <w:p w:rsidR="004E73DC" w:rsidRPr="005B51E0" w:rsidRDefault="004E73DC" w:rsidP="00390134">
      <w:pPr>
        <w:jc w:val="center"/>
        <w:rPr>
          <w:rFonts w:ascii="Times New Roman" w:hAnsi="Times New Roman" w:cs="Times New Roman"/>
          <w:b/>
          <w:bCs/>
          <w:sz w:val="26"/>
          <w:szCs w:val="26"/>
        </w:rPr>
      </w:pPr>
      <w:r w:rsidRPr="005B51E0">
        <w:rPr>
          <w:rFonts w:ascii="Times New Roman" w:hAnsi="Times New Roman" w:cs="Times New Roman"/>
          <w:b/>
          <w:bCs/>
          <w:sz w:val="26"/>
          <w:szCs w:val="26"/>
        </w:rPr>
        <w:t>в Устав сельского поселения Топовский сельсовет</w:t>
      </w:r>
    </w:p>
    <w:p w:rsidR="004E73DC" w:rsidRPr="005B51E0" w:rsidRDefault="004E73DC" w:rsidP="00390134">
      <w:pPr>
        <w:jc w:val="center"/>
        <w:rPr>
          <w:rFonts w:ascii="Times New Roman" w:hAnsi="Times New Roman" w:cs="Times New Roman"/>
          <w:b/>
          <w:bCs/>
          <w:sz w:val="26"/>
          <w:szCs w:val="26"/>
        </w:rPr>
      </w:pPr>
      <w:r w:rsidRPr="005B51E0">
        <w:rPr>
          <w:rFonts w:ascii="Times New Roman" w:hAnsi="Times New Roman" w:cs="Times New Roman"/>
          <w:b/>
          <w:bCs/>
          <w:sz w:val="26"/>
          <w:szCs w:val="26"/>
        </w:rPr>
        <w:t>Лев-Толстовского муниципального района Липецкой области</w:t>
      </w:r>
    </w:p>
    <w:p w:rsidR="004E73DC" w:rsidRPr="005B51E0" w:rsidRDefault="004E73DC" w:rsidP="00390134">
      <w:pPr>
        <w:jc w:val="center"/>
        <w:rPr>
          <w:rFonts w:ascii="Times New Roman" w:hAnsi="Times New Roman" w:cs="Times New Roman"/>
          <w:b/>
          <w:bCs/>
          <w:sz w:val="26"/>
          <w:szCs w:val="26"/>
        </w:rPr>
      </w:pPr>
      <w:r w:rsidRPr="005B51E0">
        <w:rPr>
          <w:rFonts w:ascii="Times New Roman" w:hAnsi="Times New Roman" w:cs="Times New Roman"/>
          <w:b/>
          <w:bCs/>
          <w:sz w:val="26"/>
          <w:szCs w:val="26"/>
        </w:rPr>
        <w:t>Российской Федерации</w:t>
      </w:r>
    </w:p>
    <w:p w:rsidR="004E73DC" w:rsidRPr="005B51E0" w:rsidRDefault="004E73DC" w:rsidP="002661EB">
      <w:pPr>
        <w:rPr>
          <w:rFonts w:ascii="Times New Roman" w:hAnsi="Times New Roman" w:cs="Times New Roman"/>
          <w:sz w:val="26"/>
          <w:szCs w:val="26"/>
        </w:rPr>
      </w:pPr>
    </w:p>
    <w:p w:rsidR="004E73DC" w:rsidRPr="005B51E0" w:rsidRDefault="004E73DC" w:rsidP="002661EB">
      <w:pPr>
        <w:rPr>
          <w:rFonts w:ascii="Times New Roman" w:hAnsi="Times New Roman" w:cs="Times New Roman"/>
          <w:sz w:val="26"/>
          <w:szCs w:val="26"/>
        </w:rPr>
      </w:pPr>
      <w:r w:rsidRPr="005B51E0">
        <w:rPr>
          <w:rFonts w:ascii="Times New Roman" w:hAnsi="Times New Roman" w:cs="Times New Roman"/>
          <w:sz w:val="26"/>
          <w:szCs w:val="26"/>
        </w:rPr>
        <w:t>Статья 1</w:t>
      </w:r>
    </w:p>
    <w:p w:rsidR="004E73DC" w:rsidRPr="005B51E0" w:rsidRDefault="004E73DC" w:rsidP="002661EB">
      <w:pPr>
        <w:rPr>
          <w:rFonts w:ascii="Times New Roman" w:hAnsi="Times New Roman" w:cs="Times New Roman"/>
          <w:sz w:val="26"/>
          <w:szCs w:val="26"/>
        </w:rPr>
      </w:pPr>
      <w:r w:rsidRPr="005B51E0">
        <w:rPr>
          <w:rFonts w:ascii="Times New Roman" w:hAnsi="Times New Roman" w:cs="Times New Roman"/>
          <w:sz w:val="26"/>
          <w:szCs w:val="26"/>
        </w:rPr>
        <w:t>Внести в Устав сельского поселения Топовский сельсовет Лев-Толстовского муниципального района Липецкой области Российской Федерации, принятый решением Совета депутатов сельского поселения Топовский сельсовет Лев-Толстовского муниципального района Липецкой области Российской Федерации от 7 мая 2014г.  № 105  (в редакции от 30 октября 2014г. № 114; 03 февраля 2015г. № 130; 25 мая 2015г. № 142</w:t>
      </w:r>
      <w:r w:rsidR="00DA1DF5" w:rsidRPr="005B51E0">
        <w:rPr>
          <w:rFonts w:ascii="Times New Roman" w:hAnsi="Times New Roman" w:cs="Times New Roman"/>
          <w:sz w:val="26"/>
          <w:szCs w:val="26"/>
        </w:rPr>
        <w:t>, 18.02.2016 г. №25</w:t>
      </w:r>
      <w:r w:rsidRPr="005B51E0">
        <w:rPr>
          <w:rFonts w:ascii="Times New Roman" w:hAnsi="Times New Roman" w:cs="Times New Roman"/>
          <w:sz w:val="26"/>
          <w:szCs w:val="26"/>
        </w:rPr>
        <w:t>) следующие изменения:</w:t>
      </w:r>
    </w:p>
    <w:p w:rsidR="004E73DC" w:rsidRPr="005B51E0" w:rsidRDefault="004E73DC" w:rsidP="002661EB">
      <w:pPr>
        <w:rPr>
          <w:rFonts w:ascii="Times New Roman" w:hAnsi="Times New Roman" w:cs="Times New Roman"/>
          <w:sz w:val="26"/>
          <w:szCs w:val="26"/>
        </w:rPr>
      </w:pP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 статью 24 изложить в следующей редакции:</w:t>
      </w:r>
    </w:p>
    <w:p w:rsidR="00AC5DB4" w:rsidRPr="005B51E0" w:rsidRDefault="00AC5DB4" w:rsidP="00AC5DB4">
      <w:pPr>
        <w:rPr>
          <w:rFonts w:ascii="Times New Roman" w:hAnsi="Times New Roman"/>
          <w:sz w:val="26"/>
          <w:szCs w:val="26"/>
        </w:rPr>
      </w:pPr>
    </w:p>
    <w:p w:rsidR="00AC5DB4" w:rsidRPr="005B51E0" w:rsidRDefault="00AC5DB4" w:rsidP="00AC5DB4">
      <w:pPr>
        <w:rPr>
          <w:rFonts w:ascii="Times New Roman" w:hAnsi="Times New Roman"/>
          <w:bCs/>
          <w:sz w:val="26"/>
          <w:szCs w:val="26"/>
        </w:rPr>
      </w:pPr>
      <w:bookmarkStart w:id="0" w:name="_Статья_14__Полномочия"/>
      <w:bookmarkStart w:id="1" w:name="_Статья_17__Голосование"/>
      <w:bookmarkStart w:id="2" w:name="_Статья_20__Голосование"/>
      <w:bookmarkStart w:id="3" w:name="_Статья_20__Голосование_по_вопросам_"/>
      <w:bookmarkStart w:id="4" w:name="ст20"/>
      <w:bookmarkEnd w:id="0"/>
      <w:bookmarkEnd w:id="1"/>
      <w:bookmarkEnd w:id="2"/>
      <w:bookmarkEnd w:id="3"/>
      <w:bookmarkEnd w:id="4"/>
      <w:r w:rsidRPr="005B51E0">
        <w:rPr>
          <w:rFonts w:ascii="Times New Roman" w:hAnsi="Times New Roman"/>
          <w:bCs/>
          <w:sz w:val="26"/>
          <w:szCs w:val="26"/>
        </w:rPr>
        <w:t>Статья 24. Публичные слушания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2. Публичные слушания проводятся по инициативе населения, Совета депутатов сельского поселения или главы сельского поселения.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3. На публичные слушания должны выноситься: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2) проект бюджета сельского поселения и отчет о его исполнении;</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3) проекты планов и программ развития сельского поселения, проекты правил благоустройства территорий, проекты правил землепользования и застройки</w:t>
      </w:r>
      <w:r w:rsidRPr="005B51E0">
        <w:rPr>
          <w:rFonts w:ascii="Times New Roman" w:hAnsi="Times New Roman"/>
          <w:b/>
          <w:sz w:val="26"/>
          <w:szCs w:val="26"/>
        </w:rPr>
        <w:t xml:space="preserve">, </w:t>
      </w:r>
      <w:r w:rsidRPr="005B51E0">
        <w:rPr>
          <w:rFonts w:ascii="Times New Roman" w:hAnsi="Times New Roman"/>
          <w:sz w:val="26"/>
          <w:szCs w:val="26"/>
        </w:rPr>
        <w:t xml:space="preserve">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 xml:space="preserve">4) вопросы о преобразовании сельского поселения, за исключением случаев, если в соответствии со статьей 13 Федерального закона от 06.10.2003 № 131-ФЗ «Об общих </w:t>
      </w:r>
      <w:r w:rsidRPr="005B51E0">
        <w:rPr>
          <w:rFonts w:ascii="Times New Roman" w:hAnsi="Times New Roman"/>
          <w:sz w:val="26"/>
          <w:szCs w:val="26"/>
        </w:rPr>
        <w:lastRenderedPageBreak/>
        <w:t>принципах организации местного самоуправления в Российской Федерации»,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5. Результаты публичных слушаний подлежат официальному опубликованию (обнародованию).</w:t>
      </w:r>
    </w:p>
    <w:p w:rsidR="00AC5DB4" w:rsidRPr="005B51E0" w:rsidRDefault="00AC5DB4" w:rsidP="00AC5DB4">
      <w:pPr>
        <w:rPr>
          <w:rFonts w:ascii="Times New Roman" w:hAnsi="Times New Roman"/>
          <w:sz w:val="26"/>
          <w:szCs w:val="26"/>
        </w:rPr>
      </w:pP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2) статью 33 изложить в следующей редакции:</w:t>
      </w:r>
    </w:p>
    <w:p w:rsidR="00AC5DB4" w:rsidRPr="005B51E0" w:rsidRDefault="00AC5DB4" w:rsidP="00AC5DB4">
      <w:pPr>
        <w:rPr>
          <w:rFonts w:ascii="Times New Roman" w:hAnsi="Times New Roman"/>
          <w:sz w:val="26"/>
          <w:szCs w:val="26"/>
        </w:rPr>
      </w:pP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Статья 33. Досрочное прекращение полномочий Совета депутатов сельского поселения</w:t>
      </w:r>
    </w:p>
    <w:p w:rsidR="00AC5DB4" w:rsidRPr="005B51E0" w:rsidRDefault="00AC5DB4" w:rsidP="00AC5DB4">
      <w:pPr>
        <w:ind w:firstLine="720"/>
        <w:rPr>
          <w:rFonts w:ascii="Times New Roman" w:hAnsi="Times New Roman"/>
          <w:sz w:val="26"/>
          <w:szCs w:val="26"/>
        </w:rPr>
      </w:pPr>
      <w:r w:rsidRPr="005B51E0">
        <w:rPr>
          <w:rFonts w:ascii="Times New Roman" w:hAnsi="Times New Roman"/>
          <w:sz w:val="26"/>
          <w:szCs w:val="26"/>
        </w:rPr>
        <w:t>1. Полномочия Совета депутатов сельского поселения могут быть прекращены досрочно:</w:t>
      </w:r>
    </w:p>
    <w:p w:rsidR="00AC5DB4" w:rsidRPr="005B51E0" w:rsidRDefault="00AC5DB4" w:rsidP="00AC5DB4">
      <w:pPr>
        <w:ind w:firstLine="720"/>
        <w:rPr>
          <w:rFonts w:ascii="Times New Roman" w:hAnsi="Times New Roman"/>
          <w:sz w:val="26"/>
          <w:szCs w:val="26"/>
        </w:rPr>
      </w:pPr>
      <w:r w:rsidRPr="005B51E0">
        <w:rPr>
          <w:rFonts w:ascii="Times New Roman" w:hAnsi="Times New Roman"/>
          <w:sz w:val="26"/>
          <w:szCs w:val="26"/>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AC5DB4" w:rsidRPr="005B51E0" w:rsidRDefault="00AC5DB4" w:rsidP="00AC5DB4">
      <w:pPr>
        <w:ind w:firstLine="720"/>
        <w:rPr>
          <w:rFonts w:ascii="Times New Roman" w:hAnsi="Times New Roman"/>
          <w:sz w:val="26"/>
          <w:szCs w:val="26"/>
        </w:rPr>
      </w:pPr>
      <w:r w:rsidRPr="005B51E0">
        <w:rPr>
          <w:rFonts w:ascii="Times New Roman" w:hAnsi="Times New Roman"/>
          <w:sz w:val="26"/>
          <w:szCs w:val="26"/>
        </w:rPr>
        <w:t xml:space="preserve">- в случае принятия Советом депутатов сельского поселения решения о самороспуске. </w:t>
      </w:r>
    </w:p>
    <w:p w:rsidR="00AC5DB4" w:rsidRPr="005B51E0" w:rsidRDefault="00AC5DB4" w:rsidP="00AC5DB4">
      <w:pPr>
        <w:ind w:firstLine="720"/>
        <w:rPr>
          <w:rFonts w:ascii="Times New Roman" w:hAnsi="Times New Roman"/>
          <w:sz w:val="26"/>
          <w:szCs w:val="26"/>
        </w:rPr>
      </w:pPr>
      <w:r w:rsidRPr="005B51E0">
        <w:rPr>
          <w:rFonts w:ascii="Times New Roman" w:hAnsi="Times New Roman"/>
          <w:sz w:val="26"/>
          <w:szCs w:val="26"/>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роспуске.В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полномочий Совета депутатов сельского поселения текущего созыва.</w:t>
      </w:r>
    </w:p>
    <w:p w:rsidR="00AC5DB4" w:rsidRPr="005B51E0" w:rsidRDefault="00AC5DB4" w:rsidP="00AC5DB4">
      <w:pPr>
        <w:ind w:firstLine="720"/>
        <w:rPr>
          <w:rFonts w:ascii="Times New Roman" w:hAnsi="Times New Roman"/>
          <w:sz w:val="26"/>
          <w:szCs w:val="26"/>
        </w:rPr>
      </w:pPr>
      <w:r w:rsidRPr="005B51E0">
        <w:rPr>
          <w:rFonts w:ascii="Times New Roman" w:hAnsi="Times New Roman"/>
          <w:sz w:val="26"/>
          <w:szCs w:val="26"/>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AC5DB4" w:rsidRPr="005B51E0" w:rsidRDefault="00AC5DB4" w:rsidP="00AC5DB4">
      <w:pPr>
        <w:ind w:firstLine="720"/>
        <w:rPr>
          <w:rFonts w:ascii="Times New Roman" w:hAnsi="Times New Roman"/>
          <w:sz w:val="26"/>
          <w:szCs w:val="26"/>
        </w:rPr>
      </w:pPr>
      <w:r w:rsidRPr="005B51E0">
        <w:rPr>
          <w:rFonts w:ascii="Times New Roman" w:hAnsi="Times New Roman"/>
          <w:sz w:val="26"/>
          <w:szCs w:val="26"/>
        </w:rPr>
        <w:t>- в случае преобразования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w:t>
      </w:r>
    </w:p>
    <w:p w:rsidR="00AC5DB4" w:rsidRPr="005B51E0" w:rsidRDefault="00AC5DB4" w:rsidP="00AC5DB4">
      <w:pPr>
        <w:ind w:firstLine="720"/>
        <w:rPr>
          <w:rFonts w:ascii="Times New Roman" w:hAnsi="Times New Roman"/>
          <w:sz w:val="26"/>
          <w:szCs w:val="26"/>
        </w:rPr>
      </w:pPr>
      <w:r w:rsidRPr="005B51E0">
        <w:rPr>
          <w:rFonts w:ascii="Times New Roman" w:hAnsi="Times New Roman"/>
          <w:sz w:val="26"/>
          <w:szCs w:val="26"/>
        </w:rPr>
        <w:t>-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AC5DB4" w:rsidRPr="005B51E0" w:rsidRDefault="00AC5DB4" w:rsidP="00AC5DB4">
      <w:pPr>
        <w:ind w:firstLine="720"/>
        <w:rPr>
          <w:rFonts w:ascii="Times New Roman" w:hAnsi="Times New Roman"/>
          <w:sz w:val="26"/>
          <w:szCs w:val="26"/>
        </w:rPr>
      </w:pPr>
      <w:r w:rsidRPr="005B51E0">
        <w:rPr>
          <w:rFonts w:ascii="Times New Roman" w:hAnsi="Times New Roman"/>
          <w:sz w:val="26"/>
          <w:szCs w:val="26"/>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C5DB4" w:rsidRPr="005B51E0" w:rsidRDefault="00AC5DB4" w:rsidP="00AC5DB4">
      <w:pPr>
        <w:ind w:firstLine="720"/>
        <w:rPr>
          <w:rFonts w:ascii="Times New Roman" w:hAnsi="Times New Roman"/>
          <w:sz w:val="26"/>
          <w:szCs w:val="26"/>
        </w:rPr>
      </w:pPr>
      <w:r w:rsidRPr="005B51E0">
        <w:rPr>
          <w:rFonts w:ascii="Times New Roman" w:hAnsi="Times New Roman"/>
          <w:sz w:val="26"/>
          <w:szCs w:val="26"/>
        </w:rPr>
        <w:t>2. Досрочное прекращение полномочий Совета депутатов сельского поселения влечет досрочное прекращение полномочий его депутатов.</w:t>
      </w:r>
    </w:p>
    <w:p w:rsidR="00AC5DB4" w:rsidRPr="005B51E0" w:rsidRDefault="00AC5DB4" w:rsidP="00AC5DB4">
      <w:pPr>
        <w:ind w:firstLine="720"/>
        <w:rPr>
          <w:rFonts w:ascii="Times New Roman" w:hAnsi="Times New Roman"/>
          <w:sz w:val="26"/>
          <w:szCs w:val="26"/>
        </w:rPr>
      </w:pPr>
      <w:r w:rsidRPr="005B51E0">
        <w:rPr>
          <w:rFonts w:ascii="Times New Roman" w:hAnsi="Times New Roman"/>
          <w:sz w:val="26"/>
          <w:szCs w:val="26"/>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AC5DB4" w:rsidRPr="005B51E0" w:rsidRDefault="00AC5DB4" w:rsidP="00AC5DB4">
      <w:pPr>
        <w:rPr>
          <w:rFonts w:ascii="Times New Roman" w:hAnsi="Times New Roman"/>
          <w:sz w:val="26"/>
          <w:szCs w:val="26"/>
        </w:rPr>
      </w:pP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3) статью 35 изложить в следующей редакции:</w:t>
      </w:r>
    </w:p>
    <w:p w:rsidR="00AC5DB4" w:rsidRPr="005B51E0" w:rsidRDefault="00AC5DB4" w:rsidP="00AC5DB4">
      <w:pPr>
        <w:rPr>
          <w:rFonts w:ascii="Times New Roman" w:hAnsi="Times New Roman"/>
          <w:sz w:val="26"/>
          <w:szCs w:val="26"/>
        </w:rPr>
      </w:pPr>
    </w:p>
    <w:p w:rsidR="00AC5DB4" w:rsidRPr="005B51E0" w:rsidRDefault="00AC5DB4" w:rsidP="00AC5DB4">
      <w:pPr>
        <w:pStyle w:val="4"/>
        <w:rPr>
          <w:rFonts w:ascii="Times New Roman" w:hAnsi="Times New Roman"/>
          <w:b w:val="0"/>
          <w:sz w:val="26"/>
          <w:szCs w:val="26"/>
        </w:rPr>
      </w:pPr>
      <w:r w:rsidRPr="005B51E0">
        <w:rPr>
          <w:rFonts w:ascii="Times New Roman" w:hAnsi="Times New Roman"/>
          <w:b w:val="0"/>
          <w:sz w:val="26"/>
          <w:szCs w:val="26"/>
        </w:rPr>
        <w:lastRenderedPageBreak/>
        <w:t>Статья 35. Глава сельского поселения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 Глава сельского поселения является высшим должностным лицом сельского поселения и исполняет полномочия на постоянной основе.</w:t>
      </w:r>
      <w:bookmarkStart w:id="5" w:name="_2__Глава_сельского"/>
      <w:bookmarkEnd w:id="5"/>
    </w:p>
    <w:p w:rsidR="00AC5DB4" w:rsidRPr="005B51E0" w:rsidRDefault="00AC5DB4" w:rsidP="00AC5DB4">
      <w:pPr>
        <w:rPr>
          <w:rFonts w:ascii="Times New Roman" w:hAnsi="Times New Roman"/>
          <w:sz w:val="26"/>
          <w:szCs w:val="26"/>
        </w:rPr>
      </w:pPr>
      <w:bookmarkStart w:id="6" w:name="ч2ст35"/>
      <w:bookmarkEnd w:id="6"/>
      <w:r w:rsidRPr="005B51E0">
        <w:rPr>
          <w:rFonts w:ascii="Times New Roman" w:hAnsi="Times New Roman"/>
          <w:sz w:val="26"/>
          <w:szCs w:val="26"/>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Срок полномочий главы сельского поселения составляет 5 лет.</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 xml:space="preserve">5. После избрания глава сельского поселения приносит присягу на сессии Совета депутатов сельского поселения: </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«Я, (фамилия, имя, отчество), вступая в должность гла</w:t>
      </w:r>
      <w:r w:rsidR="00DA1DF5" w:rsidRPr="005B51E0">
        <w:rPr>
          <w:rFonts w:ascii="Times New Roman" w:hAnsi="Times New Roman"/>
          <w:sz w:val="26"/>
          <w:szCs w:val="26"/>
        </w:rPr>
        <w:t>вы сельского поселения Топовский</w:t>
      </w:r>
      <w:r w:rsidRPr="005B51E0">
        <w:rPr>
          <w:rFonts w:ascii="Times New Roman" w:hAnsi="Times New Roman"/>
          <w:sz w:val="26"/>
          <w:szCs w:val="26"/>
        </w:rPr>
        <w:t xml:space="preserve"> сельсовет Лев-Толстовского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6. Глава сельского поселения в пределах своих полномочий:</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3) издает в пределах своих полномочий правовые акты;</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4) вправе требовать созыва внеочередного заседания Совета депутатов сельского поселения;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7. К полномочиям главы сельского поселения, как главы администрации сельского поселения, относится: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 организация выполнения решений Совета депутатов сельского поселения в пределах своих полномочий;</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2) внесение в Совет депутатов сельского поселения проектов муниципальных правовых актов;</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lastRenderedPageBreak/>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4) формирование администрации сельского поселения и руководство ее деятельностью;</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8) осуществление личного приема граждан не реже одного раза в месяц;</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9) рассмотрение предложений, заявлений и жалоб граждан, принятие по ним решений;</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 xml:space="preserve">8. Глава сельского поселения подконтролен и подотчетен населению и Совету депутатов сельского поселения. </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11. Полномочия главы сельского поселения прекращаются досрочно в случае:</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 смерти;</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2) отставки по собственному желанию;</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5) признания судом недееспособным или ограниченно дееспособным;</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6) признания судом безвестно отсутствующим или объявления умершим;</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7) вступления в отношении его в законную силу обвинительного приговора суда;</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8) выезда за пределы Российской Федерации на постоянное место жительства;</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5B51E0">
        <w:rPr>
          <w:rFonts w:ascii="Times New Roman" w:hAnsi="Times New Roman"/>
          <w:sz w:val="26"/>
          <w:szCs w:val="26"/>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11) преобразования сельского поселения, осуществляемого в соответствии с действующим законодательством;</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12) утраты сельским поселением статуса муниципального образования в связи с его объединением с городским округом;</w:t>
      </w:r>
    </w:p>
    <w:p w:rsidR="00AC5DB4" w:rsidRPr="005B51E0" w:rsidRDefault="00AC5DB4" w:rsidP="00AC5DB4">
      <w:pPr>
        <w:tabs>
          <w:tab w:val="left" w:pos="1512"/>
        </w:tabs>
        <w:ind w:firstLine="540"/>
        <w:rPr>
          <w:rFonts w:ascii="Times New Roman" w:hAnsi="Times New Roman"/>
          <w:sz w:val="26"/>
          <w:szCs w:val="26"/>
        </w:rPr>
      </w:pPr>
      <w:r w:rsidRPr="005B51E0">
        <w:rPr>
          <w:rFonts w:ascii="Times New Roman" w:hAnsi="Times New Roman"/>
          <w:sz w:val="26"/>
          <w:szCs w:val="26"/>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C5DB4" w:rsidRPr="005B51E0" w:rsidRDefault="00AC5DB4" w:rsidP="00AC5DB4">
      <w:pPr>
        <w:tabs>
          <w:tab w:val="left" w:pos="1512"/>
        </w:tabs>
        <w:ind w:firstLine="540"/>
        <w:rPr>
          <w:rFonts w:ascii="Times New Roman" w:hAnsi="Times New Roman"/>
          <w:sz w:val="26"/>
          <w:szCs w:val="26"/>
        </w:rPr>
      </w:pPr>
      <w:r w:rsidRPr="005B51E0">
        <w:rPr>
          <w:rFonts w:ascii="Times New Roman" w:hAnsi="Times New Roman"/>
          <w:sz w:val="26"/>
          <w:szCs w:val="26"/>
        </w:rPr>
        <w:t>14)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12.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 избрания Советом депутатов сельского поселения нового главы сельского поселения.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специалиста.</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sidRPr="005B51E0">
        <w:rPr>
          <w:rFonts w:ascii="Times New Roman" w:hAnsi="Times New Roman"/>
          <w:sz w:val="26"/>
          <w:szCs w:val="26"/>
        </w:rPr>
        <w:lastRenderedPageBreak/>
        <w:t xml:space="preserve">субъектов Российской Федерации, а также должности государственной гражданской службы и должности муниципальной службы. </w:t>
      </w:r>
    </w:p>
    <w:p w:rsidR="00AC5DB4" w:rsidRPr="005B51E0" w:rsidRDefault="00AC5DB4" w:rsidP="00AC5DB4">
      <w:pPr>
        <w:rPr>
          <w:rFonts w:ascii="Times New Roman" w:hAnsi="Times New Roman"/>
          <w:sz w:val="26"/>
          <w:szCs w:val="26"/>
        </w:rPr>
      </w:pPr>
      <w:bookmarkStart w:id="7" w:name="ч13ст35"/>
      <w:bookmarkEnd w:id="7"/>
      <w:r w:rsidRPr="005B51E0">
        <w:rPr>
          <w:rFonts w:ascii="Times New Roman" w:hAnsi="Times New Roman"/>
          <w:sz w:val="26"/>
          <w:szCs w:val="26"/>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16. Глава сельского поселения не вправе:</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Липецкой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19. . Гарантии осуществления полномочий главы сельского поселения установлены федеральными законами, Законом Липецкой области от 07.06.2016 г. № 537-ОЗ «О гарантиях осуществления полномочий выборного должностного лица местного самоуправления Липецкой области», настоящим Уставом.</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Главе сельского поселения предоставляются следующие основные гарантии:</w:t>
      </w:r>
    </w:p>
    <w:p w:rsidR="00AC5DB4" w:rsidRPr="005B51E0" w:rsidRDefault="00AC5DB4" w:rsidP="00AC5DB4">
      <w:pPr>
        <w:pStyle w:val="ConsPlusNormal"/>
        <w:ind w:firstLine="540"/>
        <w:jc w:val="both"/>
        <w:rPr>
          <w:rFonts w:ascii="Times New Roman" w:hAnsi="Times New Roman" w:cs="Times New Roman"/>
          <w:sz w:val="26"/>
          <w:szCs w:val="26"/>
        </w:rPr>
      </w:pPr>
      <w:r w:rsidRPr="005B51E0">
        <w:rPr>
          <w:rFonts w:ascii="Times New Roman" w:hAnsi="Times New Roman" w:cs="Times New Roman"/>
          <w:sz w:val="26"/>
          <w:szCs w:val="26"/>
        </w:rPr>
        <w:lastRenderedPageBreak/>
        <w:t>1) условия работы, обеспечивающие осуществление полномочий;</w:t>
      </w:r>
    </w:p>
    <w:p w:rsidR="00AC5DB4" w:rsidRPr="005B51E0" w:rsidRDefault="00AC5DB4" w:rsidP="00AC5DB4">
      <w:pPr>
        <w:autoSpaceDE w:val="0"/>
        <w:autoSpaceDN w:val="0"/>
        <w:adjustRightInd w:val="0"/>
        <w:ind w:firstLine="540"/>
        <w:rPr>
          <w:rFonts w:ascii="Times New Roman" w:hAnsi="Times New Roman"/>
          <w:sz w:val="26"/>
          <w:szCs w:val="26"/>
        </w:rPr>
      </w:pPr>
      <w:r w:rsidRPr="005B51E0">
        <w:rPr>
          <w:rFonts w:ascii="Times New Roman" w:hAnsi="Times New Roman"/>
          <w:sz w:val="26"/>
          <w:szCs w:val="26"/>
        </w:rPr>
        <w:t>2) своевременная оплата труда;</w:t>
      </w:r>
    </w:p>
    <w:p w:rsidR="00AC5DB4" w:rsidRPr="005B51E0" w:rsidRDefault="00AC5DB4" w:rsidP="00AC5DB4">
      <w:pPr>
        <w:autoSpaceDE w:val="0"/>
        <w:autoSpaceDN w:val="0"/>
        <w:adjustRightInd w:val="0"/>
        <w:ind w:firstLine="540"/>
        <w:rPr>
          <w:rFonts w:ascii="Times New Roman" w:hAnsi="Times New Roman"/>
          <w:sz w:val="26"/>
          <w:szCs w:val="26"/>
        </w:rPr>
      </w:pPr>
      <w:r w:rsidRPr="005B51E0">
        <w:rPr>
          <w:rFonts w:ascii="Times New Roman" w:hAnsi="Times New Roman"/>
          <w:sz w:val="26"/>
          <w:szCs w:val="26"/>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AC5DB4" w:rsidRPr="005B51E0" w:rsidRDefault="00AC5DB4" w:rsidP="00AC5DB4">
      <w:pPr>
        <w:autoSpaceDE w:val="0"/>
        <w:autoSpaceDN w:val="0"/>
        <w:adjustRightInd w:val="0"/>
        <w:ind w:firstLine="540"/>
        <w:rPr>
          <w:rFonts w:ascii="Times New Roman" w:hAnsi="Times New Roman"/>
          <w:sz w:val="26"/>
          <w:szCs w:val="26"/>
        </w:rPr>
      </w:pPr>
      <w:r w:rsidRPr="005B51E0">
        <w:rPr>
          <w:rFonts w:ascii="Times New Roman" w:hAnsi="Times New Roman"/>
          <w:sz w:val="26"/>
          <w:szCs w:val="26"/>
        </w:rPr>
        <w:t>4) предоставление ежегодного оплачиваемого отпуска;</w:t>
      </w:r>
    </w:p>
    <w:p w:rsidR="00AC5DB4" w:rsidRPr="005B51E0" w:rsidRDefault="00AC5DB4" w:rsidP="00AC5DB4">
      <w:pPr>
        <w:autoSpaceDE w:val="0"/>
        <w:autoSpaceDN w:val="0"/>
        <w:adjustRightInd w:val="0"/>
        <w:ind w:firstLine="540"/>
        <w:rPr>
          <w:rFonts w:ascii="Times New Roman" w:hAnsi="Times New Roman"/>
          <w:sz w:val="26"/>
          <w:szCs w:val="26"/>
        </w:rPr>
      </w:pPr>
      <w:r w:rsidRPr="005B51E0">
        <w:rPr>
          <w:rFonts w:ascii="Times New Roman" w:hAnsi="Times New Roman"/>
          <w:sz w:val="26"/>
          <w:szCs w:val="26"/>
        </w:rPr>
        <w:t>5) санаторно-курортное лечение и оплата проезда к месту отдыха;</w:t>
      </w:r>
    </w:p>
    <w:p w:rsidR="00AC5DB4" w:rsidRPr="005B51E0" w:rsidRDefault="00AC5DB4" w:rsidP="00AC5DB4">
      <w:pPr>
        <w:autoSpaceDE w:val="0"/>
        <w:autoSpaceDN w:val="0"/>
        <w:adjustRightInd w:val="0"/>
        <w:ind w:firstLine="540"/>
        <w:rPr>
          <w:rFonts w:ascii="Times New Roman" w:hAnsi="Times New Roman"/>
          <w:sz w:val="26"/>
          <w:szCs w:val="26"/>
        </w:rPr>
      </w:pPr>
      <w:r w:rsidRPr="005B51E0">
        <w:rPr>
          <w:rFonts w:ascii="Times New Roman" w:hAnsi="Times New Roman"/>
          <w:sz w:val="26"/>
          <w:szCs w:val="26"/>
        </w:rPr>
        <w:t>6) пенсионное обеспечение.</w:t>
      </w:r>
    </w:p>
    <w:p w:rsidR="00AC5DB4" w:rsidRPr="005B51E0" w:rsidRDefault="00AC5DB4" w:rsidP="00AC5DB4">
      <w:pPr>
        <w:autoSpaceDE w:val="0"/>
        <w:autoSpaceDN w:val="0"/>
        <w:adjustRightInd w:val="0"/>
        <w:ind w:firstLine="540"/>
        <w:rPr>
          <w:rFonts w:ascii="Times New Roman" w:hAnsi="Times New Roman"/>
          <w:sz w:val="26"/>
          <w:szCs w:val="26"/>
        </w:rPr>
      </w:pPr>
      <w:r w:rsidRPr="005B51E0">
        <w:rPr>
          <w:rFonts w:ascii="Times New Roman" w:hAnsi="Times New Roman"/>
          <w:sz w:val="26"/>
          <w:szCs w:val="26"/>
        </w:rPr>
        <w:t>20. Состав денежного вознаграждения главы сельского поселения, размер и условия его выплаты устанавливаются нормативным правовым актом Совета депутатов сельского поселения в соответствии с нормативами формирования расходов, установленными нормативным правовым актом администрации Липецкой области.</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AC5DB4" w:rsidRPr="005B51E0" w:rsidRDefault="00AC5DB4" w:rsidP="00AC5DB4">
      <w:pPr>
        <w:autoSpaceDE w:val="0"/>
        <w:autoSpaceDN w:val="0"/>
        <w:adjustRightInd w:val="0"/>
        <w:ind w:firstLine="540"/>
        <w:rPr>
          <w:rFonts w:ascii="Times New Roman" w:hAnsi="Times New Roman"/>
          <w:sz w:val="26"/>
          <w:szCs w:val="26"/>
        </w:rPr>
      </w:pP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4) статью 57 изложить в следующей редакции:</w:t>
      </w:r>
    </w:p>
    <w:p w:rsidR="00AC5DB4" w:rsidRPr="005B51E0" w:rsidRDefault="00AC5DB4" w:rsidP="00AC5DB4">
      <w:pPr>
        <w:rPr>
          <w:rFonts w:ascii="Times New Roman" w:hAnsi="Times New Roman"/>
          <w:sz w:val="26"/>
          <w:szCs w:val="26"/>
        </w:rPr>
      </w:pP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Статья 57. Расходы бюджета сельского поселения</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AC5DB4" w:rsidRPr="005B51E0" w:rsidRDefault="00AC5DB4" w:rsidP="00AC5DB4">
      <w:pPr>
        <w:pStyle w:val="ConsPlusNormal"/>
        <w:ind w:firstLine="567"/>
        <w:jc w:val="both"/>
        <w:rPr>
          <w:rFonts w:ascii="Times New Roman" w:hAnsi="Times New Roman" w:cs="Times New Roman"/>
          <w:sz w:val="26"/>
          <w:szCs w:val="26"/>
        </w:rPr>
      </w:pPr>
      <w:r w:rsidRPr="005B51E0">
        <w:rPr>
          <w:rFonts w:ascii="Times New Roman" w:hAnsi="Times New Roman" w:cs="Times New Roman"/>
          <w:sz w:val="26"/>
          <w:szCs w:val="26"/>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AC5DB4" w:rsidRPr="005B51E0" w:rsidRDefault="00AC5DB4" w:rsidP="00AC5DB4">
      <w:pPr>
        <w:rPr>
          <w:rFonts w:ascii="Times New Roman" w:hAnsi="Times New Roman"/>
          <w:sz w:val="26"/>
          <w:szCs w:val="26"/>
        </w:rPr>
      </w:pP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5) статью 64 изложить в следующей редакции:</w:t>
      </w:r>
    </w:p>
    <w:p w:rsidR="00AC5DB4" w:rsidRPr="005B51E0" w:rsidRDefault="00AC5DB4" w:rsidP="00AC5DB4">
      <w:pPr>
        <w:rPr>
          <w:rFonts w:ascii="Times New Roman" w:hAnsi="Times New Roman"/>
          <w:sz w:val="26"/>
          <w:szCs w:val="26"/>
        </w:rPr>
      </w:pP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Статья 64. Ответственность главы сельского поселения перед государством</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Глава администрации Липецкой области издает правовой акт об отрешении от должности главы сельского поселения в случае:</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 xml:space="preserve">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w:t>
      </w:r>
      <w:r w:rsidRPr="005B51E0">
        <w:rPr>
          <w:rFonts w:ascii="Times New Roman" w:hAnsi="Times New Roman"/>
          <w:sz w:val="26"/>
          <w:szCs w:val="26"/>
        </w:rPr>
        <w:lastRenderedPageBreak/>
        <w:t>либо в течение иного предусмотренного решением суда срока не принял в пределах своих полномочий мер по исполнению решения суда;</w:t>
      </w:r>
    </w:p>
    <w:p w:rsidR="00AC5DB4" w:rsidRPr="005B51E0" w:rsidRDefault="00AC5DB4" w:rsidP="00AC5DB4">
      <w:pPr>
        <w:rPr>
          <w:rFonts w:ascii="Times New Roman" w:hAnsi="Times New Roman"/>
          <w:sz w:val="26"/>
          <w:szCs w:val="26"/>
        </w:rPr>
      </w:pPr>
      <w:r w:rsidRPr="005B51E0">
        <w:rPr>
          <w:rFonts w:ascii="Times New Roman" w:hAnsi="Times New Roman"/>
          <w:sz w:val="26"/>
          <w:szCs w:val="26"/>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w:t>
      </w:r>
      <w:bookmarkStart w:id="8" w:name="_GoBack"/>
      <w:bookmarkEnd w:id="8"/>
      <w:r w:rsidRPr="005B51E0">
        <w:rPr>
          <w:rFonts w:ascii="Times New Roman" w:hAnsi="Times New Roman"/>
          <w:sz w:val="26"/>
          <w:szCs w:val="26"/>
        </w:rPr>
        <w:t>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C5DB4" w:rsidRPr="005B51E0" w:rsidRDefault="00AC5DB4" w:rsidP="00AC5DB4">
      <w:pPr>
        <w:autoSpaceDE w:val="0"/>
        <w:autoSpaceDN w:val="0"/>
        <w:adjustRightInd w:val="0"/>
        <w:ind w:firstLine="720"/>
        <w:rPr>
          <w:rFonts w:ascii="Times New Roman" w:hAnsi="Times New Roman"/>
          <w:sz w:val="26"/>
          <w:szCs w:val="26"/>
        </w:rPr>
      </w:pPr>
    </w:p>
    <w:p w:rsidR="00AC5DB4" w:rsidRPr="005B51E0" w:rsidRDefault="00AC5DB4" w:rsidP="00AC5DB4">
      <w:pPr>
        <w:ind w:firstLine="540"/>
        <w:rPr>
          <w:rFonts w:ascii="Times New Roman" w:hAnsi="Times New Roman"/>
          <w:sz w:val="26"/>
          <w:szCs w:val="26"/>
        </w:rPr>
      </w:pPr>
      <w:r w:rsidRPr="005B51E0">
        <w:rPr>
          <w:rFonts w:ascii="Times New Roman" w:hAnsi="Times New Roman"/>
          <w:sz w:val="26"/>
          <w:szCs w:val="26"/>
        </w:rPr>
        <w:t>Статья 2</w:t>
      </w:r>
    </w:p>
    <w:p w:rsidR="00AC5DB4" w:rsidRPr="005B51E0" w:rsidRDefault="00AC5DB4" w:rsidP="00AC5DB4">
      <w:pPr>
        <w:ind w:firstLine="540"/>
        <w:rPr>
          <w:rFonts w:ascii="Times New Roman" w:hAnsi="Times New Roman"/>
          <w:sz w:val="26"/>
          <w:szCs w:val="26"/>
        </w:rPr>
      </w:pPr>
      <w:r w:rsidRPr="005B51E0">
        <w:rPr>
          <w:rFonts w:ascii="Times New Roman" w:hAnsi="Times New Roman"/>
          <w:sz w:val="26"/>
          <w:szCs w:val="26"/>
        </w:rPr>
        <w:t>1. Настоящие Изменения подлежат государственной регистрации и вступают в силу после их официального опубликования (обнародования), за исключением положений для которых определен иной порядок вступления в силу.</w:t>
      </w:r>
    </w:p>
    <w:p w:rsidR="00AC5DB4" w:rsidRPr="005B51E0" w:rsidRDefault="00AC5DB4" w:rsidP="00AC5DB4">
      <w:pPr>
        <w:ind w:firstLine="540"/>
        <w:rPr>
          <w:rFonts w:ascii="Times New Roman" w:hAnsi="Times New Roman"/>
          <w:sz w:val="26"/>
          <w:szCs w:val="26"/>
        </w:rPr>
      </w:pPr>
      <w:r w:rsidRPr="005B51E0">
        <w:rPr>
          <w:rFonts w:ascii="Times New Roman" w:hAnsi="Times New Roman"/>
          <w:sz w:val="26"/>
          <w:szCs w:val="26"/>
        </w:rPr>
        <w:t>2. Пункты 3 и 4 статьи 1 настоящих Изменений вступают в силу с 1 октября 2016 года.</w:t>
      </w:r>
    </w:p>
    <w:p w:rsidR="004E73DC" w:rsidRPr="005B51E0" w:rsidRDefault="004E73DC" w:rsidP="002661EB">
      <w:pPr>
        <w:rPr>
          <w:rFonts w:ascii="Times New Roman" w:hAnsi="Times New Roman" w:cs="Times New Roman"/>
          <w:sz w:val="26"/>
          <w:szCs w:val="26"/>
        </w:rPr>
      </w:pPr>
    </w:p>
    <w:p w:rsidR="004E73DC" w:rsidRPr="005B51E0" w:rsidRDefault="004E73DC" w:rsidP="002661EB">
      <w:pPr>
        <w:rPr>
          <w:rFonts w:ascii="Times New Roman" w:hAnsi="Times New Roman" w:cs="Times New Roman"/>
          <w:sz w:val="26"/>
          <w:szCs w:val="26"/>
        </w:rPr>
      </w:pPr>
    </w:p>
    <w:p w:rsidR="004E73DC" w:rsidRPr="005B51E0" w:rsidRDefault="004E73DC" w:rsidP="002661EB">
      <w:pPr>
        <w:rPr>
          <w:rFonts w:ascii="Times New Roman" w:hAnsi="Times New Roman" w:cs="Times New Roman"/>
          <w:sz w:val="26"/>
          <w:szCs w:val="26"/>
        </w:rPr>
      </w:pPr>
    </w:p>
    <w:p w:rsidR="004E73DC" w:rsidRPr="005B51E0" w:rsidRDefault="004E73DC" w:rsidP="00251040">
      <w:pPr>
        <w:ind w:firstLine="0"/>
        <w:rPr>
          <w:rFonts w:ascii="Times New Roman" w:hAnsi="Times New Roman" w:cs="Times New Roman"/>
          <w:sz w:val="26"/>
          <w:szCs w:val="26"/>
        </w:rPr>
      </w:pPr>
      <w:r w:rsidRPr="005B51E0">
        <w:rPr>
          <w:rFonts w:ascii="Times New Roman" w:hAnsi="Times New Roman" w:cs="Times New Roman"/>
          <w:sz w:val="26"/>
          <w:szCs w:val="26"/>
        </w:rPr>
        <w:t>Глава сельского поселения</w:t>
      </w:r>
    </w:p>
    <w:p w:rsidR="004E73DC" w:rsidRPr="005B51E0" w:rsidRDefault="004E73DC" w:rsidP="00251040">
      <w:pPr>
        <w:ind w:firstLine="0"/>
        <w:rPr>
          <w:rFonts w:ascii="Times New Roman" w:hAnsi="Times New Roman" w:cs="Times New Roman"/>
          <w:sz w:val="26"/>
          <w:szCs w:val="26"/>
        </w:rPr>
      </w:pPr>
      <w:r w:rsidRPr="005B51E0">
        <w:rPr>
          <w:rFonts w:ascii="Times New Roman" w:hAnsi="Times New Roman" w:cs="Times New Roman"/>
          <w:sz w:val="26"/>
          <w:szCs w:val="26"/>
        </w:rPr>
        <w:t xml:space="preserve">Топовский сельсовет </w:t>
      </w:r>
    </w:p>
    <w:p w:rsidR="004E73DC" w:rsidRPr="005B51E0" w:rsidRDefault="004E73DC" w:rsidP="00251040">
      <w:pPr>
        <w:ind w:firstLine="0"/>
        <w:rPr>
          <w:rFonts w:ascii="Times New Roman" w:hAnsi="Times New Roman" w:cs="Times New Roman"/>
          <w:sz w:val="26"/>
          <w:szCs w:val="26"/>
        </w:rPr>
      </w:pPr>
      <w:r w:rsidRPr="005B51E0">
        <w:rPr>
          <w:rFonts w:ascii="Times New Roman" w:hAnsi="Times New Roman" w:cs="Times New Roman"/>
          <w:sz w:val="26"/>
          <w:szCs w:val="26"/>
        </w:rPr>
        <w:t xml:space="preserve">Лев-Толстовского муниципального района         </w:t>
      </w:r>
      <w:r w:rsidR="00515647" w:rsidRPr="005B51E0">
        <w:rPr>
          <w:rFonts w:ascii="Times New Roman" w:hAnsi="Times New Roman" w:cs="Times New Roman"/>
          <w:sz w:val="26"/>
          <w:szCs w:val="26"/>
        </w:rPr>
        <w:t xml:space="preserve">      </w:t>
      </w:r>
      <w:r w:rsidRPr="005B51E0">
        <w:rPr>
          <w:rFonts w:ascii="Times New Roman" w:hAnsi="Times New Roman" w:cs="Times New Roman"/>
          <w:sz w:val="26"/>
          <w:szCs w:val="26"/>
        </w:rPr>
        <w:t xml:space="preserve">  </w:t>
      </w:r>
      <w:r w:rsidR="00DA1DF5" w:rsidRPr="005B51E0">
        <w:rPr>
          <w:rFonts w:ascii="Times New Roman" w:hAnsi="Times New Roman" w:cs="Times New Roman"/>
          <w:sz w:val="26"/>
          <w:szCs w:val="26"/>
        </w:rPr>
        <w:t xml:space="preserve">                  </w:t>
      </w:r>
      <w:r w:rsidRPr="005B51E0">
        <w:rPr>
          <w:rFonts w:ascii="Times New Roman" w:hAnsi="Times New Roman" w:cs="Times New Roman"/>
          <w:sz w:val="26"/>
          <w:szCs w:val="26"/>
        </w:rPr>
        <w:t xml:space="preserve">                     Р.С. Керимов</w:t>
      </w:r>
    </w:p>
    <w:sectPr w:rsidR="004E73DC" w:rsidRPr="005B51E0" w:rsidSect="0084040C">
      <w:headerReference w:type="default" r:id="rId10"/>
      <w:pgSz w:w="11906" w:h="16838"/>
      <w:pgMar w:top="1134" w:right="566" w:bottom="851"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A0A" w:rsidRDefault="00D92A0A">
      <w:r>
        <w:separator/>
      </w:r>
    </w:p>
  </w:endnote>
  <w:endnote w:type="continuationSeparator" w:id="1">
    <w:p w:rsidR="00D92A0A" w:rsidRDefault="00D92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A0A" w:rsidRDefault="00D92A0A">
      <w:r>
        <w:separator/>
      </w:r>
    </w:p>
  </w:footnote>
  <w:footnote w:type="continuationSeparator" w:id="1">
    <w:p w:rsidR="00D92A0A" w:rsidRDefault="00D92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DC" w:rsidRDefault="00A01CFB" w:rsidP="007A0930">
    <w:pPr>
      <w:pStyle w:val="ab"/>
      <w:framePr w:wrap="auto" w:vAnchor="text" w:hAnchor="margin" w:xAlign="center" w:y="1"/>
      <w:rPr>
        <w:rStyle w:val="af0"/>
        <w:rFonts w:cs="Arial"/>
      </w:rPr>
    </w:pPr>
    <w:r>
      <w:rPr>
        <w:rStyle w:val="af0"/>
        <w:rFonts w:cs="Arial"/>
      </w:rPr>
      <w:fldChar w:fldCharType="begin"/>
    </w:r>
    <w:r w:rsidR="004E73DC">
      <w:rPr>
        <w:rStyle w:val="af0"/>
        <w:rFonts w:cs="Arial"/>
      </w:rPr>
      <w:instrText xml:space="preserve">PAGE  </w:instrText>
    </w:r>
    <w:r>
      <w:rPr>
        <w:rStyle w:val="af0"/>
        <w:rFonts w:cs="Arial"/>
      </w:rPr>
      <w:fldChar w:fldCharType="separate"/>
    </w:r>
    <w:r w:rsidR="005B51E0">
      <w:rPr>
        <w:rStyle w:val="af0"/>
        <w:rFonts w:cs="Arial"/>
        <w:noProof/>
      </w:rPr>
      <w:t>2</w:t>
    </w:r>
    <w:r>
      <w:rPr>
        <w:rStyle w:val="af0"/>
        <w:rFonts w:cs="Arial"/>
      </w:rPr>
      <w:fldChar w:fldCharType="end"/>
    </w:r>
  </w:p>
  <w:p w:rsidR="004E73DC" w:rsidRDefault="004E73D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49354424"/>
    <w:multiLevelType w:val="multilevel"/>
    <w:tmpl w:val="3238092A"/>
    <w:lvl w:ilvl="0">
      <w:start w:val="1"/>
      <w:numFmt w:val="decimal"/>
      <w:lvlText w:val="%1."/>
      <w:lvlJc w:val="left"/>
      <w:pPr>
        <w:tabs>
          <w:tab w:val="num" w:pos="1785"/>
        </w:tabs>
        <w:ind w:left="1785" w:hanging="10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E89"/>
    <w:rsid w:val="000008FC"/>
    <w:rsid w:val="000024F7"/>
    <w:rsid w:val="00010909"/>
    <w:rsid w:val="0001217E"/>
    <w:rsid w:val="000175AA"/>
    <w:rsid w:val="000215F6"/>
    <w:rsid w:val="000216DC"/>
    <w:rsid w:val="00030FED"/>
    <w:rsid w:val="00032D29"/>
    <w:rsid w:val="00037678"/>
    <w:rsid w:val="00044852"/>
    <w:rsid w:val="00052109"/>
    <w:rsid w:val="000541C6"/>
    <w:rsid w:val="00066123"/>
    <w:rsid w:val="000727AE"/>
    <w:rsid w:val="00074C15"/>
    <w:rsid w:val="00080D6D"/>
    <w:rsid w:val="0008129B"/>
    <w:rsid w:val="00094D73"/>
    <w:rsid w:val="000969C9"/>
    <w:rsid w:val="000972E5"/>
    <w:rsid w:val="000A09FE"/>
    <w:rsid w:val="000A0EB4"/>
    <w:rsid w:val="000A53EA"/>
    <w:rsid w:val="000C043C"/>
    <w:rsid w:val="000C0B47"/>
    <w:rsid w:val="000C2960"/>
    <w:rsid w:val="000D0D3E"/>
    <w:rsid w:val="000D2ADB"/>
    <w:rsid w:val="000D563E"/>
    <w:rsid w:val="000E0B83"/>
    <w:rsid w:val="000E7371"/>
    <w:rsid w:val="000E7A2D"/>
    <w:rsid w:val="000F0ED3"/>
    <w:rsid w:val="000F3625"/>
    <w:rsid w:val="000F4B9E"/>
    <w:rsid w:val="0010052B"/>
    <w:rsid w:val="001016A0"/>
    <w:rsid w:val="00102601"/>
    <w:rsid w:val="00104174"/>
    <w:rsid w:val="00105CAC"/>
    <w:rsid w:val="001130D3"/>
    <w:rsid w:val="00122450"/>
    <w:rsid w:val="0013067B"/>
    <w:rsid w:val="00131D40"/>
    <w:rsid w:val="00137A88"/>
    <w:rsid w:val="00146C34"/>
    <w:rsid w:val="00154A76"/>
    <w:rsid w:val="00157C8D"/>
    <w:rsid w:val="0016409D"/>
    <w:rsid w:val="001667F1"/>
    <w:rsid w:val="00167133"/>
    <w:rsid w:val="0016718D"/>
    <w:rsid w:val="00172036"/>
    <w:rsid w:val="00175C16"/>
    <w:rsid w:val="001766D4"/>
    <w:rsid w:val="00182BA5"/>
    <w:rsid w:val="00195CA0"/>
    <w:rsid w:val="00195F9E"/>
    <w:rsid w:val="0019759B"/>
    <w:rsid w:val="001A27D8"/>
    <w:rsid w:val="001A4EE8"/>
    <w:rsid w:val="001B5DDE"/>
    <w:rsid w:val="001C1542"/>
    <w:rsid w:val="001C16E1"/>
    <w:rsid w:val="001D3DF8"/>
    <w:rsid w:val="001D4D38"/>
    <w:rsid w:val="001D4EC1"/>
    <w:rsid w:val="001D6594"/>
    <w:rsid w:val="001E1358"/>
    <w:rsid w:val="001E4A65"/>
    <w:rsid w:val="001E5A6C"/>
    <w:rsid w:val="001E6C13"/>
    <w:rsid w:val="001E7B5C"/>
    <w:rsid w:val="001F20CE"/>
    <w:rsid w:val="001F5F18"/>
    <w:rsid w:val="0020142B"/>
    <w:rsid w:val="0020178B"/>
    <w:rsid w:val="0020605A"/>
    <w:rsid w:val="002133D5"/>
    <w:rsid w:val="00220E27"/>
    <w:rsid w:val="00222B4D"/>
    <w:rsid w:val="00224D37"/>
    <w:rsid w:val="002319FB"/>
    <w:rsid w:val="00234203"/>
    <w:rsid w:val="0023577D"/>
    <w:rsid w:val="00241D37"/>
    <w:rsid w:val="0024236A"/>
    <w:rsid w:val="00247384"/>
    <w:rsid w:val="00247C5A"/>
    <w:rsid w:val="00251040"/>
    <w:rsid w:val="0025464B"/>
    <w:rsid w:val="00255336"/>
    <w:rsid w:val="002628B7"/>
    <w:rsid w:val="0026455A"/>
    <w:rsid w:val="002661EB"/>
    <w:rsid w:val="00270EDF"/>
    <w:rsid w:val="00274557"/>
    <w:rsid w:val="002766DB"/>
    <w:rsid w:val="002846C9"/>
    <w:rsid w:val="002859CF"/>
    <w:rsid w:val="00285D91"/>
    <w:rsid w:val="00292EB8"/>
    <w:rsid w:val="002A3F9C"/>
    <w:rsid w:val="002A7C63"/>
    <w:rsid w:val="002B0296"/>
    <w:rsid w:val="002B75B2"/>
    <w:rsid w:val="002C041E"/>
    <w:rsid w:val="002C47B4"/>
    <w:rsid w:val="002C5E27"/>
    <w:rsid w:val="002D0632"/>
    <w:rsid w:val="002D1C66"/>
    <w:rsid w:val="002D3066"/>
    <w:rsid w:val="002D5F13"/>
    <w:rsid w:val="002E3DF8"/>
    <w:rsid w:val="002E666B"/>
    <w:rsid w:val="002E7343"/>
    <w:rsid w:val="002F1833"/>
    <w:rsid w:val="002F58DA"/>
    <w:rsid w:val="002F6615"/>
    <w:rsid w:val="0030068D"/>
    <w:rsid w:val="00301227"/>
    <w:rsid w:val="0030393D"/>
    <w:rsid w:val="00312330"/>
    <w:rsid w:val="00313266"/>
    <w:rsid w:val="00317B23"/>
    <w:rsid w:val="00320A53"/>
    <w:rsid w:val="003237D7"/>
    <w:rsid w:val="0032581A"/>
    <w:rsid w:val="003265DB"/>
    <w:rsid w:val="003321A4"/>
    <w:rsid w:val="00332DA4"/>
    <w:rsid w:val="00341EE7"/>
    <w:rsid w:val="003424D5"/>
    <w:rsid w:val="003437D9"/>
    <w:rsid w:val="003454E5"/>
    <w:rsid w:val="003457C7"/>
    <w:rsid w:val="00345A07"/>
    <w:rsid w:val="0035113C"/>
    <w:rsid w:val="003537C3"/>
    <w:rsid w:val="00360E4B"/>
    <w:rsid w:val="00361320"/>
    <w:rsid w:val="0037167C"/>
    <w:rsid w:val="00385E26"/>
    <w:rsid w:val="00386B91"/>
    <w:rsid w:val="00390134"/>
    <w:rsid w:val="003A26E6"/>
    <w:rsid w:val="003A4EC1"/>
    <w:rsid w:val="003B42F0"/>
    <w:rsid w:val="003B7F3C"/>
    <w:rsid w:val="003C45FA"/>
    <w:rsid w:val="003C4994"/>
    <w:rsid w:val="003C753E"/>
    <w:rsid w:val="003C7D8C"/>
    <w:rsid w:val="003D0E85"/>
    <w:rsid w:val="003D4DF3"/>
    <w:rsid w:val="003D6F31"/>
    <w:rsid w:val="003E0D29"/>
    <w:rsid w:val="003E5812"/>
    <w:rsid w:val="003F2861"/>
    <w:rsid w:val="003F34DB"/>
    <w:rsid w:val="003F75BF"/>
    <w:rsid w:val="004027C0"/>
    <w:rsid w:val="004057E8"/>
    <w:rsid w:val="00412D5E"/>
    <w:rsid w:val="0041782C"/>
    <w:rsid w:val="004225B0"/>
    <w:rsid w:val="0042353D"/>
    <w:rsid w:val="0042362A"/>
    <w:rsid w:val="00424B90"/>
    <w:rsid w:val="00440D44"/>
    <w:rsid w:val="004439CE"/>
    <w:rsid w:val="00443BAA"/>
    <w:rsid w:val="00445982"/>
    <w:rsid w:val="0045336D"/>
    <w:rsid w:val="00462186"/>
    <w:rsid w:val="0046349E"/>
    <w:rsid w:val="00465252"/>
    <w:rsid w:val="004662A3"/>
    <w:rsid w:val="0046797C"/>
    <w:rsid w:val="00474F6E"/>
    <w:rsid w:val="00481F67"/>
    <w:rsid w:val="00482837"/>
    <w:rsid w:val="00483F48"/>
    <w:rsid w:val="004843CE"/>
    <w:rsid w:val="00484769"/>
    <w:rsid w:val="004867B4"/>
    <w:rsid w:val="00487700"/>
    <w:rsid w:val="0049375C"/>
    <w:rsid w:val="004B733A"/>
    <w:rsid w:val="004C28D9"/>
    <w:rsid w:val="004C5A35"/>
    <w:rsid w:val="004C74CE"/>
    <w:rsid w:val="004D0421"/>
    <w:rsid w:val="004D1753"/>
    <w:rsid w:val="004D3AA8"/>
    <w:rsid w:val="004D4996"/>
    <w:rsid w:val="004D4BAB"/>
    <w:rsid w:val="004D5201"/>
    <w:rsid w:val="004E3F2B"/>
    <w:rsid w:val="004E61E2"/>
    <w:rsid w:val="004E73DC"/>
    <w:rsid w:val="004F6CE3"/>
    <w:rsid w:val="005052AF"/>
    <w:rsid w:val="005058EE"/>
    <w:rsid w:val="0050642F"/>
    <w:rsid w:val="00507B0C"/>
    <w:rsid w:val="00515647"/>
    <w:rsid w:val="005205CB"/>
    <w:rsid w:val="005236C8"/>
    <w:rsid w:val="0053122F"/>
    <w:rsid w:val="0053542F"/>
    <w:rsid w:val="00543A60"/>
    <w:rsid w:val="005466FC"/>
    <w:rsid w:val="00550968"/>
    <w:rsid w:val="00566B3C"/>
    <w:rsid w:val="00567FE6"/>
    <w:rsid w:val="00571524"/>
    <w:rsid w:val="00581C1A"/>
    <w:rsid w:val="00584C31"/>
    <w:rsid w:val="00585587"/>
    <w:rsid w:val="00585A68"/>
    <w:rsid w:val="00595476"/>
    <w:rsid w:val="005A05FA"/>
    <w:rsid w:val="005A2747"/>
    <w:rsid w:val="005A41E5"/>
    <w:rsid w:val="005A42BB"/>
    <w:rsid w:val="005B3616"/>
    <w:rsid w:val="005B42CE"/>
    <w:rsid w:val="005B51E0"/>
    <w:rsid w:val="005B6D0E"/>
    <w:rsid w:val="005C0BC6"/>
    <w:rsid w:val="005C6AAF"/>
    <w:rsid w:val="005D296E"/>
    <w:rsid w:val="005D484D"/>
    <w:rsid w:val="005D5869"/>
    <w:rsid w:val="005E44F9"/>
    <w:rsid w:val="005E5960"/>
    <w:rsid w:val="005F48FF"/>
    <w:rsid w:val="00602314"/>
    <w:rsid w:val="00606C59"/>
    <w:rsid w:val="00612114"/>
    <w:rsid w:val="006217FD"/>
    <w:rsid w:val="00632DE4"/>
    <w:rsid w:val="00652674"/>
    <w:rsid w:val="0065267C"/>
    <w:rsid w:val="00657770"/>
    <w:rsid w:val="006671B2"/>
    <w:rsid w:val="00670486"/>
    <w:rsid w:val="00673DFE"/>
    <w:rsid w:val="00677EEE"/>
    <w:rsid w:val="00680548"/>
    <w:rsid w:val="00682FD8"/>
    <w:rsid w:val="006843B7"/>
    <w:rsid w:val="0069263B"/>
    <w:rsid w:val="006938B6"/>
    <w:rsid w:val="006A67FD"/>
    <w:rsid w:val="006A7B98"/>
    <w:rsid w:val="006B4951"/>
    <w:rsid w:val="006B4B2B"/>
    <w:rsid w:val="006B7E8E"/>
    <w:rsid w:val="006C1175"/>
    <w:rsid w:val="006C6E6B"/>
    <w:rsid w:val="006D4D2E"/>
    <w:rsid w:val="006D68BF"/>
    <w:rsid w:val="006D703B"/>
    <w:rsid w:val="006D71FF"/>
    <w:rsid w:val="006E2A4F"/>
    <w:rsid w:val="006F021B"/>
    <w:rsid w:val="006F6DB1"/>
    <w:rsid w:val="007001F6"/>
    <w:rsid w:val="007101A7"/>
    <w:rsid w:val="007134F2"/>
    <w:rsid w:val="0071617A"/>
    <w:rsid w:val="00720A7E"/>
    <w:rsid w:val="0073256C"/>
    <w:rsid w:val="00733C92"/>
    <w:rsid w:val="00737A00"/>
    <w:rsid w:val="00740E7A"/>
    <w:rsid w:val="007513BC"/>
    <w:rsid w:val="00751B00"/>
    <w:rsid w:val="0075583D"/>
    <w:rsid w:val="007617BA"/>
    <w:rsid w:val="0076502E"/>
    <w:rsid w:val="00766E3C"/>
    <w:rsid w:val="00776600"/>
    <w:rsid w:val="007844C0"/>
    <w:rsid w:val="007852D6"/>
    <w:rsid w:val="00785D9A"/>
    <w:rsid w:val="007870C4"/>
    <w:rsid w:val="00792D2A"/>
    <w:rsid w:val="007943B3"/>
    <w:rsid w:val="007951B1"/>
    <w:rsid w:val="00797F77"/>
    <w:rsid w:val="007A0930"/>
    <w:rsid w:val="007A2C65"/>
    <w:rsid w:val="007A5D68"/>
    <w:rsid w:val="007A60C3"/>
    <w:rsid w:val="007A69FB"/>
    <w:rsid w:val="007B6F07"/>
    <w:rsid w:val="007C5ED9"/>
    <w:rsid w:val="007D2540"/>
    <w:rsid w:val="007D254E"/>
    <w:rsid w:val="007D57B7"/>
    <w:rsid w:val="007D5B5D"/>
    <w:rsid w:val="007D5C1C"/>
    <w:rsid w:val="007E1D45"/>
    <w:rsid w:val="00800D2D"/>
    <w:rsid w:val="00803537"/>
    <w:rsid w:val="008127D4"/>
    <w:rsid w:val="00813625"/>
    <w:rsid w:val="0081363B"/>
    <w:rsid w:val="00824D6D"/>
    <w:rsid w:val="0082578A"/>
    <w:rsid w:val="00827A2B"/>
    <w:rsid w:val="008313CC"/>
    <w:rsid w:val="00833CCA"/>
    <w:rsid w:val="00835046"/>
    <w:rsid w:val="0083678C"/>
    <w:rsid w:val="0084040C"/>
    <w:rsid w:val="00841543"/>
    <w:rsid w:val="00845732"/>
    <w:rsid w:val="00846DB0"/>
    <w:rsid w:val="008568CF"/>
    <w:rsid w:val="008638E1"/>
    <w:rsid w:val="00866D41"/>
    <w:rsid w:val="008704B8"/>
    <w:rsid w:val="008725A4"/>
    <w:rsid w:val="00873757"/>
    <w:rsid w:val="0087682A"/>
    <w:rsid w:val="0087794B"/>
    <w:rsid w:val="0088585B"/>
    <w:rsid w:val="008943C9"/>
    <w:rsid w:val="00895074"/>
    <w:rsid w:val="008A26F9"/>
    <w:rsid w:val="008A3A8E"/>
    <w:rsid w:val="008A4E82"/>
    <w:rsid w:val="008A681A"/>
    <w:rsid w:val="008A7CC6"/>
    <w:rsid w:val="008B226A"/>
    <w:rsid w:val="008B4F74"/>
    <w:rsid w:val="008B5D42"/>
    <w:rsid w:val="008D0B18"/>
    <w:rsid w:val="008D0EEE"/>
    <w:rsid w:val="008D1235"/>
    <w:rsid w:val="008D334B"/>
    <w:rsid w:val="008E4156"/>
    <w:rsid w:val="008E51A3"/>
    <w:rsid w:val="0090172B"/>
    <w:rsid w:val="0090254A"/>
    <w:rsid w:val="00904497"/>
    <w:rsid w:val="009227BE"/>
    <w:rsid w:val="00922B60"/>
    <w:rsid w:val="009253B0"/>
    <w:rsid w:val="00927CC2"/>
    <w:rsid w:val="0093224D"/>
    <w:rsid w:val="00933DAA"/>
    <w:rsid w:val="0093582F"/>
    <w:rsid w:val="00937B1D"/>
    <w:rsid w:val="009403A9"/>
    <w:rsid w:val="00944200"/>
    <w:rsid w:val="00947BC4"/>
    <w:rsid w:val="00950B17"/>
    <w:rsid w:val="00956C56"/>
    <w:rsid w:val="009679CF"/>
    <w:rsid w:val="009712B3"/>
    <w:rsid w:val="009722B4"/>
    <w:rsid w:val="00973B33"/>
    <w:rsid w:val="009748FF"/>
    <w:rsid w:val="00982147"/>
    <w:rsid w:val="0098281E"/>
    <w:rsid w:val="00984CCF"/>
    <w:rsid w:val="009945CF"/>
    <w:rsid w:val="00997696"/>
    <w:rsid w:val="009A3C77"/>
    <w:rsid w:val="009A4356"/>
    <w:rsid w:val="009A4B67"/>
    <w:rsid w:val="009A4DB1"/>
    <w:rsid w:val="009A7097"/>
    <w:rsid w:val="009B5DA3"/>
    <w:rsid w:val="009C06D7"/>
    <w:rsid w:val="009C0B35"/>
    <w:rsid w:val="009C0B86"/>
    <w:rsid w:val="009C3C86"/>
    <w:rsid w:val="009C4137"/>
    <w:rsid w:val="009C73FB"/>
    <w:rsid w:val="009D0F22"/>
    <w:rsid w:val="009D1F95"/>
    <w:rsid w:val="009D6DDC"/>
    <w:rsid w:val="009E5C17"/>
    <w:rsid w:val="009F187D"/>
    <w:rsid w:val="009F3251"/>
    <w:rsid w:val="00A01CFB"/>
    <w:rsid w:val="00A04B5D"/>
    <w:rsid w:val="00A13472"/>
    <w:rsid w:val="00A1381A"/>
    <w:rsid w:val="00A20805"/>
    <w:rsid w:val="00A20A4F"/>
    <w:rsid w:val="00A220E1"/>
    <w:rsid w:val="00A245F1"/>
    <w:rsid w:val="00A24D57"/>
    <w:rsid w:val="00A407B0"/>
    <w:rsid w:val="00A46532"/>
    <w:rsid w:val="00A71209"/>
    <w:rsid w:val="00A7177A"/>
    <w:rsid w:val="00A71B44"/>
    <w:rsid w:val="00A735B9"/>
    <w:rsid w:val="00A808B9"/>
    <w:rsid w:val="00A80A49"/>
    <w:rsid w:val="00A850F1"/>
    <w:rsid w:val="00A91C85"/>
    <w:rsid w:val="00A91EBA"/>
    <w:rsid w:val="00A92833"/>
    <w:rsid w:val="00A95E21"/>
    <w:rsid w:val="00A96722"/>
    <w:rsid w:val="00AA20A6"/>
    <w:rsid w:val="00AA58EE"/>
    <w:rsid w:val="00AB4A04"/>
    <w:rsid w:val="00AB4D88"/>
    <w:rsid w:val="00AC0417"/>
    <w:rsid w:val="00AC5DB4"/>
    <w:rsid w:val="00AC7FF9"/>
    <w:rsid w:val="00AD2B50"/>
    <w:rsid w:val="00AD2B63"/>
    <w:rsid w:val="00AD306F"/>
    <w:rsid w:val="00AE2D69"/>
    <w:rsid w:val="00AE4FE0"/>
    <w:rsid w:val="00AE5F41"/>
    <w:rsid w:val="00AF4A5B"/>
    <w:rsid w:val="00AF5027"/>
    <w:rsid w:val="00B108BE"/>
    <w:rsid w:val="00B11C45"/>
    <w:rsid w:val="00B124C1"/>
    <w:rsid w:val="00B12903"/>
    <w:rsid w:val="00B2082B"/>
    <w:rsid w:val="00B21E58"/>
    <w:rsid w:val="00B22B72"/>
    <w:rsid w:val="00B2312A"/>
    <w:rsid w:val="00B2372A"/>
    <w:rsid w:val="00B2570F"/>
    <w:rsid w:val="00B52478"/>
    <w:rsid w:val="00B55284"/>
    <w:rsid w:val="00B609CB"/>
    <w:rsid w:val="00B6225B"/>
    <w:rsid w:val="00B70F52"/>
    <w:rsid w:val="00B8058E"/>
    <w:rsid w:val="00BA281B"/>
    <w:rsid w:val="00BA290A"/>
    <w:rsid w:val="00BA4385"/>
    <w:rsid w:val="00BA6627"/>
    <w:rsid w:val="00BA6D81"/>
    <w:rsid w:val="00BA71CF"/>
    <w:rsid w:val="00BB1F94"/>
    <w:rsid w:val="00BB32A9"/>
    <w:rsid w:val="00BC0612"/>
    <w:rsid w:val="00BC0ACC"/>
    <w:rsid w:val="00BC613F"/>
    <w:rsid w:val="00BC6C34"/>
    <w:rsid w:val="00BD07A6"/>
    <w:rsid w:val="00BD42E4"/>
    <w:rsid w:val="00BE5A9D"/>
    <w:rsid w:val="00BE71D1"/>
    <w:rsid w:val="00BE7787"/>
    <w:rsid w:val="00BF3CE9"/>
    <w:rsid w:val="00BF6D52"/>
    <w:rsid w:val="00C004CE"/>
    <w:rsid w:val="00C0112D"/>
    <w:rsid w:val="00C115EB"/>
    <w:rsid w:val="00C11F60"/>
    <w:rsid w:val="00C23404"/>
    <w:rsid w:val="00C24FAE"/>
    <w:rsid w:val="00C30E89"/>
    <w:rsid w:val="00C31E4C"/>
    <w:rsid w:val="00C3232A"/>
    <w:rsid w:val="00C35CF6"/>
    <w:rsid w:val="00C407C7"/>
    <w:rsid w:val="00C43F6A"/>
    <w:rsid w:val="00C45E09"/>
    <w:rsid w:val="00C47D37"/>
    <w:rsid w:val="00C50789"/>
    <w:rsid w:val="00C63776"/>
    <w:rsid w:val="00C65E1B"/>
    <w:rsid w:val="00C67847"/>
    <w:rsid w:val="00C70534"/>
    <w:rsid w:val="00C73AFC"/>
    <w:rsid w:val="00C75A49"/>
    <w:rsid w:val="00C922FB"/>
    <w:rsid w:val="00C93E7E"/>
    <w:rsid w:val="00C97B54"/>
    <w:rsid w:val="00CA6565"/>
    <w:rsid w:val="00CA6B2F"/>
    <w:rsid w:val="00CB29E7"/>
    <w:rsid w:val="00CB4025"/>
    <w:rsid w:val="00CB7EBE"/>
    <w:rsid w:val="00CC0634"/>
    <w:rsid w:val="00CD24EA"/>
    <w:rsid w:val="00CD5084"/>
    <w:rsid w:val="00CD5E38"/>
    <w:rsid w:val="00CE65A8"/>
    <w:rsid w:val="00CF05AF"/>
    <w:rsid w:val="00CF315C"/>
    <w:rsid w:val="00CF6701"/>
    <w:rsid w:val="00CF6BAC"/>
    <w:rsid w:val="00D010F3"/>
    <w:rsid w:val="00D01D24"/>
    <w:rsid w:val="00D12CAD"/>
    <w:rsid w:val="00D17D82"/>
    <w:rsid w:val="00D32D60"/>
    <w:rsid w:val="00D434C3"/>
    <w:rsid w:val="00D53A8A"/>
    <w:rsid w:val="00D56478"/>
    <w:rsid w:val="00D56C79"/>
    <w:rsid w:val="00D70ADF"/>
    <w:rsid w:val="00D8348F"/>
    <w:rsid w:val="00D90674"/>
    <w:rsid w:val="00D913A1"/>
    <w:rsid w:val="00D92A0A"/>
    <w:rsid w:val="00D95E6F"/>
    <w:rsid w:val="00D95EBF"/>
    <w:rsid w:val="00D96932"/>
    <w:rsid w:val="00DA1DF5"/>
    <w:rsid w:val="00DA787B"/>
    <w:rsid w:val="00DB4458"/>
    <w:rsid w:val="00DB47AB"/>
    <w:rsid w:val="00DB5510"/>
    <w:rsid w:val="00DB7A78"/>
    <w:rsid w:val="00DC3DBC"/>
    <w:rsid w:val="00DC4D9D"/>
    <w:rsid w:val="00DC75FF"/>
    <w:rsid w:val="00DC7C42"/>
    <w:rsid w:val="00DD701A"/>
    <w:rsid w:val="00DE149E"/>
    <w:rsid w:val="00DE3F1B"/>
    <w:rsid w:val="00DE4E66"/>
    <w:rsid w:val="00DF2350"/>
    <w:rsid w:val="00DF38A5"/>
    <w:rsid w:val="00DF49A8"/>
    <w:rsid w:val="00DF63B3"/>
    <w:rsid w:val="00E003B1"/>
    <w:rsid w:val="00E00B76"/>
    <w:rsid w:val="00E04F2F"/>
    <w:rsid w:val="00E10C5B"/>
    <w:rsid w:val="00E1447F"/>
    <w:rsid w:val="00E1660A"/>
    <w:rsid w:val="00E2103E"/>
    <w:rsid w:val="00E216C6"/>
    <w:rsid w:val="00E219A2"/>
    <w:rsid w:val="00E36800"/>
    <w:rsid w:val="00E45273"/>
    <w:rsid w:val="00E543A3"/>
    <w:rsid w:val="00E54876"/>
    <w:rsid w:val="00E54980"/>
    <w:rsid w:val="00E54FFB"/>
    <w:rsid w:val="00E55211"/>
    <w:rsid w:val="00E55838"/>
    <w:rsid w:val="00E61802"/>
    <w:rsid w:val="00E61FB9"/>
    <w:rsid w:val="00E622D7"/>
    <w:rsid w:val="00E7038C"/>
    <w:rsid w:val="00E7552B"/>
    <w:rsid w:val="00E76A9A"/>
    <w:rsid w:val="00E778B5"/>
    <w:rsid w:val="00E80653"/>
    <w:rsid w:val="00E82A84"/>
    <w:rsid w:val="00E82D04"/>
    <w:rsid w:val="00E83BEB"/>
    <w:rsid w:val="00E91A66"/>
    <w:rsid w:val="00E92087"/>
    <w:rsid w:val="00E94675"/>
    <w:rsid w:val="00E9694F"/>
    <w:rsid w:val="00E96A1F"/>
    <w:rsid w:val="00EA070E"/>
    <w:rsid w:val="00EA177C"/>
    <w:rsid w:val="00EA20A8"/>
    <w:rsid w:val="00EA4B96"/>
    <w:rsid w:val="00EA6F86"/>
    <w:rsid w:val="00EB22F0"/>
    <w:rsid w:val="00EC0BDC"/>
    <w:rsid w:val="00EC686C"/>
    <w:rsid w:val="00EC7663"/>
    <w:rsid w:val="00ED1CFA"/>
    <w:rsid w:val="00ED35C4"/>
    <w:rsid w:val="00ED5C59"/>
    <w:rsid w:val="00ED60AB"/>
    <w:rsid w:val="00ED60AE"/>
    <w:rsid w:val="00ED6FD3"/>
    <w:rsid w:val="00EE10F5"/>
    <w:rsid w:val="00EE7595"/>
    <w:rsid w:val="00EF1875"/>
    <w:rsid w:val="00F03074"/>
    <w:rsid w:val="00F1183C"/>
    <w:rsid w:val="00F12F89"/>
    <w:rsid w:val="00F16F4F"/>
    <w:rsid w:val="00F1708E"/>
    <w:rsid w:val="00F171AD"/>
    <w:rsid w:val="00F210E0"/>
    <w:rsid w:val="00F241BA"/>
    <w:rsid w:val="00F25885"/>
    <w:rsid w:val="00F27DD4"/>
    <w:rsid w:val="00F31D05"/>
    <w:rsid w:val="00F337D9"/>
    <w:rsid w:val="00F3380C"/>
    <w:rsid w:val="00F34EEC"/>
    <w:rsid w:val="00F40B0C"/>
    <w:rsid w:val="00F460AF"/>
    <w:rsid w:val="00F47DDB"/>
    <w:rsid w:val="00F51C15"/>
    <w:rsid w:val="00F54A2C"/>
    <w:rsid w:val="00F63A5E"/>
    <w:rsid w:val="00F64080"/>
    <w:rsid w:val="00F6650C"/>
    <w:rsid w:val="00F679C8"/>
    <w:rsid w:val="00F7075B"/>
    <w:rsid w:val="00F72861"/>
    <w:rsid w:val="00F74BB5"/>
    <w:rsid w:val="00F74F8B"/>
    <w:rsid w:val="00F77867"/>
    <w:rsid w:val="00F82D51"/>
    <w:rsid w:val="00F83D83"/>
    <w:rsid w:val="00F845A2"/>
    <w:rsid w:val="00F84B74"/>
    <w:rsid w:val="00F84FED"/>
    <w:rsid w:val="00F85BF4"/>
    <w:rsid w:val="00F92F69"/>
    <w:rsid w:val="00F93093"/>
    <w:rsid w:val="00F94951"/>
    <w:rsid w:val="00FA0675"/>
    <w:rsid w:val="00FA2CAF"/>
    <w:rsid w:val="00FA5E3F"/>
    <w:rsid w:val="00FA627C"/>
    <w:rsid w:val="00FB1035"/>
    <w:rsid w:val="00FB3762"/>
    <w:rsid w:val="00FB3BD4"/>
    <w:rsid w:val="00FB439C"/>
    <w:rsid w:val="00FB4916"/>
    <w:rsid w:val="00FB4FA8"/>
    <w:rsid w:val="00FC0316"/>
    <w:rsid w:val="00FC07F5"/>
    <w:rsid w:val="00FD076B"/>
    <w:rsid w:val="00FD0D1B"/>
    <w:rsid w:val="00FD704E"/>
    <w:rsid w:val="00FE2ECC"/>
    <w:rsid w:val="00FE5353"/>
    <w:rsid w:val="00FE7AB7"/>
    <w:rsid w:val="00FF2BF4"/>
    <w:rsid w:val="00FF4E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3256C"/>
    <w:pPr>
      <w:ind w:firstLine="567"/>
      <w:jc w:val="both"/>
    </w:pPr>
    <w:rPr>
      <w:rFonts w:ascii="Arial" w:hAnsi="Arial" w:cs="Arial"/>
      <w:sz w:val="24"/>
      <w:szCs w:val="24"/>
    </w:rPr>
  </w:style>
  <w:style w:type="paragraph" w:styleId="1">
    <w:name w:val="heading 1"/>
    <w:aliases w:val="!Части документа"/>
    <w:basedOn w:val="a"/>
    <w:next w:val="a"/>
    <w:link w:val="10"/>
    <w:uiPriority w:val="99"/>
    <w:qFormat/>
    <w:rsid w:val="0073256C"/>
    <w:pPr>
      <w:jc w:val="center"/>
      <w:outlineLvl w:val="0"/>
    </w:pPr>
    <w:rPr>
      <w:rFonts w:cs="Times New Roman"/>
      <w:b/>
      <w:bCs/>
      <w:kern w:val="32"/>
      <w:sz w:val="32"/>
      <w:szCs w:val="32"/>
      <w:lang/>
    </w:rPr>
  </w:style>
  <w:style w:type="paragraph" w:styleId="2">
    <w:name w:val="heading 2"/>
    <w:aliases w:val="!Разделы документа"/>
    <w:basedOn w:val="a"/>
    <w:link w:val="20"/>
    <w:uiPriority w:val="99"/>
    <w:qFormat/>
    <w:rsid w:val="0073256C"/>
    <w:pPr>
      <w:jc w:val="center"/>
      <w:outlineLvl w:val="1"/>
    </w:pPr>
    <w:rPr>
      <w:rFonts w:cs="Times New Roman"/>
      <w:b/>
      <w:bCs/>
      <w:sz w:val="28"/>
      <w:szCs w:val="28"/>
      <w:lang/>
    </w:rPr>
  </w:style>
  <w:style w:type="paragraph" w:styleId="3">
    <w:name w:val="heading 3"/>
    <w:aliases w:val="!Главы документа"/>
    <w:basedOn w:val="a"/>
    <w:link w:val="30"/>
    <w:uiPriority w:val="99"/>
    <w:qFormat/>
    <w:rsid w:val="0073256C"/>
    <w:pPr>
      <w:outlineLvl w:val="2"/>
    </w:pPr>
    <w:rPr>
      <w:rFonts w:cs="Times New Roman"/>
      <w:b/>
      <w:bCs/>
      <w:sz w:val="26"/>
      <w:szCs w:val="26"/>
      <w:lang/>
    </w:rPr>
  </w:style>
  <w:style w:type="paragraph" w:styleId="4">
    <w:name w:val="heading 4"/>
    <w:aliases w:val="!Параграфы/Статьи документа"/>
    <w:basedOn w:val="a"/>
    <w:link w:val="40"/>
    <w:uiPriority w:val="99"/>
    <w:qFormat/>
    <w:rsid w:val="0073256C"/>
    <w:pPr>
      <w:outlineLvl w:val="3"/>
    </w:pPr>
    <w:rPr>
      <w:rFonts w:cs="Times New Roman"/>
      <w:b/>
      <w:bCs/>
      <w:sz w:val="28"/>
      <w:szCs w:val="28"/>
      <w:lang/>
    </w:rPr>
  </w:style>
  <w:style w:type="paragraph" w:styleId="5">
    <w:name w:val="heading 5"/>
    <w:basedOn w:val="a"/>
    <w:next w:val="a"/>
    <w:link w:val="50"/>
    <w:uiPriority w:val="99"/>
    <w:qFormat/>
    <w:rsid w:val="00C30E89"/>
    <w:pPr>
      <w:spacing w:before="240" w:after="60"/>
      <w:outlineLvl w:val="4"/>
    </w:pPr>
    <w:rPr>
      <w:rFonts w:ascii="Times New Roman" w:hAnsi="Times New Roman" w:cs="Times New Roman"/>
      <w:b/>
      <w:bCs/>
      <w:i/>
      <w:iCs/>
      <w:sz w:val="26"/>
      <w:szCs w:val="26"/>
      <w:lang/>
    </w:rPr>
  </w:style>
  <w:style w:type="paragraph" w:styleId="6">
    <w:name w:val="heading 6"/>
    <w:basedOn w:val="a"/>
    <w:next w:val="a"/>
    <w:link w:val="60"/>
    <w:uiPriority w:val="99"/>
    <w:qFormat/>
    <w:rsid w:val="003F2861"/>
    <w:pPr>
      <w:spacing w:before="240" w:after="60"/>
      <w:outlineLvl w:val="5"/>
    </w:pPr>
    <w:rPr>
      <w:rFonts w:ascii="Times New Roman" w:hAnsi="Times New Roman" w:cs="Times New Roman"/>
      <w:b/>
      <w:bCs/>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Части документа Char"/>
    <w:basedOn w:val="a0"/>
    <w:link w:val="1"/>
    <w:uiPriority w:val="99"/>
    <w:locked/>
    <w:rsid w:val="003F2861"/>
    <w:rPr>
      <w:rFonts w:ascii="Cambria" w:hAnsi="Cambria" w:cs="Cambria"/>
      <w:b/>
      <w:bCs/>
      <w:kern w:val="32"/>
      <w:sz w:val="32"/>
      <w:szCs w:val="32"/>
    </w:rPr>
  </w:style>
  <w:style w:type="character" w:customStyle="1" w:styleId="Heading2Char">
    <w:name w:val="Heading 2 Char"/>
    <w:aliases w:val="!Разделы документа Char"/>
    <w:basedOn w:val="a0"/>
    <w:link w:val="2"/>
    <w:uiPriority w:val="99"/>
    <w:semiHidden/>
    <w:locked/>
    <w:rsid w:val="000A09FE"/>
    <w:rPr>
      <w:rFonts w:ascii="Cambria" w:hAnsi="Cambria" w:cs="Cambria"/>
      <w:b/>
      <w:bCs/>
      <w:i/>
      <w:iCs/>
      <w:sz w:val="28"/>
      <w:szCs w:val="28"/>
    </w:rPr>
  </w:style>
  <w:style w:type="character" w:customStyle="1" w:styleId="Heading3Char">
    <w:name w:val="Heading 3 Char"/>
    <w:aliases w:val="!Главы документа Char"/>
    <w:basedOn w:val="a0"/>
    <w:link w:val="3"/>
    <w:uiPriority w:val="99"/>
    <w:semiHidden/>
    <w:locked/>
    <w:rsid w:val="000A09FE"/>
    <w:rPr>
      <w:rFonts w:ascii="Cambria" w:hAnsi="Cambria" w:cs="Cambria"/>
      <w:b/>
      <w:bCs/>
      <w:sz w:val="26"/>
      <w:szCs w:val="26"/>
    </w:rPr>
  </w:style>
  <w:style w:type="character" w:customStyle="1" w:styleId="Heading4Char">
    <w:name w:val="Heading 4 Char"/>
    <w:aliases w:val="!Параграфы/Статьи документа Char"/>
    <w:basedOn w:val="a0"/>
    <w:link w:val="4"/>
    <w:uiPriority w:val="99"/>
    <w:semiHidden/>
    <w:locked/>
    <w:rsid w:val="000A09FE"/>
    <w:rPr>
      <w:rFonts w:ascii="Calibri" w:hAnsi="Calibri" w:cs="Calibri"/>
      <w:b/>
      <w:bCs/>
      <w:sz w:val="28"/>
      <w:szCs w:val="28"/>
    </w:rPr>
  </w:style>
  <w:style w:type="character" w:customStyle="1" w:styleId="Heading5Char">
    <w:name w:val="Heading 5 Char"/>
    <w:basedOn w:val="a0"/>
    <w:link w:val="5"/>
    <w:uiPriority w:val="99"/>
    <w:semiHidden/>
    <w:locked/>
    <w:rsid w:val="000A09FE"/>
    <w:rPr>
      <w:rFonts w:ascii="Calibri" w:hAnsi="Calibri" w:cs="Calibri"/>
      <w:b/>
      <w:bCs/>
      <w:i/>
      <w:iCs/>
      <w:sz w:val="26"/>
      <w:szCs w:val="26"/>
    </w:rPr>
  </w:style>
  <w:style w:type="character" w:customStyle="1" w:styleId="Heading6Char">
    <w:name w:val="Heading 6 Char"/>
    <w:basedOn w:val="a0"/>
    <w:link w:val="6"/>
    <w:uiPriority w:val="99"/>
    <w:semiHidden/>
    <w:locked/>
    <w:rsid w:val="000A09FE"/>
    <w:rPr>
      <w:rFonts w:ascii="Calibri" w:hAnsi="Calibri" w:cs="Calibri"/>
      <w:b/>
      <w:bCs/>
    </w:rPr>
  </w:style>
  <w:style w:type="character" w:customStyle="1" w:styleId="10">
    <w:name w:val="Заголовок 1 Знак"/>
    <w:aliases w:val="!Части документа Знак"/>
    <w:link w:val="1"/>
    <w:uiPriority w:val="99"/>
    <w:locked/>
    <w:rsid w:val="005F48FF"/>
    <w:rPr>
      <w:rFonts w:ascii="Arial" w:hAnsi="Arial" w:cs="Arial"/>
      <w:b/>
      <w:bCs/>
      <w:kern w:val="32"/>
      <w:sz w:val="32"/>
      <w:szCs w:val="32"/>
    </w:rPr>
  </w:style>
  <w:style w:type="character" w:customStyle="1" w:styleId="20">
    <w:name w:val="Заголовок 2 Знак"/>
    <w:aliases w:val="!Разделы документа Знак"/>
    <w:link w:val="2"/>
    <w:uiPriority w:val="99"/>
    <w:locked/>
    <w:rsid w:val="003F2861"/>
    <w:rPr>
      <w:rFonts w:ascii="Arial" w:hAnsi="Arial" w:cs="Arial"/>
      <w:b/>
      <w:bCs/>
      <w:sz w:val="28"/>
      <w:szCs w:val="28"/>
    </w:rPr>
  </w:style>
  <w:style w:type="character" w:customStyle="1" w:styleId="30">
    <w:name w:val="Заголовок 3 Знак"/>
    <w:aliases w:val="!Главы документа Знак"/>
    <w:link w:val="3"/>
    <w:uiPriority w:val="99"/>
    <w:locked/>
    <w:rsid w:val="003F2861"/>
    <w:rPr>
      <w:rFonts w:ascii="Arial" w:hAnsi="Arial" w:cs="Arial"/>
      <w:b/>
      <w:bCs/>
      <w:sz w:val="26"/>
      <w:szCs w:val="26"/>
    </w:rPr>
  </w:style>
  <w:style w:type="character" w:customStyle="1" w:styleId="40">
    <w:name w:val="Заголовок 4 Знак"/>
    <w:aliases w:val="!Параграфы/Статьи документа Знак"/>
    <w:link w:val="4"/>
    <w:uiPriority w:val="99"/>
    <w:locked/>
    <w:rsid w:val="003F2861"/>
    <w:rPr>
      <w:rFonts w:ascii="Arial" w:hAnsi="Arial" w:cs="Arial"/>
      <w:b/>
      <w:bCs/>
      <w:sz w:val="28"/>
      <w:szCs w:val="28"/>
    </w:rPr>
  </w:style>
  <w:style w:type="character" w:customStyle="1" w:styleId="50">
    <w:name w:val="Заголовок 5 Знак"/>
    <w:link w:val="5"/>
    <w:uiPriority w:val="99"/>
    <w:locked/>
    <w:rsid w:val="003F2861"/>
    <w:rPr>
      <w:rFonts w:cs="Times New Roman"/>
      <w:b/>
      <w:bCs/>
      <w:i/>
      <w:iCs/>
      <w:sz w:val="26"/>
      <w:szCs w:val="26"/>
    </w:rPr>
  </w:style>
  <w:style w:type="character" w:customStyle="1" w:styleId="60">
    <w:name w:val="Заголовок 6 Знак"/>
    <w:link w:val="6"/>
    <w:uiPriority w:val="99"/>
    <w:locked/>
    <w:rsid w:val="003F2861"/>
    <w:rPr>
      <w:rFonts w:cs="Times New Roman"/>
      <w:b/>
      <w:bCs/>
      <w:sz w:val="22"/>
      <w:szCs w:val="22"/>
    </w:rPr>
  </w:style>
  <w:style w:type="paragraph" w:styleId="a3">
    <w:name w:val="Body Text"/>
    <w:basedOn w:val="a"/>
    <w:link w:val="a4"/>
    <w:uiPriority w:val="99"/>
    <w:rsid w:val="00C30E89"/>
    <w:rPr>
      <w:rFonts w:ascii="Times New Roman" w:hAnsi="Times New Roman" w:cs="Times New Roman"/>
    </w:rPr>
  </w:style>
  <w:style w:type="character" w:customStyle="1" w:styleId="BodyTextChar">
    <w:name w:val="Body Text Char"/>
    <w:basedOn w:val="a0"/>
    <w:link w:val="a3"/>
    <w:uiPriority w:val="99"/>
    <w:semiHidden/>
    <w:locked/>
    <w:rsid w:val="000A09FE"/>
    <w:rPr>
      <w:rFonts w:cs="Times New Roman"/>
      <w:sz w:val="20"/>
      <w:szCs w:val="20"/>
    </w:rPr>
  </w:style>
  <w:style w:type="character" w:customStyle="1" w:styleId="a4">
    <w:name w:val="Основной текст Знак"/>
    <w:link w:val="a3"/>
    <w:uiPriority w:val="99"/>
    <w:locked/>
    <w:rsid w:val="005F48FF"/>
    <w:rPr>
      <w:rFonts w:cs="Times New Roman"/>
      <w:sz w:val="24"/>
      <w:szCs w:val="24"/>
      <w:lang w:val="ru-RU" w:eastAsia="ru-RU"/>
    </w:rPr>
  </w:style>
  <w:style w:type="paragraph" w:styleId="a5">
    <w:name w:val="Body Text Indent"/>
    <w:basedOn w:val="a"/>
    <w:link w:val="a6"/>
    <w:uiPriority w:val="99"/>
    <w:rsid w:val="00C30E89"/>
    <w:pPr>
      <w:spacing w:after="120"/>
      <w:ind w:left="283"/>
    </w:pPr>
    <w:rPr>
      <w:rFonts w:ascii="Times New Roman" w:hAnsi="Times New Roman" w:cs="Times New Roman"/>
    </w:rPr>
  </w:style>
  <w:style w:type="character" w:customStyle="1" w:styleId="BodyTextIndentChar">
    <w:name w:val="Body Text Indent Char"/>
    <w:basedOn w:val="a0"/>
    <w:link w:val="a5"/>
    <w:uiPriority w:val="99"/>
    <w:semiHidden/>
    <w:locked/>
    <w:rsid w:val="003F2861"/>
    <w:rPr>
      <w:rFonts w:ascii="Arial" w:hAnsi="Arial" w:cs="Arial"/>
      <w:sz w:val="24"/>
      <w:szCs w:val="24"/>
    </w:rPr>
  </w:style>
  <w:style w:type="character" w:customStyle="1" w:styleId="a6">
    <w:name w:val="Основной текст с отступом Знак"/>
    <w:link w:val="a5"/>
    <w:uiPriority w:val="99"/>
    <w:locked/>
    <w:rsid w:val="005F48FF"/>
    <w:rPr>
      <w:rFonts w:cs="Times New Roman"/>
      <w:sz w:val="24"/>
      <w:szCs w:val="24"/>
      <w:lang w:val="ru-RU" w:eastAsia="ru-RU"/>
    </w:rPr>
  </w:style>
  <w:style w:type="paragraph" w:styleId="a7">
    <w:name w:val="Balloon Text"/>
    <w:basedOn w:val="a"/>
    <w:link w:val="a8"/>
    <w:uiPriority w:val="99"/>
    <w:semiHidden/>
    <w:rsid w:val="00835046"/>
    <w:rPr>
      <w:rFonts w:ascii="Tahoma" w:hAnsi="Tahoma" w:cs="Times New Roman"/>
      <w:sz w:val="16"/>
      <w:szCs w:val="16"/>
      <w:lang/>
    </w:rPr>
  </w:style>
  <w:style w:type="character" w:customStyle="1" w:styleId="BalloonTextChar">
    <w:name w:val="Balloon Text Char"/>
    <w:basedOn w:val="a0"/>
    <w:link w:val="a7"/>
    <w:uiPriority w:val="99"/>
    <w:semiHidden/>
    <w:locked/>
    <w:rsid w:val="000A09FE"/>
    <w:rPr>
      <w:rFonts w:cs="Times New Roman"/>
      <w:sz w:val="2"/>
      <w:szCs w:val="2"/>
    </w:rPr>
  </w:style>
  <w:style w:type="character" w:customStyle="1" w:styleId="a8">
    <w:name w:val="Текст выноски Знак"/>
    <w:link w:val="a7"/>
    <w:uiPriority w:val="99"/>
    <w:semiHidden/>
    <w:locked/>
    <w:rsid w:val="003F2861"/>
    <w:rPr>
      <w:rFonts w:ascii="Tahoma" w:hAnsi="Tahoma" w:cs="Tahoma"/>
      <w:sz w:val="16"/>
      <w:szCs w:val="16"/>
    </w:rPr>
  </w:style>
  <w:style w:type="paragraph" w:customStyle="1" w:styleId="Heading">
    <w:name w:val="Heading"/>
    <w:uiPriority w:val="99"/>
    <w:rsid w:val="0045336D"/>
    <w:pPr>
      <w:autoSpaceDE w:val="0"/>
      <w:autoSpaceDN w:val="0"/>
      <w:adjustRightInd w:val="0"/>
    </w:pPr>
    <w:rPr>
      <w:rFonts w:ascii="Arial" w:hAnsi="Arial" w:cs="Arial"/>
      <w:b/>
      <w:bCs/>
      <w:sz w:val="22"/>
      <w:szCs w:val="22"/>
    </w:rPr>
  </w:style>
  <w:style w:type="paragraph" w:customStyle="1" w:styleId="12">
    <w:name w:val="Обычный + 12 пт"/>
    <w:aliases w:val="Черный,По центру"/>
    <w:basedOn w:val="a"/>
    <w:uiPriority w:val="99"/>
    <w:rsid w:val="0045336D"/>
    <w:pPr>
      <w:jc w:val="center"/>
    </w:pPr>
    <w:rPr>
      <w:color w:val="000000"/>
    </w:rPr>
  </w:style>
  <w:style w:type="paragraph" w:styleId="a9">
    <w:name w:val="caption"/>
    <w:basedOn w:val="a"/>
    <w:uiPriority w:val="99"/>
    <w:qFormat/>
    <w:rsid w:val="003F2861"/>
    <w:pPr>
      <w:spacing w:before="240" w:after="60"/>
      <w:jc w:val="center"/>
    </w:pPr>
    <w:rPr>
      <w:b/>
      <w:bCs/>
      <w:sz w:val="32"/>
      <w:szCs w:val="32"/>
    </w:rPr>
  </w:style>
  <w:style w:type="paragraph" w:customStyle="1" w:styleId="text">
    <w:name w:val="text"/>
    <w:basedOn w:val="a"/>
    <w:uiPriority w:val="99"/>
    <w:rsid w:val="00E54FFB"/>
  </w:style>
  <w:style w:type="character" w:styleId="aa">
    <w:name w:val="Hyperlink"/>
    <w:basedOn w:val="a0"/>
    <w:uiPriority w:val="99"/>
    <w:rsid w:val="0073256C"/>
    <w:rPr>
      <w:rFonts w:cs="Times New Roman"/>
      <w:color w:val="0000FF"/>
      <w:u w:val="none"/>
    </w:rPr>
  </w:style>
  <w:style w:type="paragraph" w:customStyle="1" w:styleId="chapter">
    <w:name w:val="chapter"/>
    <w:basedOn w:val="a"/>
    <w:uiPriority w:val="99"/>
    <w:rsid w:val="00E54FFB"/>
    <w:rPr>
      <w:sz w:val="28"/>
      <w:szCs w:val="28"/>
    </w:rPr>
  </w:style>
  <w:style w:type="paragraph" w:customStyle="1" w:styleId="article">
    <w:name w:val="article"/>
    <w:basedOn w:val="a"/>
    <w:uiPriority w:val="99"/>
    <w:rsid w:val="00E54FFB"/>
    <w:rPr>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rPr>
  </w:style>
  <w:style w:type="paragraph" w:customStyle="1" w:styleId="ConsPlusNormal">
    <w:name w:val="ConsPlusNormal"/>
    <w:uiPriority w:val="99"/>
    <w:rsid w:val="00E54FFB"/>
    <w:pPr>
      <w:widowControl w:val="0"/>
      <w:autoSpaceDE w:val="0"/>
      <w:autoSpaceDN w:val="0"/>
      <w:adjustRightInd w:val="0"/>
      <w:ind w:firstLine="720"/>
    </w:pPr>
    <w:rPr>
      <w:rFonts w:ascii="Arial" w:hAnsi="Arial" w:cs="Arial"/>
    </w:rPr>
  </w:style>
  <w:style w:type="character" w:customStyle="1" w:styleId="HeaderChar2">
    <w:name w:val="Header Char2"/>
    <w:uiPriority w:val="99"/>
    <w:locked/>
    <w:rsid w:val="005F48FF"/>
    <w:rPr>
      <w:rFonts w:cs="Times New Roman"/>
      <w:sz w:val="24"/>
      <w:szCs w:val="24"/>
    </w:rPr>
  </w:style>
  <w:style w:type="paragraph" w:styleId="ab">
    <w:name w:val="header"/>
    <w:basedOn w:val="a"/>
    <w:link w:val="ac"/>
    <w:uiPriority w:val="99"/>
    <w:rsid w:val="005F48FF"/>
    <w:pPr>
      <w:tabs>
        <w:tab w:val="center" w:pos="4677"/>
        <w:tab w:val="right" w:pos="9355"/>
      </w:tabs>
    </w:pPr>
  </w:style>
  <w:style w:type="character" w:customStyle="1" w:styleId="ac">
    <w:name w:val="Верхний колонтитул Знак"/>
    <w:basedOn w:val="a0"/>
    <w:link w:val="ab"/>
    <w:uiPriority w:val="99"/>
    <w:semiHidden/>
    <w:locked/>
    <w:rsid w:val="000A09FE"/>
    <w:rPr>
      <w:rFonts w:cs="Times New Roman"/>
      <w:sz w:val="20"/>
      <w:szCs w:val="20"/>
    </w:rPr>
  </w:style>
  <w:style w:type="paragraph" w:styleId="21">
    <w:name w:val="Body Text Indent 2"/>
    <w:basedOn w:val="a"/>
    <w:link w:val="22"/>
    <w:uiPriority w:val="99"/>
    <w:rsid w:val="005F48FF"/>
    <w:pPr>
      <w:ind w:firstLine="720"/>
    </w:pPr>
    <w:rPr>
      <w:rFonts w:cs="Times New Roman"/>
      <w:sz w:val="28"/>
      <w:szCs w:val="28"/>
      <w:lang/>
    </w:rPr>
  </w:style>
  <w:style w:type="character" w:customStyle="1" w:styleId="BodyTextIndent2Char">
    <w:name w:val="Body Text Indent 2 Char"/>
    <w:basedOn w:val="a0"/>
    <w:link w:val="21"/>
    <w:uiPriority w:val="99"/>
    <w:semiHidden/>
    <w:locked/>
    <w:rsid w:val="000A09FE"/>
    <w:rPr>
      <w:rFonts w:cs="Times New Roman"/>
      <w:sz w:val="20"/>
      <w:szCs w:val="20"/>
    </w:rPr>
  </w:style>
  <w:style w:type="character" w:customStyle="1" w:styleId="22">
    <w:name w:val="Основной текст с отступом 2 Знак"/>
    <w:link w:val="21"/>
    <w:uiPriority w:val="99"/>
    <w:locked/>
    <w:rsid w:val="003F2861"/>
    <w:rPr>
      <w:rFonts w:ascii="Arial" w:hAnsi="Arial" w:cs="Arial"/>
      <w:sz w:val="28"/>
      <w:szCs w:val="28"/>
    </w:rPr>
  </w:style>
  <w:style w:type="paragraph" w:customStyle="1" w:styleId="Title">
    <w:name w:val="Title!Название НПА"/>
    <w:basedOn w:val="a"/>
    <w:uiPriority w:val="99"/>
    <w:rsid w:val="0073256C"/>
    <w:pPr>
      <w:spacing w:before="240" w:after="60"/>
      <w:jc w:val="center"/>
      <w:outlineLvl w:val="0"/>
    </w:pPr>
    <w:rPr>
      <w:b/>
      <w:bCs/>
      <w:kern w:val="28"/>
      <w:sz w:val="32"/>
      <w:szCs w:val="32"/>
    </w:rPr>
  </w:style>
  <w:style w:type="character" w:styleId="ad">
    <w:name w:val="footnote reference"/>
    <w:basedOn w:val="a0"/>
    <w:uiPriority w:val="99"/>
    <w:semiHidden/>
    <w:rsid w:val="005F48FF"/>
    <w:rPr>
      <w:rFonts w:cs="Times New Roman"/>
      <w:vertAlign w:val="superscript"/>
    </w:rPr>
  </w:style>
  <w:style w:type="paragraph" w:styleId="ae">
    <w:name w:val="footnote text"/>
    <w:basedOn w:val="a"/>
    <w:link w:val="af"/>
    <w:uiPriority w:val="99"/>
    <w:semiHidden/>
    <w:rsid w:val="00D01D24"/>
  </w:style>
  <w:style w:type="character" w:customStyle="1" w:styleId="FootnoteTextChar">
    <w:name w:val="Footnote Text Char"/>
    <w:basedOn w:val="a0"/>
    <w:link w:val="ae"/>
    <w:uiPriority w:val="99"/>
    <w:semiHidden/>
    <w:locked/>
    <w:rsid w:val="000A09FE"/>
    <w:rPr>
      <w:rFonts w:cs="Times New Roman"/>
      <w:sz w:val="20"/>
      <w:szCs w:val="20"/>
    </w:rPr>
  </w:style>
  <w:style w:type="character" w:customStyle="1" w:styleId="af">
    <w:name w:val="Текст сноски Знак"/>
    <w:basedOn w:val="a0"/>
    <w:link w:val="ae"/>
    <w:uiPriority w:val="99"/>
    <w:semiHidden/>
    <w:locked/>
    <w:rsid w:val="003F2861"/>
    <w:rPr>
      <w:rFonts w:cs="Times New Roman"/>
    </w:rPr>
  </w:style>
  <w:style w:type="character" w:styleId="af0">
    <w:name w:val="page number"/>
    <w:basedOn w:val="a0"/>
    <w:uiPriority w:val="99"/>
    <w:rsid w:val="00080D6D"/>
    <w:rPr>
      <w:rFonts w:cs="Times New Roman"/>
    </w:rPr>
  </w:style>
  <w:style w:type="character" w:customStyle="1" w:styleId="HeaderChar1">
    <w:name w:val="Header Char1"/>
    <w:uiPriority w:val="99"/>
    <w:locked/>
    <w:rsid w:val="003F2861"/>
    <w:rPr>
      <w:rFonts w:cs="Times New Roman"/>
      <w:sz w:val="24"/>
      <w:szCs w:val="24"/>
    </w:rPr>
  </w:style>
  <w:style w:type="paragraph" w:customStyle="1" w:styleId="content">
    <w:name w:val="content"/>
    <w:basedOn w:val="a"/>
    <w:uiPriority w:val="99"/>
    <w:rsid w:val="003F2861"/>
    <w:pPr>
      <w:spacing w:before="225" w:after="225"/>
      <w:ind w:left="150"/>
    </w:pPr>
    <w:rPr>
      <w:color w:val="000000"/>
      <w:sz w:val="17"/>
      <w:szCs w:val="17"/>
    </w:rPr>
  </w:style>
  <w:style w:type="paragraph" w:styleId="af1">
    <w:name w:val="footer"/>
    <w:basedOn w:val="a"/>
    <w:link w:val="af2"/>
    <w:uiPriority w:val="99"/>
    <w:rsid w:val="003F2861"/>
    <w:pPr>
      <w:tabs>
        <w:tab w:val="center" w:pos="4677"/>
        <w:tab w:val="right" w:pos="9355"/>
      </w:tabs>
    </w:pPr>
    <w:rPr>
      <w:rFonts w:cs="Times New Roman"/>
      <w:lang/>
    </w:rPr>
  </w:style>
  <w:style w:type="character" w:customStyle="1" w:styleId="FooterChar">
    <w:name w:val="Footer Char"/>
    <w:basedOn w:val="a0"/>
    <w:link w:val="af1"/>
    <w:uiPriority w:val="99"/>
    <w:semiHidden/>
    <w:locked/>
    <w:rsid w:val="000A09FE"/>
    <w:rPr>
      <w:rFonts w:cs="Times New Roman"/>
      <w:sz w:val="20"/>
      <w:szCs w:val="20"/>
    </w:rPr>
  </w:style>
  <w:style w:type="character" w:customStyle="1" w:styleId="af2">
    <w:name w:val="Нижний колонтитул Знак"/>
    <w:link w:val="af1"/>
    <w:uiPriority w:val="99"/>
    <w:locked/>
    <w:rsid w:val="003F2861"/>
    <w:rPr>
      <w:rFonts w:ascii="Arial" w:hAnsi="Arial" w:cs="Arial"/>
      <w:sz w:val="24"/>
      <w:szCs w:val="24"/>
    </w:rPr>
  </w:style>
  <w:style w:type="character" w:styleId="HTML">
    <w:name w:val="HTML Variable"/>
    <w:aliases w:val="!Ссылки в документе"/>
    <w:basedOn w:val="a0"/>
    <w:uiPriority w:val="99"/>
    <w:rsid w:val="0073256C"/>
    <w:rPr>
      <w:rFonts w:ascii="Arial" w:hAnsi="Arial" w:cs="Arial"/>
      <w:color w:val="0000FF"/>
      <w:sz w:val="24"/>
      <w:szCs w:val="24"/>
      <w:u w:val="none"/>
    </w:rPr>
  </w:style>
  <w:style w:type="paragraph" w:styleId="af3">
    <w:name w:val="annotation text"/>
    <w:aliases w:val="!Равноширинный текст документа"/>
    <w:basedOn w:val="a"/>
    <w:link w:val="af4"/>
    <w:uiPriority w:val="99"/>
    <w:semiHidden/>
    <w:rsid w:val="0073256C"/>
    <w:rPr>
      <w:rFonts w:ascii="Courier" w:hAnsi="Courier" w:cs="Times New Roman"/>
      <w:sz w:val="20"/>
      <w:szCs w:val="20"/>
      <w:lang/>
    </w:rPr>
  </w:style>
  <w:style w:type="character" w:customStyle="1" w:styleId="CommentTextChar">
    <w:name w:val="Comment Text Char"/>
    <w:aliases w:val="!Равноширинный текст документа Char"/>
    <w:basedOn w:val="a0"/>
    <w:link w:val="af3"/>
    <w:uiPriority w:val="99"/>
    <w:semiHidden/>
    <w:locked/>
    <w:rsid w:val="000A09FE"/>
    <w:rPr>
      <w:rFonts w:cs="Times New Roman"/>
      <w:sz w:val="20"/>
      <w:szCs w:val="20"/>
    </w:rPr>
  </w:style>
  <w:style w:type="character" w:customStyle="1" w:styleId="af4">
    <w:name w:val="Текст примечания Знак"/>
    <w:aliases w:val="!Равноширинный текст документа Знак"/>
    <w:link w:val="af3"/>
    <w:uiPriority w:val="99"/>
    <w:semiHidden/>
    <w:locked/>
    <w:rsid w:val="003F2861"/>
    <w:rPr>
      <w:rFonts w:ascii="Courier" w:hAnsi="Courier" w:cs="Courier"/>
      <w:sz w:val="20"/>
      <w:szCs w:val="20"/>
    </w:rPr>
  </w:style>
  <w:style w:type="paragraph" w:customStyle="1" w:styleId="Application">
    <w:name w:val="Application!Приложение"/>
    <w:uiPriority w:val="99"/>
    <w:rsid w:val="0073256C"/>
    <w:pPr>
      <w:spacing w:before="120" w:after="120"/>
      <w:jc w:val="right"/>
    </w:pPr>
    <w:rPr>
      <w:rFonts w:ascii="Arial" w:hAnsi="Arial" w:cs="Arial"/>
      <w:b/>
      <w:bCs/>
      <w:kern w:val="28"/>
      <w:sz w:val="32"/>
      <w:szCs w:val="32"/>
    </w:rPr>
  </w:style>
  <w:style w:type="paragraph" w:customStyle="1" w:styleId="Table">
    <w:name w:val="Table!Таблица"/>
    <w:uiPriority w:val="99"/>
    <w:rsid w:val="0073256C"/>
    <w:rPr>
      <w:rFonts w:ascii="Arial" w:hAnsi="Arial" w:cs="Arial"/>
      <w:kern w:val="28"/>
      <w:sz w:val="24"/>
      <w:szCs w:val="24"/>
    </w:rPr>
  </w:style>
  <w:style w:type="paragraph" w:customStyle="1" w:styleId="Table0">
    <w:name w:val="Table!"/>
    <w:next w:val="Table"/>
    <w:uiPriority w:val="99"/>
    <w:rsid w:val="0073256C"/>
    <w:pPr>
      <w:jc w:val="center"/>
    </w:pPr>
    <w:rPr>
      <w:rFonts w:ascii="Arial" w:hAnsi="Arial" w:cs="Arial"/>
      <w:b/>
      <w:bCs/>
      <w:kern w:val="28"/>
      <w:sz w:val="24"/>
      <w:szCs w:val="24"/>
    </w:rPr>
  </w:style>
  <w:style w:type="character" w:styleId="af5">
    <w:name w:val="FollowedHyperlink"/>
    <w:basedOn w:val="a0"/>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3F2861"/>
    <w:pPr>
      <w:spacing w:after="160" w:line="240" w:lineRule="exact"/>
    </w:pPr>
    <w:rPr>
      <w:rFonts w:ascii="Verdana" w:hAnsi="Verdana" w:cs="Verdana"/>
      <w:lang w:val="en-US" w:eastAsia="en-US"/>
    </w:rPr>
  </w:style>
  <w:style w:type="paragraph" w:customStyle="1" w:styleId="NumberAndDate">
    <w:name w:val="NumberAndDate"/>
    <w:aliases w:val="!Дата и Номер"/>
    <w:uiPriority w:val="99"/>
    <w:rsid w:val="0073256C"/>
    <w:pPr>
      <w:jc w:val="center"/>
    </w:pPr>
    <w:rPr>
      <w:rFonts w:ascii="Arial" w:hAnsi="Arial" w:cs="Arial"/>
      <w:kern w:val="28"/>
      <w:sz w:val="24"/>
      <w:szCs w:val="24"/>
    </w:rPr>
  </w:style>
  <w:style w:type="character" w:customStyle="1" w:styleId="af6">
    <w:name w:val="Цветовое выделение"/>
    <w:uiPriority w:val="99"/>
    <w:rsid w:val="003E0D29"/>
    <w:rPr>
      <w:rFonts w:cs="Times New Roman"/>
      <w:b/>
      <w:bCs/>
      <w:color w:val="auto"/>
    </w:rPr>
  </w:style>
  <w:style w:type="character" w:customStyle="1" w:styleId="af7">
    <w:name w:val="Гипертекстовая ссылка"/>
    <w:uiPriority w:val="99"/>
    <w:rsid w:val="003E0D29"/>
    <w:rPr>
      <w:rFonts w:cs="Times New Roman"/>
      <w:color w:val="auto"/>
    </w:rPr>
  </w:style>
  <w:style w:type="paragraph" w:customStyle="1" w:styleId="af8">
    <w:name w:val="Заголовок статьи"/>
    <w:basedOn w:val="a"/>
    <w:next w:val="a"/>
    <w:uiPriority w:val="99"/>
    <w:rsid w:val="003E0D29"/>
    <w:pPr>
      <w:ind w:left="1612" w:hanging="892"/>
    </w:pPr>
  </w:style>
  <w:style w:type="paragraph" w:customStyle="1" w:styleId="af9">
    <w:name w:val="Комментарий"/>
    <w:basedOn w:val="a"/>
    <w:next w:val="a"/>
    <w:uiPriority w:val="99"/>
    <w:rsid w:val="003E0D29"/>
    <w:pPr>
      <w:spacing w:before="75"/>
      <w:ind w:left="170"/>
    </w:pPr>
    <w:rPr>
      <w:color w:val="353842"/>
      <w:shd w:val="clear" w:color="auto" w:fill="F0F0F0"/>
    </w:rPr>
  </w:style>
  <w:style w:type="paragraph" w:customStyle="1" w:styleId="afa">
    <w:name w:val="Информация об изменениях документа"/>
    <w:basedOn w:val="af9"/>
    <w:next w:val="a"/>
    <w:uiPriority w:val="99"/>
    <w:rsid w:val="003E0D29"/>
    <w:rPr>
      <w:i/>
      <w:iCs/>
    </w:rPr>
  </w:style>
  <w:style w:type="character" w:customStyle="1" w:styleId="afb">
    <w:name w:val="Сравнение редакций. Добавленный фрагмент"/>
    <w:uiPriority w:val="99"/>
    <w:rsid w:val="004B733A"/>
    <w:rPr>
      <w:rFonts w:cs="Times New Roman"/>
      <w:color w:val="000000"/>
      <w:shd w:val="clear" w:color="auto" w:fill="auto"/>
    </w:rPr>
  </w:style>
  <w:style w:type="character" w:customStyle="1" w:styleId="apple-converted-space">
    <w:name w:val="apple-converted-space"/>
    <w:uiPriority w:val="99"/>
    <w:rsid w:val="00BF3CE9"/>
    <w:rPr>
      <w:rFonts w:cs="Times New Roman"/>
    </w:rPr>
  </w:style>
  <w:style w:type="paragraph" w:customStyle="1" w:styleId="s1">
    <w:name w:val="s_1"/>
    <w:basedOn w:val="a"/>
    <w:uiPriority w:val="99"/>
    <w:rsid w:val="00BF3CE9"/>
    <w:pPr>
      <w:spacing w:before="100" w:beforeAutospacing="1" w:after="100" w:afterAutospacing="1"/>
    </w:pPr>
  </w:style>
  <w:style w:type="character" w:customStyle="1" w:styleId="link">
    <w:name w:val="link"/>
    <w:uiPriority w:val="99"/>
    <w:rsid w:val="00BF3CE9"/>
    <w:rPr>
      <w:rFonts w:cs="Times New Roman"/>
    </w:rPr>
  </w:style>
  <w:style w:type="paragraph" w:customStyle="1" w:styleId="Institution">
    <w:name w:val="Institution!Орган принятия"/>
    <w:basedOn w:val="NumberAndDate"/>
    <w:next w:val="a"/>
    <w:uiPriority w:val="99"/>
    <w:rsid w:val="0073256C"/>
    <w:rPr>
      <w:sz w:val="28"/>
      <w:szCs w:val="28"/>
    </w:rPr>
  </w:style>
  <w:style w:type="character" w:customStyle="1" w:styleId="afc">
    <w:name w:val="Не вступил в силу"/>
    <w:basedOn w:val="af6"/>
    <w:uiPriority w:val="99"/>
    <w:rsid w:val="002661EB"/>
    <w:rPr>
      <w:color w:val="008080"/>
    </w:rPr>
  </w:style>
  <w:style w:type="paragraph" w:styleId="afd">
    <w:name w:val="Normal (Web)"/>
    <w:basedOn w:val="a"/>
    <w:uiPriority w:val="99"/>
    <w:locked/>
    <w:rsid w:val="00390134"/>
    <w:pPr>
      <w:spacing w:before="40" w:after="40"/>
      <w:ind w:firstLine="0"/>
      <w:jc w:val="left"/>
    </w:pPr>
    <w:rPr>
      <w:color w:val="332E2D"/>
      <w:spacing w:val="2"/>
    </w:rPr>
  </w:style>
</w:styles>
</file>

<file path=word/webSettings.xml><?xml version="1.0" encoding="utf-8"?>
<w:webSettings xmlns:r="http://schemas.openxmlformats.org/officeDocument/2006/relationships" xmlns:w="http://schemas.openxmlformats.org/wordprocessingml/2006/main">
  <w:divs>
    <w:div w:id="1156068751">
      <w:marLeft w:val="0"/>
      <w:marRight w:val="0"/>
      <w:marTop w:val="0"/>
      <w:marBottom w:val="0"/>
      <w:divBdr>
        <w:top w:val="none" w:sz="0" w:space="0" w:color="auto"/>
        <w:left w:val="none" w:sz="0" w:space="0" w:color="auto"/>
        <w:bottom w:val="none" w:sz="0" w:space="0" w:color="auto"/>
        <w:right w:val="none" w:sz="0" w:space="0" w:color="auto"/>
      </w:divBdr>
    </w:div>
    <w:div w:id="1156068752">
      <w:marLeft w:val="0"/>
      <w:marRight w:val="0"/>
      <w:marTop w:val="0"/>
      <w:marBottom w:val="0"/>
      <w:divBdr>
        <w:top w:val="none" w:sz="0" w:space="0" w:color="auto"/>
        <w:left w:val="none" w:sz="0" w:space="0" w:color="auto"/>
        <w:bottom w:val="none" w:sz="0" w:space="0" w:color="auto"/>
        <w:right w:val="none" w:sz="0" w:space="0" w:color="auto"/>
      </w:divBdr>
    </w:div>
    <w:div w:id="1156068753">
      <w:marLeft w:val="0"/>
      <w:marRight w:val="0"/>
      <w:marTop w:val="0"/>
      <w:marBottom w:val="0"/>
      <w:divBdr>
        <w:top w:val="none" w:sz="0" w:space="0" w:color="auto"/>
        <w:left w:val="none" w:sz="0" w:space="0" w:color="auto"/>
        <w:bottom w:val="none" w:sz="0" w:space="0" w:color="auto"/>
        <w:right w:val="none" w:sz="0" w:space="0" w:color="auto"/>
      </w:divBdr>
    </w:div>
    <w:div w:id="1156068754">
      <w:marLeft w:val="0"/>
      <w:marRight w:val="0"/>
      <w:marTop w:val="0"/>
      <w:marBottom w:val="0"/>
      <w:divBdr>
        <w:top w:val="none" w:sz="0" w:space="0" w:color="auto"/>
        <w:left w:val="none" w:sz="0" w:space="0" w:color="auto"/>
        <w:bottom w:val="none" w:sz="0" w:space="0" w:color="auto"/>
        <w:right w:val="none" w:sz="0" w:space="0" w:color="auto"/>
      </w:divBdr>
    </w:div>
    <w:div w:id="1156068755">
      <w:marLeft w:val="0"/>
      <w:marRight w:val="0"/>
      <w:marTop w:val="0"/>
      <w:marBottom w:val="0"/>
      <w:divBdr>
        <w:top w:val="none" w:sz="0" w:space="0" w:color="auto"/>
        <w:left w:val="none" w:sz="0" w:space="0" w:color="auto"/>
        <w:bottom w:val="none" w:sz="0" w:space="0" w:color="auto"/>
        <w:right w:val="none" w:sz="0" w:space="0" w:color="auto"/>
      </w:divBdr>
    </w:div>
    <w:div w:id="1156068756">
      <w:marLeft w:val="0"/>
      <w:marRight w:val="0"/>
      <w:marTop w:val="0"/>
      <w:marBottom w:val="0"/>
      <w:divBdr>
        <w:top w:val="none" w:sz="0" w:space="0" w:color="auto"/>
        <w:left w:val="none" w:sz="0" w:space="0" w:color="auto"/>
        <w:bottom w:val="none" w:sz="0" w:space="0" w:color="auto"/>
        <w:right w:val="none" w:sz="0" w:space="0" w:color="auto"/>
      </w:divBdr>
    </w:div>
    <w:div w:id="1156068757">
      <w:marLeft w:val="0"/>
      <w:marRight w:val="0"/>
      <w:marTop w:val="0"/>
      <w:marBottom w:val="0"/>
      <w:divBdr>
        <w:top w:val="none" w:sz="0" w:space="0" w:color="auto"/>
        <w:left w:val="none" w:sz="0" w:space="0" w:color="auto"/>
        <w:bottom w:val="none" w:sz="0" w:space="0" w:color="auto"/>
        <w:right w:val="none" w:sz="0" w:space="0" w:color="auto"/>
      </w:divBdr>
    </w:div>
    <w:div w:id="1156068758">
      <w:marLeft w:val="0"/>
      <w:marRight w:val="0"/>
      <w:marTop w:val="0"/>
      <w:marBottom w:val="0"/>
      <w:divBdr>
        <w:top w:val="none" w:sz="0" w:space="0" w:color="auto"/>
        <w:left w:val="none" w:sz="0" w:space="0" w:color="auto"/>
        <w:bottom w:val="none" w:sz="0" w:space="0" w:color="auto"/>
        <w:right w:val="none" w:sz="0" w:space="0" w:color="auto"/>
      </w:divBdr>
    </w:div>
    <w:div w:id="1156068759">
      <w:marLeft w:val="0"/>
      <w:marRight w:val="0"/>
      <w:marTop w:val="0"/>
      <w:marBottom w:val="0"/>
      <w:divBdr>
        <w:top w:val="none" w:sz="0" w:space="0" w:color="auto"/>
        <w:left w:val="none" w:sz="0" w:space="0" w:color="auto"/>
        <w:bottom w:val="none" w:sz="0" w:space="0" w:color="auto"/>
        <w:right w:val="none" w:sz="0" w:space="0" w:color="auto"/>
      </w:divBdr>
    </w:div>
    <w:div w:id="1156068760">
      <w:marLeft w:val="0"/>
      <w:marRight w:val="0"/>
      <w:marTop w:val="0"/>
      <w:marBottom w:val="0"/>
      <w:divBdr>
        <w:top w:val="none" w:sz="0" w:space="0" w:color="auto"/>
        <w:left w:val="none" w:sz="0" w:space="0" w:color="auto"/>
        <w:bottom w:val="none" w:sz="0" w:space="0" w:color="auto"/>
        <w:right w:val="none" w:sz="0" w:space="0" w:color="auto"/>
      </w:divBdr>
    </w:div>
    <w:div w:id="1156068761">
      <w:marLeft w:val="0"/>
      <w:marRight w:val="0"/>
      <w:marTop w:val="0"/>
      <w:marBottom w:val="0"/>
      <w:divBdr>
        <w:top w:val="none" w:sz="0" w:space="0" w:color="auto"/>
        <w:left w:val="none" w:sz="0" w:space="0" w:color="auto"/>
        <w:bottom w:val="none" w:sz="0" w:space="0" w:color="auto"/>
        <w:right w:val="none" w:sz="0" w:space="0" w:color="auto"/>
      </w:divBdr>
    </w:div>
    <w:div w:id="1156068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_________Microsoft_Office_Word_97_-_2003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D87EC-088A-4745-AEAA-AE87F53E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3451</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Ф</vt:lpstr>
    </vt:vector>
  </TitlesOfParts>
  <Company>MoBIL GROUP</Company>
  <LinksUpToDate>false</LinksUpToDate>
  <CharactersWithSpaces>23082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subject/>
  <dc:creator>User</dc:creator>
  <cp:keywords/>
  <dc:description/>
  <cp:lastModifiedBy>User</cp:lastModifiedBy>
  <cp:revision>21</cp:revision>
  <cp:lastPrinted>2016-06-30T05:44:00Z</cp:lastPrinted>
  <dcterms:created xsi:type="dcterms:W3CDTF">2015-12-22T12:12:00Z</dcterms:created>
  <dcterms:modified xsi:type="dcterms:W3CDTF">2016-06-30T05:51:00Z</dcterms:modified>
</cp:coreProperties>
</file>