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8" w:rsidRDefault="00A16558" w:rsidP="00E31BED"/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A16558" w:rsidRDefault="00A16558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Великоархангельского</w:t>
      </w:r>
      <w:r w:rsidR="00734AC9" w:rsidRPr="00734AC9">
        <w:rPr>
          <w:b/>
          <w:bCs/>
          <w:sz w:val="36"/>
        </w:rPr>
        <w:t xml:space="preserve"> сельского поселения </w:t>
      </w:r>
    </w:p>
    <w:p w:rsidR="00A16558" w:rsidRDefault="00A16558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Б</w:t>
      </w:r>
      <w:r w:rsidR="002F75B4" w:rsidRPr="00734AC9">
        <w:rPr>
          <w:b/>
          <w:bCs/>
          <w:sz w:val="36"/>
        </w:rPr>
        <w:t>утурлиновского муниципального района</w:t>
      </w:r>
    </w:p>
    <w:p w:rsidR="002F75B4" w:rsidRPr="00734AC9" w:rsidRDefault="002F75B4" w:rsidP="00734AC9">
      <w:pPr>
        <w:pStyle w:val="a3"/>
        <w:rPr>
          <w:b/>
          <w:bCs/>
          <w:sz w:val="36"/>
        </w:rPr>
      </w:pPr>
      <w:r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A26914" w:rsidRDefault="00A26914" w:rsidP="002F75B4">
      <w:pPr>
        <w:pStyle w:val="FR1"/>
        <w:rPr>
          <w:b/>
          <w:bCs/>
          <w:u w:val="single"/>
        </w:rPr>
      </w:pPr>
      <w:r w:rsidRPr="00A26914">
        <w:rPr>
          <w:bCs/>
          <w:u w:val="single"/>
        </w:rPr>
        <w:t>о</w:t>
      </w:r>
      <w:r w:rsidR="002F75B4" w:rsidRPr="00A26914">
        <w:rPr>
          <w:bCs/>
          <w:u w:val="single"/>
        </w:rPr>
        <w:t>т</w:t>
      </w:r>
      <w:r w:rsidRPr="00A26914">
        <w:rPr>
          <w:bCs/>
          <w:u w:val="single"/>
        </w:rPr>
        <w:t xml:space="preserve">  15.02.2018 г.  </w:t>
      </w:r>
      <w:r w:rsidR="002F75B4" w:rsidRPr="00A26914">
        <w:rPr>
          <w:bCs/>
          <w:u w:val="single"/>
        </w:rPr>
        <w:t>№</w:t>
      </w:r>
      <w:r w:rsidRPr="00A26914">
        <w:rPr>
          <w:bCs/>
          <w:u w:val="single"/>
        </w:rPr>
        <w:t>170</w:t>
      </w:r>
    </w:p>
    <w:p w:rsidR="002F75B4" w:rsidRDefault="00A16558" w:rsidP="00734AC9">
      <w:pPr>
        <w:pStyle w:val="FR1"/>
        <w:spacing w:before="0"/>
        <w:jc w:val="both"/>
        <w:rPr>
          <w:sz w:val="20"/>
        </w:rPr>
      </w:pPr>
      <w:r>
        <w:rPr>
          <w:sz w:val="20"/>
        </w:rPr>
        <w:t>с</w:t>
      </w:r>
      <w:r w:rsidR="002F75B4" w:rsidRPr="00684FAC">
        <w:rPr>
          <w:sz w:val="20"/>
        </w:rPr>
        <w:t xml:space="preserve">. </w:t>
      </w:r>
      <w:r>
        <w:rPr>
          <w:sz w:val="20"/>
        </w:rPr>
        <w:t>Великоархангельское</w:t>
      </w:r>
    </w:p>
    <w:p w:rsidR="00E31BED" w:rsidRPr="00684FAC" w:rsidRDefault="00E31BED" w:rsidP="00734AC9">
      <w:pPr>
        <w:pStyle w:val="FR1"/>
        <w:spacing w:before="0"/>
        <w:jc w:val="both"/>
        <w:rPr>
          <w:sz w:val="20"/>
        </w:rPr>
      </w:pPr>
    </w:p>
    <w:p w:rsidR="00287461" w:rsidRPr="00287461" w:rsidRDefault="00287461" w:rsidP="00287461">
      <w:pPr>
        <w:pStyle w:val="FR1"/>
        <w:tabs>
          <w:tab w:val="left" w:pos="6237"/>
        </w:tabs>
        <w:ind w:right="3395"/>
        <w:jc w:val="both"/>
        <w:rPr>
          <w:b/>
          <w:iCs/>
        </w:rPr>
      </w:pPr>
      <w:r>
        <w:rPr>
          <w:b/>
          <w:iCs/>
        </w:rPr>
        <w:t xml:space="preserve">О внесении изменений в Программу </w:t>
      </w:r>
      <w:r w:rsidRPr="00287461">
        <w:rPr>
          <w:b/>
          <w:iCs/>
        </w:rPr>
        <w:t>комплексного развития транспортной инфраструктуры Великоархангельского сельского поселения Бутурлиновского муниципального района Воронежской области</w:t>
      </w:r>
      <w:r>
        <w:rPr>
          <w:b/>
          <w:iCs/>
        </w:rPr>
        <w:t xml:space="preserve">, утвержденную решением Совета народных депутатов Великоархангельского сельского поселения от </w:t>
      </w:r>
      <w:r w:rsidRPr="00287461">
        <w:rPr>
          <w:b/>
          <w:iCs/>
        </w:rPr>
        <w:t>28.08.2017 г. № 146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734AC9">
        <w:t xml:space="preserve">В соответствии </w:t>
      </w:r>
      <w:r w:rsidR="00287461">
        <w:t xml:space="preserve">с </w:t>
      </w:r>
      <w:r w:rsidR="00287461" w:rsidRPr="00287461">
        <w:t xml:space="preserve">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Великоархангельского сельского поселения, Генеральным планом Великоархангельского сельского поселения, Совет народных депутатов Великоархангельского сельского поселения </w:t>
      </w:r>
    </w:p>
    <w:p w:rsidR="00287461" w:rsidRDefault="00287461" w:rsidP="00734AC9">
      <w:pPr>
        <w:pStyle w:val="FR1"/>
        <w:spacing w:before="0"/>
        <w:jc w:val="center"/>
      </w:pPr>
    </w:p>
    <w:p w:rsidR="002F75B4" w:rsidRPr="00684FAC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2F75B4" w:rsidRPr="00684FAC" w:rsidRDefault="002F75B4" w:rsidP="00734AC9">
      <w:pPr>
        <w:pStyle w:val="FR1"/>
        <w:spacing w:before="0"/>
        <w:jc w:val="both"/>
      </w:pPr>
    </w:p>
    <w:p w:rsidR="003305CF" w:rsidRDefault="002F75B4" w:rsidP="00287461">
      <w:pPr>
        <w:pStyle w:val="FR1"/>
        <w:spacing w:before="0"/>
        <w:ind w:firstLine="720"/>
        <w:jc w:val="both"/>
      </w:pPr>
      <w:r w:rsidRPr="00684FAC">
        <w:t>1.</w:t>
      </w:r>
      <w:r w:rsidR="00287461">
        <w:t xml:space="preserve"> Внести в</w:t>
      </w:r>
      <w:r w:rsidR="00287461" w:rsidRPr="00287461">
        <w:t xml:space="preserve"> Программу комплексного развития транспортной инфраструктуры Великоархангельского сельского поселения Бутурлиновского муниципального района Воронежской области, утвержденную решением Совета народных депутатов Великоархангельского сельского поселения от 28.08.2017 г. № 146</w:t>
      </w:r>
      <w:r w:rsidR="00287461">
        <w:t xml:space="preserve"> следующие изменения:</w:t>
      </w:r>
    </w:p>
    <w:p w:rsidR="00287461" w:rsidRDefault="00287461" w:rsidP="00287461">
      <w:pPr>
        <w:pStyle w:val="FR1"/>
        <w:spacing w:before="0"/>
        <w:ind w:firstLine="720"/>
        <w:jc w:val="both"/>
      </w:pPr>
      <w:r>
        <w:t>1.1. Строку «</w:t>
      </w:r>
      <w:r w:rsidRPr="00287461">
        <w:t>Объемы и источники финансирования Программы</w:t>
      </w:r>
      <w:r>
        <w:t xml:space="preserve">» </w:t>
      </w:r>
      <w:r w:rsidR="00051B3D">
        <w:t xml:space="preserve">Паспорта </w:t>
      </w:r>
      <w:r>
        <w:t>Программы изложить в следующей редакции:</w:t>
      </w:r>
    </w:p>
    <w:p w:rsidR="00287461" w:rsidRDefault="00287461" w:rsidP="00287461">
      <w:pPr>
        <w:pStyle w:val="FR1"/>
        <w:spacing w:before="0"/>
        <w:ind w:firstLine="720"/>
        <w:jc w:val="both"/>
      </w:pPr>
      <w:r>
        <w:t>«</w:t>
      </w:r>
    </w:p>
    <w:tbl>
      <w:tblPr>
        <w:tblStyle w:val="a9"/>
        <w:tblW w:w="0" w:type="auto"/>
        <w:tblLook w:val="04A0"/>
      </w:tblPr>
      <w:tblGrid>
        <w:gridCol w:w="3085"/>
        <w:gridCol w:w="7337"/>
      </w:tblGrid>
      <w:tr w:rsidR="00287461" w:rsidTr="00287461">
        <w:tc>
          <w:tcPr>
            <w:tcW w:w="3085" w:type="dxa"/>
          </w:tcPr>
          <w:p w:rsidR="00287461" w:rsidRDefault="00287461" w:rsidP="00287461">
            <w:pPr>
              <w:pStyle w:val="FR1"/>
              <w:spacing w:before="0"/>
              <w:jc w:val="both"/>
            </w:pPr>
            <w:r w:rsidRPr="00287461">
              <w:t>Объемы и источники финансирования Программы</w:t>
            </w:r>
          </w:p>
        </w:tc>
        <w:tc>
          <w:tcPr>
            <w:tcW w:w="7337" w:type="dxa"/>
          </w:tcPr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7B365F">
              <w:rPr>
                <w:rFonts w:eastAsia="Calibri"/>
                <w:sz w:val="28"/>
                <w:szCs w:val="28"/>
              </w:rPr>
              <w:t>60839,54</w:t>
            </w:r>
            <w:r w:rsidRPr="00287461">
              <w:rPr>
                <w:rFonts w:eastAsia="Calibri"/>
                <w:sz w:val="28"/>
                <w:szCs w:val="28"/>
              </w:rPr>
              <w:t xml:space="preserve"> тыс</w:t>
            </w:r>
            <w:r w:rsidR="007B365F">
              <w:rPr>
                <w:rFonts w:eastAsia="Calibri"/>
                <w:sz w:val="28"/>
                <w:szCs w:val="28"/>
              </w:rPr>
              <w:t xml:space="preserve">. </w:t>
            </w:r>
            <w:r w:rsidRPr="00287461">
              <w:rPr>
                <w:rFonts w:eastAsia="Calibri"/>
                <w:sz w:val="28"/>
                <w:szCs w:val="28"/>
              </w:rPr>
              <w:t>руб., в том числе в первый этап по годам: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t>2017 год- 522,7 тыс. руб.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i/>
                <w:color w:val="FF0000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t xml:space="preserve">2018 год- </w:t>
            </w:r>
            <w:r w:rsidR="007B365F">
              <w:rPr>
                <w:rFonts w:eastAsia="Calibri"/>
                <w:sz w:val="28"/>
                <w:szCs w:val="28"/>
              </w:rPr>
              <w:t>60316,84</w:t>
            </w:r>
            <w:r w:rsidRPr="00287461">
              <w:rPr>
                <w:rFonts w:eastAsia="Calibri"/>
                <w:sz w:val="28"/>
                <w:szCs w:val="28"/>
              </w:rPr>
              <w:t xml:space="preserve"> тыс. руб.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lastRenderedPageBreak/>
              <w:t>2019 год- 0 тыс. руб.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t>2020 год – 0 тыс. руб.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87461">
              <w:rPr>
                <w:rFonts w:eastAsia="Calibri"/>
                <w:sz w:val="28"/>
                <w:szCs w:val="28"/>
              </w:rPr>
              <w:t>2021-2025гг. – 0 тыс.руб.</w:t>
            </w:r>
          </w:p>
          <w:p w:rsidR="00287461" w:rsidRPr="00287461" w:rsidRDefault="00287461" w:rsidP="00287461">
            <w:pPr>
              <w:contextualSpacing/>
              <w:jc w:val="both"/>
              <w:rPr>
                <w:rFonts w:ascii="Arial" w:eastAsia="Calibri" w:hAnsi="Arial" w:cs="Arial"/>
                <w:sz w:val="22"/>
              </w:rPr>
            </w:pPr>
            <w:r w:rsidRPr="00287461">
              <w:rPr>
                <w:rFonts w:eastAsia="Calibri"/>
                <w:sz w:val="28"/>
                <w:szCs w:val="28"/>
              </w:rPr>
              <w:t>Источник финансирования Программы - бюджет Великоархангельского сельского поселения Бутурлиновского муниципального района Воронежской области и субсидии из областного бюджета</w:t>
            </w:r>
          </w:p>
          <w:p w:rsidR="00287461" w:rsidRDefault="00287461" w:rsidP="00287461">
            <w:pPr>
              <w:pStyle w:val="FR1"/>
              <w:spacing w:before="0"/>
              <w:jc w:val="both"/>
            </w:pPr>
          </w:p>
        </w:tc>
      </w:tr>
    </w:tbl>
    <w:p w:rsidR="00287461" w:rsidRDefault="00051B3D" w:rsidP="00051B3D">
      <w:pPr>
        <w:pStyle w:val="FR1"/>
        <w:spacing w:before="0"/>
        <w:ind w:firstLine="720"/>
        <w:jc w:val="right"/>
      </w:pPr>
      <w:r>
        <w:lastRenderedPageBreak/>
        <w:t>»;</w:t>
      </w:r>
    </w:p>
    <w:p w:rsidR="00051B3D" w:rsidRDefault="00051B3D" w:rsidP="00051B3D">
      <w:pPr>
        <w:pStyle w:val="FR1"/>
        <w:ind w:firstLine="720"/>
        <w:jc w:val="both"/>
      </w:pPr>
      <w:r>
        <w:t>1.2.  Таблицу «Перечень</w:t>
      </w:r>
      <w:r w:rsidR="007B365F">
        <w:t xml:space="preserve"> </w:t>
      </w:r>
      <w:r>
        <w:t>программных мероприятий Программы комплексного развития транспортной инфраструктуры Великоархангельского сельского поселения» раздела 5 Программы изложить в следующей редакции:</w:t>
      </w:r>
    </w:p>
    <w:p w:rsidR="00051B3D" w:rsidRDefault="00051B3D" w:rsidP="00051B3D">
      <w:pPr>
        <w:pStyle w:val="FR1"/>
        <w:spacing w:before="0"/>
        <w:jc w:val="center"/>
      </w:pPr>
    </w:p>
    <w:p w:rsidR="00051B3D" w:rsidRDefault="00051B3D" w:rsidP="00051B3D">
      <w:pPr>
        <w:pStyle w:val="FR1"/>
        <w:spacing w:before="0"/>
        <w:jc w:val="center"/>
      </w:pPr>
      <w:r>
        <w:t>«Перечень</w:t>
      </w:r>
    </w:p>
    <w:p w:rsidR="00051B3D" w:rsidRDefault="00051B3D" w:rsidP="00051B3D">
      <w:pPr>
        <w:pStyle w:val="FR1"/>
        <w:spacing w:before="0"/>
        <w:jc w:val="center"/>
      </w:pPr>
      <w:r>
        <w:t>программных мероприятий Программы комплексного развития транспортной инфраструктуры Великоархангельского сельского поселения</w:t>
      </w:r>
    </w:p>
    <w:p w:rsidR="00051B3D" w:rsidRDefault="00051B3D" w:rsidP="00051B3D">
      <w:pPr>
        <w:pStyle w:val="FR1"/>
        <w:spacing w:befor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354"/>
        <w:gridCol w:w="2593"/>
        <w:gridCol w:w="2591"/>
      </w:tblGrid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№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 xml:space="preserve">Наименование 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Мощность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 xml:space="preserve">Сроки 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реализации</w:t>
            </w: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Ремонт автомобильной дороги по улицам: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ул. Ленина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-ул. Рабочая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-ул. Пионерская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-ул. Октябрьская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-ул.Садовая (с.Тюниково)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1,500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0,500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1,100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0,450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1,500 км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Устройство щебеночных дорог по улицам: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-Советская (с.Тюниково)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Пролетарская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Первомайская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Сергея Павленко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Карла Маркса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Шевченко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- 9 Января (с. Тюниково)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 Воронежская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0,370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1,600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1,600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 xml:space="preserve">1,400 км 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 xml:space="preserve">1,100 км 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0,600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1,000 км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0,600 км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2017 г.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 г.</w:t>
            </w: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Ямочный ремонт по улицам поселения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100 м 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2017 г.</w:t>
            </w: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Разработка проектно-сметной документации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Строительство подъездной автомобильной дороги к ближайшим общественно значимым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</w:tr>
      <w:tr w:rsidR="007B365F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Default="007B365F" w:rsidP="007B365F">
            <w:pPr>
              <w:pStyle w:val="21"/>
              <w:spacing w:after="0" w:line="240" w:lineRule="auto"/>
              <w:ind w:left="-33" w:right="-1"/>
            </w:pPr>
            <w:r>
              <w:t>С</w:t>
            </w:r>
            <w:r w:rsidRPr="00B00BFD">
              <w:t>троительств</w:t>
            </w:r>
            <w:r>
              <w:t>о</w:t>
            </w:r>
            <w:r w:rsidRPr="00B00BFD">
              <w:t xml:space="preserve"> линейного объекта – мостового перехода через р. </w:t>
            </w:r>
            <w:r w:rsidRPr="00B00BFD">
              <w:lastRenderedPageBreak/>
              <w:t xml:space="preserve">Осередь на автомобильной дороге по ул. Ленина в с. Великоархангельское Бутурлиновского района </w:t>
            </w:r>
            <w:r>
              <w:t xml:space="preserve"> </w:t>
            </w:r>
            <w:r w:rsidRPr="00B00BFD">
              <w:t>Воронежской области.</w:t>
            </w:r>
          </w:p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264,87 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 г.</w:t>
            </w:r>
          </w:p>
        </w:tc>
      </w:tr>
      <w:tr w:rsidR="007B365F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5F" w:rsidRPr="00051B3D" w:rsidRDefault="007B365F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051B3D" w:rsidRPr="00051B3D" w:rsidTr="007B365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Иное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3D" w:rsidRPr="00051B3D" w:rsidRDefault="00051B3D" w:rsidP="00051B3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051B3D">
              <w:rPr>
                <w:rFonts w:ascii="Arial" w:eastAsia="Calibri" w:hAnsi="Arial" w:cs="Arial"/>
              </w:rPr>
              <w:t>-</w:t>
            </w:r>
          </w:p>
        </w:tc>
      </w:tr>
    </w:tbl>
    <w:p w:rsidR="00287461" w:rsidRDefault="00CC5C34" w:rsidP="00CC5C34">
      <w:pPr>
        <w:pStyle w:val="FR1"/>
        <w:spacing w:before="0"/>
        <w:ind w:firstLine="720"/>
        <w:jc w:val="right"/>
      </w:pPr>
      <w:r>
        <w:t>»;</w:t>
      </w:r>
    </w:p>
    <w:p w:rsidR="00CC5C34" w:rsidRDefault="00CC5C34" w:rsidP="00CC5C34">
      <w:pPr>
        <w:pStyle w:val="FR1"/>
        <w:spacing w:before="0"/>
        <w:ind w:firstLine="720"/>
      </w:pPr>
    </w:p>
    <w:p w:rsidR="00CC5C34" w:rsidRDefault="00CC5C34" w:rsidP="00CC5C34">
      <w:pPr>
        <w:pStyle w:val="FR1"/>
        <w:spacing w:before="0"/>
        <w:ind w:firstLine="720"/>
      </w:pPr>
      <w:r>
        <w:t>1.3. Раздел 6 Программы изложить в следующей редакции:</w:t>
      </w:r>
    </w:p>
    <w:p w:rsidR="00CC5C34" w:rsidRPr="00CC5C34" w:rsidRDefault="00CC5C34" w:rsidP="00CC5C34">
      <w:pPr>
        <w:pStyle w:val="FR1"/>
        <w:spacing w:before="0"/>
        <w:ind w:firstLine="709"/>
      </w:pPr>
      <w:r>
        <w:t>«</w:t>
      </w:r>
      <w:r w:rsidRPr="00CC5C34">
        <w:t>6.Оценка объемов и источников финансирования мероприятий по капитальному ремонту и ремонту объектов транспортной инфраструктуры.</w:t>
      </w:r>
    </w:p>
    <w:p w:rsidR="00CC5C34" w:rsidRPr="00CC5C34" w:rsidRDefault="00CC5C34" w:rsidP="004A15B8">
      <w:pPr>
        <w:pStyle w:val="FR1"/>
        <w:spacing w:before="0"/>
        <w:ind w:firstLine="709"/>
      </w:pPr>
      <w:r w:rsidRPr="00CC5C34">
        <w:t xml:space="preserve"> 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CC5C34" w:rsidRPr="004A15B8" w:rsidRDefault="00CC5C34" w:rsidP="004A15B8">
      <w:pPr>
        <w:pStyle w:val="FR1"/>
        <w:spacing w:before="0"/>
        <w:ind w:firstLine="709"/>
        <w:rPr>
          <w:color w:val="FF0000"/>
        </w:rPr>
      </w:pPr>
      <w:r w:rsidRPr="00CC5C34">
        <w:t xml:space="preserve">Общий объем финансирования Программы составляет </w:t>
      </w:r>
      <w:r w:rsidR="007B365F">
        <w:rPr>
          <w:rFonts w:eastAsia="Calibri"/>
        </w:rPr>
        <w:t>60839,54</w:t>
      </w:r>
      <w:r w:rsidR="007B365F" w:rsidRPr="00287461">
        <w:rPr>
          <w:rFonts w:eastAsia="Calibri"/>
        </w:rPr>
        <w:t xml:space="preserve"> </w:t>
      </w:r>
      <w:r w:rsidRPr="00CC5C34">
        <w:t>тыс. рублей</w:t>
      </w:r>
      <w:r w:rsidR="007B365F">
        <w:t>.</w:t>
      </w:r>
      <w:r w:rsidR="004A15B8" w:rsidRPr="004A15B8">
        <w:rPr>
          <w:color w:val="FF0000"/>
        </w:rPr>
        <w:t xml:space="preserve"> </w:t>
      </w:r>
    </w:p>
    <w:p w:rsidR="004A15B8" w:rsidRDefault="004A15B8" w:rsidP="004A15B8">
      <w:pPr>
        <w:pStyle w:val="FR1"/>
        <w:spacing w:before="0"/>
        <w:ind w:firstLine="709"/>
      </w:pPr>
      <w:r>
        <w:t>в том числе:</w:t>
      </w:r>
    </w:p>
    <w:p w:rsidR="004A15B8" w:rsidRPr="004A15B8" w:rsidRDefault="004A15B8" w:rsidP="004A15B8">
      <w:pPr>
        <w:pStyle w:val="FR1"/>
        <w:spacing w:before="0"/>
        <w:ind w:firstLine="709"/>
      </w:pPr>
      <w:r w:rsidRPr="004A15B8">
        <w:t>2017 год- 522,7 тыс. руб.</w:t>
      </w:r>
    </w:p>
    <w:p w:rsidR="004A15B8" w:rsidRPr="004A15B8" w:rsidRDefault="004A15B8" w:rsidP="004A15B8">
      <w:pPr>
        <w:pStyle w:val="FR1"/>
        <w:spacing w:before="0"/>
        <w:ind w:firstLine="709"/>
        <w:rPr>
          <w:i/>
        </w:rPr>
      </w:pPr>
      <w:r w:rsidRPr="004A15B8">
        <w:t xml:space="preserve">2018 год- </w:t>
      </w:r>
      <w:r w:rsidR="007B365F">
        <w:rPr>
          <w:rFonts w:eastAsia="Calibri"/>
        </w:rPr>
        <w:t>60316,84</w:t>
      </w:r>
      <w:r w:rsidR="007B365F" w:rsidRPr="00287461">
        <w:rPr>
          <w:rFonts w:eastAsia="Calibri"/>
        </w:rPr>
        <w:t xml:space="preserve"> </w:t>
      </w:r>
      <w:r w:rsidRPr="004A15B8">
        <w:t xml:space="preserve"> тыс. руб. </w:t>
      </w:r>
    </w:p>
    <w:p w:rsidR="00CC5C34" w:rsidRPr="00CC5C34" w:rsidRDefault="00CC5C34" w:rsidP="004A15B8">
      <w:pPr>
        <w:pStyle w:val="FR1"/>
        <w:spacing w:before="0"/>
        <w:ind w:firstLine="709"/>
      </w:pPr>
    </w:p>
    <w:p w:rsidR="00CC5C34" w:rsidRPr="00CC5C34" w:rsidRDefault="00CC5C34" w:rsidP="004A15B8">
      <w:pPr>
        <w:pStyle w:val="FR1"/>
        <w:spacing w:before="0"/>
        <w:ind w:firstLine="709"/>
      </w:pPr>
      <w:r w:rsidRPr="00CC5C34">
        <w:t>Объемы и источники финансирования Программы уточняются при формировании бюджета Великоархангельского сельского поселения на очередной финансовый год и на плановый период.</w:t>
      </w:r>
    </w:p>
    <w:p w:rsidR="00CC5C34" w:rsidRPr="00CC5C34" w:rsidRDefault="00CC5C34" w:rsidP="004A15B8">
      <w:pPr>
        <w:pStyle w:val="FR1"/>
        <w:spacing w:before="0"/>
        <w:ind w:firstLine="709"/>
      </w:pPr>
      <w:r w:rsidRPr="00CC5C34">
        <w:t>Перспективы Великоархангельского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  <w:r w:rsidR="004A15B8">
        <w:t>»</w:t>
      </w:r>
    </w:p>
    <w:p w:rsidR="00CC5C34" w:rsidRDefault="00CC5C34" w:rsidP="00CC5C34">
      <w:pPr>
        <w:pStyle w:val="FR1"/>
        <w:spacing w:before="0"/>
        <w:ind w:firstLine="720"/>
      </w:pPr>
    </w:p>
    <w:p w:rsidR="00734AC9" w:rsidRPr="00734AC9" w:rsidRDefault="00734AC9" w:rsidP="00734AC9">
      <w:pPr>
        <w:pStyle w:val="FR1"/>
        <w:spacing w:before="0"/>
        <w:ind w:firstLine="720"/>
        <w:rPr>
          <w:bCs/>
        </w:rPr>
      </w:pPr>
      <w:r>
        <w:t>3</w:t>
      </w:r>
      <w:r w:rsidRPr="00734AC9">
        <w:t>. Опубликовать настоящее решение в</w:t>
      </w:r>
      <w:r w:rsidR="009C5D03">
        <w:t xml:space="preserve"> </w:t>
      </w:r>
      <w:r w:rsidR="00D24978" w:rsidRPr="00B04D8F">
        <w:t>официальном периодическом печатном издании</w:t>
      </w:r>
      <w:r w:rsidR="00D24978" w:rsidRPr="00B04D8F">
        <w:rPr>
          <w:bCs/>
        </w:rPr>
        <w:t xml:space="preserve"> «Вестник муниципальных правовых актов </w:t>
      </w:r>
      <w:r w:rsidR="00D24978">
        <w:t>Великоархангельского сельского</w:t>
      </w:r>
      <w:r w:rsidR="009C5D03">
        <w:t xml:space="preserve"> </w:t>
      </w:r>
      <w:r w:rsidR="00D24978" w:rsidRPr="00B04D8F">
        <w:rPr>
          <w:bCs/>
        </w:rPr>
        <w:t>поселения Бутурлиновского муниципального района Воронежской области»</w:t>
      </w:r>
    </w:p>
    <w:p w:rsidR="00734AC9" w:rsidRPr="00734AC9" w:rsidRDefault="00734AC9" w:rsidP="00734AC9">
      <w:pPr>
        <w:pStyle w:val="FR1"/>
        <w:spacing w:before="0"/>
        <w:ind w:firstLine="720"/>
      </w:pPr>
      <w:r>
        <w:rPr>
          <w:bCs/>
        </w:rPr>
        <w:t>4</w:t>
      </w:r>
      <w:r w:rsidRPr="00734AC9">
        <w:rPr>
          <w:bCs/>
        </w:rPr>
        <w:t xml:space="preserve">. </w:t>
      </w:r>
      <w:r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0A38AF" w:rsidRDefault="000A38AF" w:rsidP="000A38AF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2F75B4">
      <w:pPr>
        <w:pStyle w:val="FR1"/>
        <w:spacing w:before="0"/>
        <w:ind w:firstLine="720"/>
        <w:jc w:val="both"/>
      </w:pPr>
    </w:p>
    <w:p w:rsidR="003305CF" w:rsidRDefault="002F75B4" w:rsidP="003305CF">
      <w:pPr>
        <w:pStyle w:val="FR1"/>
        <w:spacing w:before="0"/>
      </w:pPr>
      <w:r w:rsidRPr="00684FAC">
        <w:t xml:space="preserve">Глава </w:t>
      </w:r>
      <w:r w:rsidR="00A16558">
        <w:t>Великоархангельского</w:t>
      </w:r>
    </w:p>
    <w:p w:rsidR="003305CF" w:rsidRDefault="00D24978" w:rsidP="003305CF">
      <w:pPr>
        <w:pStyle w:val="FR1"/>
        <w:spacing w:befor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В.Е. Прокофь</w:t>
      </w:r>
      <w:r w:rsidR="004A15B8">
        <w:t>ев</w:t>
      </w:r>
      <w:bookmarkStart w:id="0" w:name="_GoBack"/>
      <w:bookmarkEnd w:id="0"/>
    </w:p>
    <w:sectPr w:rsidR="003305CF" w:rsidSect="00C92121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F3" w:rsidRDefault="00887DF3" w:rsidP="00533F34">
      <w:r>
        <w:separator/>
      </w:r>
    </w:p>
  </w:endnote>
  <w:endnote w:type="continuationSeparator" w:id="1">
    <w:p w:rsidR="00887DF3" w:rsidRDefault="00887DF3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D42E88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9C5D03">
      <w:rPr>
        <w:noProof/>
      </w:rPr>
      <w:t>3</w:t>
    </w:r>
    <w:r>
      <w:fldChar w:fldCharType="end"/>
    </w:r>
  </w:p>
  <w:p w:rsidR="007F44B4" w:rsidRDefault="00887D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F3" w:rsidRDefault="00887DF3" w:rsidP="00533F34">
      <w:r>
        <w:separator/>
      </w:r>
    </w:p>
  </w:footnote>
  <w:footnote w:type="continuationSeparator" w:id="1">
    <w:p w:rsidR="00887DF3" w:rsidRDefault="00887DF3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FD1112"/>
    <w:multiLevelType w:val="multilevel"/>
    <w:tmpl w:val="969A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4BE7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517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1B3D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3A53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5E8A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1C26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461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6854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2D9F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625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5B8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153"/>
    <w:rsid w:val="004C769B"/>
    <w:rsid w:val="004C7ADE"/>
    <w:rsid w:val="004C7DA8"/>
    <w:rsid w:val="004D088A"/>
    <w:rsid w:val="004D0918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65F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87DF3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54C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5D03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6558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6914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5FA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A28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5C34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978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E88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BED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1BE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28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365F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7B365F"/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28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2900-E0C4-4DA5-AB46-064FEA28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6</cp:revision>
  <cp:lastPrinted>2018-02-26T11:24:00Z</cp:lastPrinted>
  <dcterms:created xsi:type="dcterms:W3CDTF">2018-02-16T11:11:00Z</dcterms:created>
  <dcterms:modified xsi:type="dcterms:W3CDTF">2018-02-26T11:24:00Z</dcterms:modified>
</cp:coreProperties>
</file>