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BA" w:rsidRPr="00CA4008" w:rsidRDefault="004E24F3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/>
          <w:bCs/>
          <w:sz w:val="24"/>
          <w:szCs w:val="24"/>
        </w:rPr>
        <w:t xml:space="preserve">     </w:t>
      </w:r>
      <w:r w:rsidRPr="00CA4008">
        <w:rPr>
          <w:rFonts w:ascii="Arial Narrow" w:hAnsi="Arial Narrow" w:cs="Times New Roman,Bold"/>
          <w:bCs/>
          <w:sz w:val="24"/>
          <w:szCs w:val="24"/>
        </w:rPr>
        <w:t xml:space="preserve">                             </w:t>
      </w:r>
      <w:r w:rsidR="003B5CA3" w:rsidRPr="00CA4008">
        <w:rPr>
          <w:rFonts w:ascii="Arial Narrow" w:hAnsi="Arial Narrow" w:cs="Times New Roman,Bold"/>
          <w:bCs/>
          <w:sz w:val="24"/>
          <w:szCs w:val="24"/>
        </w:rPr>
        <w:t xml:space="preserve">             </w:t>
      </w:r>
      <w:r w:rsidR="005A7BBA" w:rsidRPr="00CA4008">
        <w:rPr>
          <w:rFonts w:ascii="Arial Narrow" w:hAnsi="Arial Narrow" w:cs="Times New Roman,Bold"/>
          <w:bCs/>
          <w:sz w:val="24"/>
          <w:szCs w:val="24"/>
        </w:rPr>
        <w:t xml:space="preserve">         </w:t>
      </w:r>
      <w:r w:rsidR="00CA4008" w:rsidRPr="00CA4008">
        <w:rPr>
          <w:rFonts w:ascii="Arial Narrow" w:hAnsi="Arial Narrow" w:cs="Times New Roman,Bold"/>
          <w:bCs/>
          <w:sz w:val="24"/>
          <w:szCs w:val="24"/>
        </w:rPr>
        <w:t xml:space="preserve">                                                          </w:t>
      </w:r>
      <w:r w:rsidR="005A7BBA" w:rsidRPr="00CA4008">
        <w:rPr>
          <w:rFonts w:ascii="Arial Narrow" w:hAnsi="Arial Narrow" w:cs="Times New Roman,Bold"/>
          <w:bCs/>
          <w:sz w:val="24"/>
          <w:szCs w:val="24"/>
        </w:rPr>
        <w:t xml:space="preserve"> </w:t>
      </w:r>
    </w:p>
    <w:p w:rsidR="00CA4008" w:rsidRPr="00CA4008" w:rsidRDefault="00CA4008" w:rsidP="005A7B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АДМИНИСТРАЦИЯ</w:t>
      </w:r>
    </w:p>
    <w:p w:rsidR="004E24F3" w:rsidRPr="00CA4008" w:rsidRDefault="005A7BBA" w:rsidP="005A7B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 ШЕЛЕСТОВСКОГО </w:t>
      </w:r>
      <w:r w:rsidR="004E24F3" w:rsidRPr="00CA4008">
        <w:rPr>
          <w:rFonts w:ascii="Arial Narrow" w:hAnsi="Arial Narrow" w:cs="Times New Roman,Bold"/>
          <w:bCs/>
          <w:sz w:val="24"/>
          <w:szCs w:val="24"/>
        </w:rPr>
        <w:t xml:space="preserve"> СЕЛЬСКОГО ПОСЕЛЕНИЯ</w:t>
      </w:r>
    </w:p>
    <w:p w:rsidR="004E24F3" w:rsidRPr="00CA4008" w:rsidRDefault="004E24F3" w:rsidP="005A7B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ОКТЯБРЬСКОГО МУНИЦИПАЛЬНОГО РАЙОНА</w:t>
      </w:r>
    </w:p>
    <w:p w:rsidR="004E24F3" w:rsidRPr="00CA4008" w:rsidRDefault="004E24F3" w:rsidP="005A7B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ВОЛГОГРАДСКОЙ ОБЛАСТИ</w:t>
      </w:r>
    </w:p>
    <w:p w:rsidR="00CA4008" w:rsidRPr="00CA4008" w:rsidRDefault="00CA4008" w:rsidP="005A7B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</w:p>
    <w:p w:rsidR="00CA4008" w:rsidRPr="00CA4008" w:rsidRDefault="00CA4008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ПОСТАНОВЛЕНИЕ</w:t>
      </w:r>
    </w:p>
    <w:p w:rsidR="004E24F3" w:rsidRPr="00CA4008" w:rsidRDefault="004E24F3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Cs/>
          <w:sz w:val="24"/>
          <w:szCs w:val="24"/>
        </w:rPr>
      </w:pPr>
    </w:p>
    <w:p w:rsidR="004E24F3" w:rsidRPr="00CA4008" w:rsidRDefault="009A7F80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>
        <w:rPr>
          <w:rFonts w:ascii="Arial Narrow" w:hAnsi="Arial Narrow" w:cs="Times New Roman,Bold"/>
          <w:bCs/>
          <w:sz w:val="24"/>
          <w:szCs w:val="24"/>
        </w:rPr>
        <w:t>от  22.04.</w:t>
      </w:r>
      <w:r w:rsidR="004E24F3" w:rsidRPr="00CA4008">
        <w:rPr>
          <w:rFonts w:ascii="Arial Narrow" w:hAnsi="Arial Narrow" w:cs="Times New Roman,Bold"/>
          <w:bCs/>
          <w:sz w:val="24"/>
          <w:szCs w:val="24"/>
        </w:rPr>
        <w:t xml:space="preserve">2021 года                                                          </w:t>
      </w:r>
      <w:r w:rsidR="003B5CA3" w:rsidRPr="00CA4008">
        <w:rPr>
          <w:rFonts w:ascii="Arial Narrow" w:hAnsi="Arial Narrow" w:cs="Times New Roman,Bold"/>
          <w:bCs/>
          <w:sz w:val="24"/>
          <w:szCs w:val="24"/>
        </w:rPr>
        <w:t xml:space="preserve">                              </w:t>
      </w:r>
      <w:r>
        <w:rPr>
          <w:rFonts w:ascii="Arial Narrow" w:hAnsi="Arial Narrow" w:cs="Times New Roman,Bold"/>
          <w:bCs/>
          <w:sz w:val="24"/>
          <w:szCs w:val="24"/>
        </w:rPr>
        <w:t>№ 17</w:t>
      </w:r>
      <w:r w:rsidR="004E24F3" w:rsidRPr="00CA4008">
        <w:rPr>
          <w:rFonts w:ascii="Arial Narrow" w:hAnsi="Arial Narrow" w:cs="Times New Roman,Bold"/>
          <w:bCs/>
          <w:sz w:val="24"/>
          <w:szCs w:val="24"/>
        </w:rPr>
        <w:t xml:space="preserve"> </w:t>
      </w:r>
    </w:p>
    <w:p w:rsidR="004E24F3" w:rsidRP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                                                   </w:t>
      </w:r>
    </w:p>
    <w:p w:rsid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 Об утверждении Положения об определении мест и </w:t>
      </w:r>
    </w:p>
    <w:p w:rsid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способов разведения костров, проведения мероприятий </w:t>
      </w:r>
    </w:p>
    <w:p w:rsid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с использованием приспособлений для тепловой обработки</w:t>
      </w:r>
    </w:p>
    <w:p w:rsid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 пищи с помощью открытого огня, мест сжигания мусора, </w:t>
      </w:r>
    </w:p>
    <w:p w:rsidR="00CA4008" w:rsidRDefault="004E24F3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 xml:space="preserve">листвы на землях общего пользования на </w:t>
      </w:r>
      <w:r w:rsidR="005A7BBA" w:rsidRPr="00CA4008">
        <w:rPr>
          <w:rFonts w:ascii="Arial Narrow" w:hAnsi="Arial Narrow" w:cs="Times New Roman,Bold"/>
          <w:bCs/>
          <w:sz w:val="24"/>
          <w:szCs w:val="24"/>
        </w:rPr>
        <w:t xml:space="preserve">территории </w:t>
      </w:r>
    </w:p>
    <w:p w:rsidR="004E24F3" w:rsidRPr="00CA4008" w:rsidRDefault="005A7BBA" w:rsidP="004E24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CA4008">
        <w:rPr>
          <w:rFonts w:ascii="Arial Narrow" w:hAnsi="Arial Narrow" w:cs="Times New Roman,Bold"/>
          <w:bCs/>
          <w:sz w:val="24"/>
          <w:szCs w:val="24"/>
        </w:rPr>
        <w:t>Шелестовского</w:t>
      </w:r>
      <w:r w:rsidR="004E24F3" w:rsidRPr="00CA4008">
        <w:rPr>
          <w:rFonts w:ascii="Arial Narrow" w:hAnsi="Arial Narrow" w:cs="Times New Roman,Bold"/>
          <w:bCs/>
          <w:sz w:val="24"/>
          <w:szCs w:val="24"/>
        </w:rPr>
        <w:t xml:space="preserve"> сельского поселения </w:t>
      </w:r>
    </w:p>
    <w:p w:rsidR="004E24F3" w:rsidRPr="00CA4008" w:rsidRDefault="004E24F3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В соответствии с Федеральным законом от 06.10.2003 № 131-ФЗ «Об общих</w:t>
      </w:r>
      <w:r w:rsidR="00BA322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 w:rsidR="00BA322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Федеральным законом от 21.12.1994 № 69-ФЗ «О пожарной безопасности»,</w:t>
      </w:r>
      <w:r w:rsidR="00BA322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</w:t>
      </w:r>
      <w:r w:rsidR="005A7BBA" w:rsidRPr="00CA4008">
        <w:rPr>
          <w:rFonts w:ascii="Arial Narrow" w:hAnsi="Arial Narrow" w:cs="Times New Roman"/>
          <w:sz w:val="24"/>
          <w:szCs w:val="24"/>
        </w:rPr>
        <w:t>ии 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>
        <w:rPr>
          <w:rFonts w:ascii="Arial Narrow" w:hAnsi="Arial Narrow" w:cs="Times New Roman"/>
          <w:sz w:val="24"/>
          <w:szCs w:val="24"/>
        </w:rPr>
        <w:t xml:space="preserve"> администрация Шелестовского сельского поселения постановляет:</w:t>
      </w:r>
      <w:r w:rsidR="004E24F3" w:rsidRPr="00CA4008">
        <w:rPr>
          <w:rFonts w:ascii="Arial Narrow" w:hAnsi="Arial Narrow" w:cs="Times New Roman"/>
          <w:sz w:val="24"/>
          <w:szCs w:val="24"/>
        </w:rPr>
        <w:t>:</w:t>
      </w:r>
      <w:proofErr w:type="gramEnd"/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1.На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 4 настоящего постановления.</w:t>
      </w:r>
      <w:proofErr w:type="gramEnd"/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</w:t>
      </w:r>
      <w:r w:rsidR="004E24F3" w:rsidRPr="00CA4008">
        <w:rPr>
          <w:rFonts w:ascii="Arial Narrow" w:hAnsi="Arial Narrow" w:cs="Times New Roman"/>
          <w:sz w:val="24"/>
          <w:szCs w:val="24"/>
        </w:rPr>
        <w:t>2.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</w:t>
      </w:r>
      <w:r w:rsidR="005A7BBA" w:rsidRPr="00CA4008">
        <w:rPr>
          <w:rFonts w:ascii="Arial Narrow" w:hAnsi="Arial Narrow" w:cs="Times New Roman"/>
          <w:sz w:val="24"/>
          <w:szCs w:val="24"/>
        </w:rPr>
        <w:t xml:space="preserve"> территории 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(приложение № 1).</w:t>
      </w:r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3. Определить на землях общего пользования насел</w:t>
      </w:r>
      <w:r w:rsidR="005A7BBA" w:rsidRPr="00CA4008">
        <w:rPr>
          <w:rFonts w:ascii="Arial Narrow" w:hAnsi="Arial Narrow" w:cs="Times New Roman"/>
          <w:sz w:val="24"/>
          <w:szCs w:val="24"/>
        </w:rPr>
        <w:t>енных пунктов 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 поселения,  в которых допускается разведение костров, проведение мероприятий, предусматривающих</w:t>
      </w:r>
      <w:r w:rsidR="00BA322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использование открытого огня, использование мангалов и иных приспособлений</w:t>
      </w:r>
      <w:r w:rsidR="00BA322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для тепловой обработки пищи с помощью открытого огня (приложение № 2).</w:t>
      </w:r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4.Обнародовать настоящее постановление в установленном порядке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и разместить на официальном сайте поселения в сети «Интернет»</w:t>
      </w:r>
      <w:proofErr w:type="gramStart"/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5. Настоящее постановление вступает в силу с момента его подписания</w:t>
      </w:r>
    </w:p>
    <w:p w:rsidR="004E24F3" w:rsidRPr="00CA4008" w:rsidRDefault="00CA4008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6.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3221" w:rsidRPr="00CA4008" w:rsidRDefault="00BA3221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A3221" w:rsidRPr="00CA4008" w:rsidRDefault="00BA3221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B5CA3" w:rsidRPr="00CA4008" w:rsidRDefault="005A7BBA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>Глава Шелестовского</w:t>
      </w:r>
    </w:p>
    <w:p w:rsidR="003B5CA3" w:rsidRPr="00CA4008" w:rsidRDefault="003B5CA3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>сельского поселения Октябрьского</w:t>
      </w:r>
    </w:p>
    <w:p w:rsidR="003B5CA3" w:rsidRPr="00CA4008" w:rsidRDefault="003B5CA3" w:rsidP="003B5C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 xml:space="preserve">муниципального района                                     </w:t>
      </w:r>
      <w:r w:rsidR="005A7BBA" w:rsidRPr="00CA4008">
        <w:rPr>
          <w:rFonts w:ascii="Arial Narrow" w:hAnsi="Arial Narrow" w:cs="Times New Roman"/>
          <w:sz w:val="24"/>
          <w:szCs w:val="24"/>
        </w:rPr>
        <w:t xml:space="preserve">              А.Ю.Нога.</w:t>
      </w:r>
      <w:r w:rsidRPr="00CA4008">
        <w:rPr>
          <w:rFonts w:ascii="Arial Narrow" w:hAnsi="Arial Narrow" w:cs="Times New Roman"/>
          <w:sz w:val="24"/>
          <w:szCs w:val="24"/>
        </w:rPr>
        <w:t xml:space="preserve">  </w:t>
      </w:r>
    </w:p>
    <w:p w:rsidR="00BA3221" w:rsidRDefault="00BA3221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4008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E24F3" w:rsidRPr="00CA4008" w:rsidRDefault="004E24F3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lastRenderedPageBreak/>
        <w:t>Приложение № 1</w:t>
      </w:r>
    </w:p>
    <w:p w:rsidR="004E24F3" w:rsidRPr="00CA4008" w:rsidRDefault="005A7BBA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>к постановлению а</w:t>
      </w:r>
      <w:r w:rsidR="004E24F3" w:rsidRPr="00CA4008">
        <w:rPr>
          <w:rFonts w:ascii="Arial Narrow" w:hAnsi="Arial Narrow" w:cs="Times New Roman"/>
          <w:sz w:val="24"/>
          <w:szCs w:val="24"/>
        </w:rPr>
        <w:t>дминистрации</w:t>
      </w:r>
    </w:p>
    <w:p w:rsidR="004E24F3" w:rsidRPr="00CA4008" w:rsidRDefault="005A7BBA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>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</w:p>
    <w:p w:rsidR="004E24F3" w:rsidRDefault="004E24F3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 xml:space="preserve">от </w:t>
      </w:r>
      <w:r w:rsidR="009A7F80">
        <w:rPr>
          <w:rFonts w:ascii="Arial Narrow" w:hAnsi="Arial Narrow" w:cs="Times New Roman"/>
          <w:sz w:val="24"/>
          <w:szCs w:val="24"/>
        </w:rPr>
        <w:t>22.04.</w:t>
      </w:r>
      <w:r w:rsidRPr="00CA4008">
        <w:rPr>
          <w:rFonts w:ascii="Arial Narrow" w:hAnsi="Arial Narrow" w:cs="Times New Roman"/>
          <w:sz w:val="24"/>
          <w:szCs w:val="24"/>
        </w:rPr>
        <w:t>2021г. №</w:t>
      </w:r>
      <w:r w:rsidR="009A7F80">
        <w:rPr>
          <w:rFonts w:ascii="Arial Narrow" w:hAnsi="Arial Narrow" w:cs="Times New Roman"/>
          <w:sz w:val="24"/>
          <w:szCs w:val="24"/>
        </w:rPr>
        <w:t>17</w:t>
      </w:r>
    </w:p>
    <w:p w:rsidR="00CA4008" w:rsidRPr="00CA4008" w:rsidRDefault="00CA4008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4E24F3" w:rsidRDefault="004E24F3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A4008">
        <w:rPr>
          <w:rFonts w:ascii="Arial Narrow" w:hAnsi="Arial Narrow" w:cs="Times New Roman"/>
          <w:b/>
          <w:bCs/>
          <w:sz w:val="24"/>
          <w:szCs w:val="24"/>
        </w:rPr>
        <w:t>Положение об определении мест и способов разведения костров,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>проведения мероприятий с использованием приспособлений для тепловой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>обработки пищи с помощью открытого огня, мест сжигания мусора,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 xml:space="preserve">листвы на землях общего пользования на территории </w:t>
      </w:r>
      <w:r w:rsidR="005A7BBA" w:rsidRPr="00CA4008">
        <w:rPr>
          <w:rFonts w:ascii="Arial Narrow" w:hAnsi="Arial Narrow" w:cs="Times New Roman"/>
          <w:b/>
          <w:bCs/>
          <w:sz w:val="24"/>
          <w:szCs w:val="24"/>
        </w:rPr>
        <w:t>Шелестовского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 xml:space="preserve">сельского поселения </w:t>
      </w:r>
      <w:r w:rsidR="003B5CA3" w:rsidRPr="00CA4008">
        <w:rPr>
          <w:rFonts w:ascii="Arial Narrow" w:hAnsi="Arial Narrow" w:cs="Times New Roman"/>
          <w:b/>
          <w:bCs/>
          <w:sz w:val="24"/>
          <w:szCs w:val="24"/>
        </w:rPr>
        <w:t>Октябрьского муниципального района.</w:t>
      </w:r>
    </w:p>
    <w:p w:rsidR="00CA4008" w:rsidRPr="00CA4008" w:rsidRDefault="00CA4008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1.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Настоящее Положение определяет места и способы разведения костров,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проведения мероприятий с использованием приспособлений для тепловой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обработки пищи с помощью открытого огня, места сжигания мусора, травы,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листвы на землях общего пользования на территории муниципального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образований в соответствии с требованиями ст. 14 Федерального закона от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06.10.2003 № 131-ФЗ «Об общих принципах организации местного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самоуправления в Российской Федерации», ст. ст. 19, 30 Федерального закона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 xml:space="preserve"> от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21.12.1994 № 69-ФЗ «О пожарной безопасности», постановлением Правительства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Российской Федер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ации от 16.09.2020г. № 1479 "Об </w:t>
      </w:r>
      <w:r w:rsidR="004E24F3" w:rsidRPr="00CA4008">
        <w:rPr>
          <w:rFonts w:ascii="Arial Narrow" w:hAnsi="Arial Narrow" w:cs="Times New Roman"/>
          <w:sz w:val="24"/>
          <w:szCs w:val="24"/>
        </w:rPr>
        <w:t>утверждении Правил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противопожарного режима в Российской Федерации", в целях повышения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противопожарной устойчивости территории </w:t>
      </w:r>
      <w:r w:rsidR="005A7BBA" w:rsidRPr="00CA4008">
        <w:rPr>
          <w:rFonts w:ascii="Arial Narrow" w:hAnsi="Arial Narrow" w:cs="Times New Roman"/>
          <w:sz w:val="24"/>
          <w:szCs w:val="24"/>
        </w:rPr>
        <w:t xml:space="preserve">Шелестовского </w:t>
      </w:r>
      <w:r w:rsidR="004E24F3" w:rsidRPr="00CA4008">
        <w:rPr>
          <w:rFonts w:ascii="Arial Narrow" w:hAnsi="Arial Narrow" w:cs="Times New Roman"/>
          <w:sz w:val="24"/>
          <w:szCs w:val="24"/>
        </w:rPr>
        <w:t>сельского поселения</w:t>
      </w:r>
      <w:r w:rsidR="003B5CA3" w:rsidRPr="00CA4008">
        <w:rPr>
          <w:rFonts w:ascii="Arial Narrow" w:hAnsi="Arial Narrow" w:cs="Times New Roman"/>
          <w:sz w:val="24"/>
          <w:szCs w:val="24"/>
        </w:rPr>
        <w:t>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2. На землях общего пользования населенных пунктов проведение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мероприятий, предусматривающих использование открытого огня, использование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мангалов и иных приспособлений для тепловой обработки пищи с помощью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открытого огня, допускается, осуществлять исключительно на специально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оборудованных площадках, в местах согласно перечню, содержащемуся в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5A7BBA" w:rsidRPr="00CA4008">
        <w:rPr>
          <w:rFonts w:ascii="Arial Narrow" w:hAnsi="Arial Narrow" w:cs="Times New Roman"/>
          <w:sz w:val="24"/>
          <w:szCs w:val="24"/>
        </w:rPr>
        <w:t>приложении № 2 к постановлению а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дминистрации </w:t>
      </w:r>
      <w:r w:rsidR="005A7BBA" w:rsidRPr="00CA4008">
        <w:rPr>
          <w:rFonts w:ascii="Arial Narrow" w:hAnsi="Arial Narrow" w:cs="Times New Roman"/>
          <w:sz w:val="24"/>
          <w:szCs w:val="24"/>
        </w:rPr>
        <w:t>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поселения от </w:t>
      </w:r>
      <w:r w:rsidR="009A7F80">
        <w:rPr>
          <w:rFonts w:ascii="Arial Narrow" w:hAnsi="Arial Narrow" w:cs="Times New Roman"/>
          <w:sz w:val="24"/>
          <w:szCs w:val="24"/>
        </w:rPr>
        <w:t>22.04.</w:t>
      </w:r>
      <w:r w:rsidR="002804A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2021г. № </w:t>
      </w:r>
      <w:r w:rsidR="009A7F80">
        <w:rPr>
          <w:rFonts w:ascii="Arial Narrow" w:hAnsi="Arial Narrow" w:cs="Times New Roman"/>
          <w:sz w:val="24"/>
          <w:szCs w:val="24"/>
        </w:rPr>
        <w:t>17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3.</w:t>
      </w:r>
      <w:r w:rsidR="009A7F80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На территории частных домовладений приготовление пищи с использованием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открытого огня допускается только в специальных приспособлениях с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использованием горящего угля (т.е. мангала, барбекю, гриля)</w:t>
      </w:r>
      <w:r w:rsidR="003B5CA3" w:rsidRPr="00CA4008">
        <w:rPr>
          <w:rFonts w:ascii="Arial Narrow" w:hAnsi="Arial Narrow" w:cs="Times New Roman"/>
          <w:sz w:val="24"/>
          <w:szCs w:val="24"/>
        </w:rPr>
        <w:t>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4.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Место сжигания мусора, травы, листвы на землях общего пользования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населенных пунктов должно быть выполнено в виде котлована (ямы, рва) не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менее чем 0,3 метра глубиной и не более 1 метра в диаметре или площадки с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ровно установленной на ней металлической емкости (например: бочка, бак) или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емкостью, выполненных из иных негорючих материалов, исключающих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возможность распространения пламени и выпадения сгораемых материалов за</w:t>
      </w:r>
      <w:proofErr w:type="gramEnd"/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пределы очага горения, объемом не более 1 куб метра.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5. Сжигание должно осуществляться на расстоянии не менее 50 метров от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ближайших объектов (здания, сооружения, постройки), 100 метров – от хвойного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леса или отдельно растущих хвойных деревьев и молодняка, 50 метров – от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лиственного леса или отдельно растущих групп лиственных деревьев.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6.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Территория вокруг места сжигания мусора, травы, листвы на землях общего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пользования населенных пунктов должна быть очищена в радиусе 25-30 метров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от сухостойных деревьев, валежника, порубочных остатков, других горючих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материалов и отделена двумя противопожарными минерализованными полосами,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шириной не менее 1,4 метра каждая, а вблизи хвойного леса на сухих почвах –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двумя противопожарными </w:t>
      </w:r>
      <w:r w:rsidR="004E24F3" w:rsidRPr="00CA4008">
        <w:rPr>
          <w:rFonts w:ascii="Arial Narrow" w:hAnsi="Arial Narrow" w:cs="Times New Roman"/>
          <w:sz w:val="24"/>
          <w:szCs w:val="24"/>
        </w:rPr>
        <w:t>минерализованными полосами, шириной не менее 2,6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метра каждая, с расстоянием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 xml:space="preserve"> между ними 5 метров.</w:t>
      </w:r>
    </w:p>
    <w:p w:rsidR="00AF0631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4E24F3" w:rsidRPr="00CA4008">
        <w:rPr>
          <w:rFonts w:ascii="Arial Narrow" w:hAnsi="Arial Narrow" w:cs="Times New Roman"/>
          <w:sz w:val="24"/>
          <w:szCs w:val="24"/>
        </w:rPr>
        <w:t>7. Лица, осуществляющие сжигание мусора, травы, листвы на землях общего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пользования населенных пунктов должны быть обеспечены первичными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средствами пожаротушения для локализации и ликвидации горения, а также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мобильным средством связи для вызова подразделений пожарной охраны. 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4E24F3" w:rsidRPr="00CA4008">
        <w:rPr>
          <w:rFonts w:ascii="Arial Narrow" w:hAnsi="Arial Narrow" w:cs="Times New Roman"/>
          <w:sz w:val="24"/>
          <w:szCs w:val="24"/>
        </w:rPr>
        <w:t>В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целях своевременной локали</w:t>
      </w:r>
      <w:r w:rsidR="003B5CA3" w:rsidRPr="00CA4008">
        <w:rPr>
          <w:rFonts w:ascii="Arial Narrow" w:hAnsi="Arial Narrow" w:cs="Times New Roman"/>
          <w:sz w:val="24"/>
          <w:szCs w:val="24"/>
        </w:rPr>
        <w:t>зации процесса горения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емкость, </w:t>
      </w:r>
      <w:r w:rsidR="004E24F3" w:rsidRPr="00CA4008">
        <w:rPr>
          <w:rFonts w:ascii="Arial Narrow" w:hAnsi="Arial Narrow" w:cs="Times New Roman"/>
          <w:sz w:val="24"/>
          <w:szCs w:val="24"/>
        </w:rPr>
        <w:t>предназначенная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для сжигания мусора, должна использоваться с металлическим листом, размер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которого должен позволять полностью закрыть указанную емкость сверху.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Лица, осуществляющие сжигание мусора, травы, листвы на землях общего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пользования населенных пунктов, в случае обнаружения признаков пожара на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соответствующем земельном участке обязаны немедленно сообщить об этом в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специализированную диспетчерскую службы и принять все возможные меры по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недопущению распространения пожара.</w:t>
      </w:r>
    </w:p>
    <w:p w:rsid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4E24F3" w:rsidRPr="00CA4008">
        <w:rPr>
          <w:rFonts w:ascii="Arial Narrow" w:hAnsi="Arial Narrow" w:cs="Times New Roman"/>
          <w:sz w:val="24"/>
          <w:szCs w:val="24"/>
        </w:rPr>
        <w:t>8. Разведение костров, сжигание мусора, травы, листвы запрещается: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</w:p>
    <w:p w:rsidR="00AF0631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-  </w:t>
      </w:r>
      <w:r w:rsidR="004E24F3" w:rsidRPr="00CA4008">
        <w:rPr>
          <w:rFonts w:ascii="Arial Narrow" w:hAnsi="Arial Narrow" w:cs="Times New Roman"/>
          <w:sz w:val="24"/>
          <w:szCs w:val="24"/>
        </w:rPr>
        <w:t>при установлении на соответствующей территории особого противопожарного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режима;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</w:p>
    <w:p w:rsidR="00AF0631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- </w:t>
      </w:r>
      <w:r w:rsidR="004E24F3" w:rsidRPr="00CA4008">
        <w:rPr>
          <w:rFonts w:ascii="Arial Narrow" w:hAnsi="Arial Narrow" w:cs="Times New Roman"/>
          <w:sz w:val="24"/>
          <w:szCs w:val="24"/>
        </w:rPr>
        <w:t>при поступившей информации о приближающихся неблагоприятных или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опасных для жизнедеятельности людей метеорологических последствиях,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связанных с сильными порывами ветра;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   </w:t>
      </w:r>
      <w:r w:rsidR="004E24F3" w:rsidRPr="00CA4008">
        <w:rPr>
          <w:rFonts w:ascii="Arial Narrow" w:hAnsi="Arial Narrow" w:cs="Times New Roman"/>
          <w:sz w:val="24"/>
          <w:szCs w:val="24"/>
        </w:rPr>
        <w:t>под кронами деревьев хвойных пород;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   </w:t>
      </w:r>
      <w:r w:rsidR="004E24F3" w:rsidRPr="00CA4008">
        <w:rPr>
          <w:rFonts w:ascii="Arial Narrow" w:hAnsi="Arial Narrow" w:cs="Times New Roman"/>
          <w:sz w:val="24"/>
          <w:szCs w:val="24"/>
        </w:rPr>
        <w:t>в емкости, стенки которой имеют огненный сквозной прогар;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 </w:t>
      </w:r>
      <w:r w:rsidR="004E24F3" w:rsidRPr="00CA4008">
        <w:rPr>
          <w:rFonts w:ascii="Arial Narrow" w:hAnsi="Arial Narrow" w:cs="Times New Roman"/>
          <w:sz w:val="24"/>
          <w:szCs w:val="24"/>
        </w:rPr>
        <w:t>при скорости ветра, превышающей значение 5 метров в секунду, если сжигание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будет осуществляться без ме</w:t>
      </w:r>
      <w:r w:rsidR="00AF0631" w:rsidRPr="00CA4008">
        <w:rPr>
          <w:rFonts w:ascii="Arial Narrow" w:hAnsi="Arial Narrow" w:cs="Times New Roman"/>
          <w:sz w:val="24"/>
          <w:szCs w:val="24"/>
        </w:rPr>
        <w:t>таллической емкости или емкости</w:t>
      </w:r>
      <w:r w:rsidR="004E24F3" w:rsidRPr="00CA4008">
        <w:rPr>
          <w:rFonts w:ascii="Arial Narrow" w:hAnsi="Arial Narrow" w:cs="Times New Roman"/>
          <w:sz w:val="24"/>
          <w:szCs w:val="24"/>
        </w:rPr>
        <w:t>, выполненной из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иных не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горючих материалов, исключающей </w:t>
      </w:r>
      <w:r w:rsidR="004E24F3" w:rsidRPr="00CA4008">
        <w:rPr>
          <w:rFonts w:ascii="Arial Narrow" w:hAnsi="Arial Narrow" w:cs="Times New Roman"/>
          <w:sz w:val="24"/>
          <w:szCs w:val="24"/>
        </w:rPr>
        <w:t>распространение пламени и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выпадение сгораемых материалов за пределами очага горения;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при скорости ветра, превышающей значение 10 метров в секунду.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9. В процессе сжигания запрещается: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 </w:t>
      </w:r>
      <w:r w:rsidR="004E24F3" w:rsidRPr="00CA4008">
        <w:rPr>
          <w:rFonts w:ascii="Arial Narrow" w:hAnsi="Arial Narrow" w:cs="Times New Roman"/>
          <w:sz w:val="24"/>
          <w:szCs w:val="24"/>
        </w:rPr>
        <w:t>осуществлять сжигание горючих и легковоспламеняющихся жидкостей (кроме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жидкостей, используемых для розжига), взрывоопасных веществ и материалов, а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также изделий и иных материалов, выделяющих при горении токсичные и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высокотоксичные вещества;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</w:t>
      </w:r>
      <w:r w:rsidR="004E24F3" w:rsidRPr="00CA4008">
        <w:rPr>
          <w:rFonts w:ascii="Arial Narrow" w:hAnsi="Arial Narrow" w:cs="Times New Roman"/>
          <w:sz w:val="24"/>
          <w:szCs w:val="24"/>
        </w:rPr>
        <w:t>оставлять место очага горения без присмотра до полного прекращения горени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я(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>тления);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</w:t>
      </w:r>
      <w:r w:rsidR="004E24F3" w:rsidRPr="00CA4008">
        <w:rPr>
          <w:rFonts w:ascii="Arial Narrow" w:hAnsi="Arial Narrow" w:cs="Times New Roman"/>
          <w:sz w:val="24"/>
          <w:szCs w:val="24"/>
        </w:rPr>
        <w:t>располагать легковоспламеняющиеся и горючие жидкости, а также горючие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материалы вблизи очага горения;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- </w:t>
      </w:r>
      <w:r w:rsidR="004E24F3" w:rsidRPr="00CA4008">
        <w:rPr>
          <w:rFonts w:ascii="Arial Narrow" w:hAnsi="Arial Narrow" w:cs="Times New Roman"/>
          <w:sz w:val="24"/>
          <w:szCs w:val="24"/>
        </w:rPr>
        <w:t>выжигать хворост, лесную подстилку, сухую траву на земельных участках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общего пользования, непосредственно примыкающих к лесам, защитным и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лесным насаждениям и не отделенных противопожарной минерализованной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полосой шириной не менее 0,5 метра.</w:t>
      </w:r>
    </w:p>
    <w:p w:rsidR="009A7F80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10. Приготовление пищи с использованием открытого огня, мангалов и иных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приспособлений для тепловой обработки пищи с помощью открытого огня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допускается осуществлять исключительно на специально оборудованных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площадках, в местах, указанных в приложении № 2 к постановлению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а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дминистрации </w:t>
      </w:r>
      <w:r>
        <w:rPr>
          <w:rFonts w:ascii="Arial Narrow" w:hAnsi="Arial Narrow" w:cs="Times New Roman"/>
          <w:sz w:val="24"/>
          <w:szCs w:val="24"/>
        </w:rPr>
        <w:t>Шелестовского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сельского поселения </w:t>
      </w:r>
      <w:r w:rsidR="003B5CA3" w:rsidRPr="00CA4008">
        <w:rPr>
          <w:rFonts w:ascii="Arial Narrow" w:hAnsi="Arial Narrow" w:cs="Times New Roman"/>
          <w:sz w:val="24"/>
          <w:szCs w:val="24"/>
        </w:rPr>
        <w:t>Октябрьского муниципального района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от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 xml:space="preserve"> </w:t>
      </w:r>
    </w:p>
    <w:p w:rsidR="004E24F3" w:rsidRPr="00CA4008" w:rsidRDefault="009A7F80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22.04.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2021г. № </w:t>
      </w:r>
      <w:r>
        <w:rPr>
          <w:rFonts w:ascii="Arial Narrow" w:hAnsi="Arial Narrow" w:cs="Times New Roman"/>
          <w:sz w:val="24"/>
          <w:szCs w:val="24"/>
        </w:rPr>
        <w:t>17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11.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Проведение мероприятий, предусматривающих использование открытого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огня, использования мангалов и иных приспособлений для тепловой обработки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пищи с помощью открытого огня (жаровни, барбекю, решетки, котлы, казаны и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пр.), требует использования готового древесного угля в приспособлениях,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предназначенных для тепловой обработки пищи, выполненных из негорючих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материалов, исключающих возможность распространения пламени и выпадения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сгораемых материалов за пределы очага горения, объемом не более 1 куб. метра.</w:t>
      </w:r>
      <w:proofErr w:type="gramEnd"/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12. В течение всего периода использования открытого огня до прекращения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процесса тления должен осуществляться </w:t>
      </w:r>
      <w:proofErr w:type="gramStart"/>
      <w:r w:rsidR="004E24F3" w:rsidRPr="00CA4008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="004E24F3" w:rsidRPr="00CA4008">
        <w:rPr>
          <w:rFonts w:ascii="Arial Narrow" w:hAnsi="Arial Narrow" w:cs="Times New Roman"/>
          <w:sz w:val="24"/>
          <w:szCs w:val="24"/>
        </w:rPr>
        <w:t xml:space="preserve"> нераспространением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горения (тления) за пределы очаговой зоны.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4E24F3" w:rsidRPr="00CA4008">
        <w:rPr>
          <w:rFonts w:ascii="Arial Narrow" w:hAnsi="Arial Narrow" w:cs="Times New Roman"/>
          <w:sz w:val="24"/>
          <w:szCs w:val="24"/>
        </w:rPr>
        <w:t>13. После использования открытого огня место разведения костра и место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сжигания должно быть засыпано землей (песком) или залито водой до полного</w:t>
      </w:r>
      <w:r w:rsidR="003B5CA3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прекращения горения (тления).</w:t>
      </w:r>
    </w:p>
    <w:p w:rsidR="004E24F3" w:rsidRPr="00CA4008" w:rsidRDefault="00CA4008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E24F3" w:rsidRPr="00CA4008">
        <w:rPr>
          <w:rFonts w:ascii="Arial Narrow" w:hAnsi="Arial Narrow" w:cs="Times New Roman"/>
          <w:sz w:val="24"/>
          <w:szCs w:val="24"/>
        </w:rPr>
        <w:t>14. За нарушение правил пожарной безопасности виновные лица несут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</w:t>
      </w:r>
      <w:r w:rsidR="004E24F3" w:rsidRPr="00CA4008">
        <w:rPr>
          <w:rFonts w:ascii="Arial Narrow" w:hAnsi="Arial Narrow" w:cs="Times New Roman"/>
          <w:sz w:val="24"/>
          <w:szCs w:val="24"/>
        </w:rPr>
        <w:t>установленную законом ответственность.</w:t>
      </w:r>
    </w:p>
    <w:p w:rsidR="00AF0631" w:rsidRDefault="00AF0631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4008" w:rsidRPr="00CA4008" w:rsidRDefault="00CA4008" w:rsidP="004E24F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E24F3" w:rsidRPr="00CA4008" w:rsidRDefault="004E24F3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lastRenderedPageBreak/>
        <w:t>Приложение № 2</w:t>
      </w:r>
    </w:p>
    <w:p w:rsidR="00CA4008" w:rsidRDefault="004E24F3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 xml:space="preserve">к постановлению </w:t>
      </w:r>
      <w:r w:rsidR="00AF0631" w:rsidRPr="00CA4008">
        <w:rPr>
          <w:rFonts w:ascii="Arial Narrow" w:hAnsi="Arial Narrow" w:cs="Times New Roman"/>
          <w:sz w:val="24"/>
          <w:szCs w:val="24"/>
        </w:rPr>
        <w:t>а</w:t>
      </w:r>
      <w:r w:rsidRPr="00CA4008">
        <w:rPr>
          <w:rFonts w:ascii="Arial Narrow" w:hAnsi="Arial Narrow" w:cs="Times New Roman"/>
          <w:sz w:val="24"/>
          <w:szCs w:val="24"/>
        </w:rPr>
        <w:t>дминистрации</w:t>
      </w:r>
      <w:r w:rsidR="005A7BBA" w:rsidRPr="00CA4008">
        <w:rPr>
          <w:rFonts w:ascii="Arial Narrow" w:hAnsi="Arial Narrow" w:cs="Times New Roman"/>
          <w:sz w:val="24"/>
          <w:szCs w:val="24"/>
        </w:rPr>
        <w:t xml:space="preserve"> </w:t>
      </w:r>
    </w:p>
    <w:p w:rsidR="00CA4008" w:rsidRDefault="005A7BBA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CA4008">
        <w:rPr>
          <w:rFonts w:ascii="Arial Narrow" w:hAnsi="Arial Narrow" w:cs="Times New Roman"/>
          <w:sz w:val="24"/>
          <w:szCs w:val="24"/>
        </w:rPr>
        <w:t>Шелестовского</w:t>
      </w:r>
      <w:r w:rsidR="00CA4008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</w:p>
    <w:p w:rsidR="004E24F3" w:rsidRPr="00CA4008" w:rsidRDefault="00CA4008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CA4008">
        <w:rPr>
          <w:rFonts w:ascii="Arial Narrow" w:hAnsi="Arial Narrow" w:cs="Times New Roman"/>
          <w:sz w:val="24"/>
          <w:szCs w:val="24"/>
        </w:rPr>
        <w:t xml:space="preserve">№ </w:t>
      </w:r>
      <w:r w:rsidR="009A7F80">
        <w:rPr>
          <w:rFonts w:ascii="Arial Narrow" w:hAnsi="Arial Narrow" w:cs="Times New Roman"/>
          <w:sz w:val="24"/>
          <w:szCs w:val="24"/>
        </w:rPr>
        <w:t>17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от </w:t>
      </w:r>
      <w:r w:rsidR="009A7F80">
        <w:rPr>
          <w:rFonts w:ascii="Arial Narrow" w:hAnsi="Arial Narrow" w:cs="Times New Roman"/>
          <w:sz w:val="24"/>
          <w:szCs w:val="24"/>
        </w:rPr>
        <w:t xml:space="preserve"> 22.04.</w:t>
      </w:r>
      <w:r w:rsidR="004E24F3" w:rsidRPr="00CA4008">
        <w:rPr>
          <w:rFonts w:ascii="Arial Narrow" w:hAnsi="Arial Narrow" w:cs="Times New Roman"/>
          <w:sz w:val="24"/>
          <w:szCs w:val="24"/>
        </w:rPr>
        <w:t xml:space="preserve">2021г. </w:t>
      </w:r>
      <w:r w:rsidR="00AF0631" w:rsidRPr="00CA4008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F0631" w:rsidRPr="00CA4008" w:rsidRDefault="00AF0631" w:rsidP="00CA400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4E24F3" w:rsidRPr="00CA4008" w:rsidRDefault="004E24F3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A4008">
        <w:rPr>
          <w:rFonts w:ascii="Arial Narrow" w:hAnsi="Arial Narrow" w:cs="Times New Roman"/>
          <w:b/>
          <w:bCs/>
          <w:sz w:val="24"/>
          <w:szCs w:val="24"/>
        </w:rPr>
        <w:t>Перечень мест на землях общего пользования населенных пунктов</w:t>
      </w:r>
    </w:p>
    <w:p w:rsidR="004E24F3" w:rsidRPr="00CA4008" w:rsidRDefault="005A7BBA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A4008">
        <w:rPr>
          <w:rFonts w:ascii="Arial Narrow" w:hAnsi="Arial Narrow" w:cs="Times New Roman"/>
          <w:b/>
          <w:bCs/>
          <w:sz w:val="24"/>
          <w:szCs w:val="24"/>
        </w:rPr>
        <w:t>Шелестовского</w:t>
      </w:r>
      <w:r w:rsidR="004E24F3" w:rsidRPr="00CA4008">
        <w:rPr>
          <w:rFonts w:ascii="Arial Narrow" w:hAnsi="Arial Narrow" w:cs="Times New Roman"/>
          <w:b/>
          <w:bCs/>
          <w:sz w:val="24"/>
          <w:szCs w:val="24"/>
        </w:rPr>
        <w:t xml:space="preserve"> сельского поселения</w:t>
      </w:r>
      <w:proofErr w:type="gramStart"/>
      <w:r w:rsidR="004E24F3" w:rsidRPr="00CA4008">
        <w:rPr>
          <w:rFonts w:ascii="Arial Narrow" w:hAnsi="Arial Narrow" w:cs="Times New Roman"/>
          <w:b/>
          <w:bCs/>
          <w:sz w:val="24"/>
          <w:szCs w:val="24"/>
        </w:rPr>
        <w:t xml:space="preserve"> ,</w:t>
      </w:r>
      <w:proofErr w:type="gramEnd"/>
      <w:r w:rsidR="004E24F3" w:rsidRPr="00CA4008">
        <w:rPr>
          <w:rFonts w:ascii="Arial Narrow" w:hAnsi="Arial Narrow" w:cs="Times New Roman"/>
          <w:b/>
          <w:bCs/>
          <w:sz w:val="24"/>
          <w:szCs w:val="24"/>
        </w:rPr>
        <w:t xml:space="preserve"> в которых допускается разведение</w:t>
      </w:r>
    </w:p>
    <w:p w:rsidR="004E24F3" w:rsidRPr="00CA4008" w:rsidRDefault="004E24F3" w:rsidP="00CA40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CA4008">
        <w:rPr>
          <w:rFonts w:ascii="Arial Narrow" w:hAnsi="Arial Narrow" w:cs="Times New Roman"/>
          <w:b/>
          <w:bCs/>
          <w:sz w:val="24"/>
          <w:szCs w:val="24"/>
        </w:rPr>
        <w:t>костров, проведение мероприятий, предусматривающих использование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>открытого огня, использование мангалов и иных приспособлений для</w:t>
      </w:r>
      <w:r w:rsidR="00AF0631" w:rsidRPr="00CA400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CA4008">
        <w:rPr>
          <w:rFonts w:ascii="Arial Narrow" w:hAnsi="Arial Narrow" w:cs="Times New Roman"/>
          <w:b/>
          <w:bCs/>
          <w:sz w:val="24"/>
          <w:szCs w:val="24"/>
        </w:rPr>
        <w:t>тепловой обработки пищи с помощью открытого огня.</w:t>
      </w:r>
    </w:p>
    <w:p w:rsidR="00AF0631" w:rsidRPr="00CA4008" w:rsidRDefault="00AF0631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F0631" w:rsidRPr="00CA4008" w:rsidTr="00AF0631">
        <w:trPr>
          <w:trHeight w:val="925"/>
        </w:trPr>
        <w:tc>
          <w:tcPr>
            <w:tcW w:w="675" w:type="dxa"/>
          </w:tcPr>
          <w:p w:rsidR="00AF0631" w:rsidRPr="00CA4008" w:rsidRDefault="00AF0631" w:rsidP="00AF0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№</w:t>
            </w:r>
          </w:p>
          <w:p w:rsidR="00AF0631" w:rsidRPr="00CA4008" w:rsidRDefault="00AF0631" w:rsidP="00AF0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F0631" w:rsidRPr="00CA4008" w:rsidRDefault="00AF0631" w:rsidP="00AF0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AF0631" w:rsidRPr="00CA4008" w:rsidRDefault="00AF0631" w:rsidP="00AF0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Место сжигания мусора</w:t>
            </w:r>
          </w:p>
        </w:tc>
        <w:tc>
          <w:tcPr>
            <w:tcW w:w="2393" w:type="dxa"/>
          </w:tcPr>
          <w:p w:rsidR="00AF0631" w:rsidRPr="00CA4008" w:rsidRDefault="00AF0631" w:rsidP="00AF06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F0631" w:rsidRPr="00CA4008" w:rsidTr="00AF0631">
        <w:trPr>
          <w:trHeight w:val="925"/>
        </w:trPr>
        <w:tc>
          <w:tcPr>
            <w:tcW w:w="675" w:type="dxa"/>
          </w:tcPr>
          <w:p w:rsidR="00AF0631" w:rsidRPr="00CA4008" w:rsidRDefault="00AF0631" w:rsidP="007E54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727A9" w:rsidRDefault="009727A9" w:rsidP="009727A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Шелестовское</w:t>
            </w:r>
            <w:proofErr w:type="spell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AF0631" w:rsidRPr="00CA4008" w:rsidRDefault="009727A9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С.Шелестово</w:t>
            </w:r>
            <w:proofErr w:type="spellEnd"/>
          </w:p>
        </w:tc>
        <w:tc>
          <w:tcPr>
            <w:tcW w:w="2393" w:type="dxa"/>
          </w:tcPr>
          <w:p w:rsidR="007E549B" w:rsidRPr="00CA4008" w:rsidRDefault="00CA4008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Территория ДК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елестово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5A7BBA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ул.Калинина </w:t>
            </w:r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="005A7BBA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</w:t>
            </w:r>
          </w:p>
          <w:p w:rsidR="005A7BBA" w:rsidRPr="00CA4008" w:rsidRDefault="005A7BBA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Ямма глубина 1.5 м</w:t>
            </w:r>
          </w:p>
          <w:p w:rsidR="005A7BBA" w:rsidRPr="00CA4008" w:rsidRDefault="005A7BBA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Длина 10 м</w:t>
            </w:r>
          </w:p>
        </w:tc>
        <w:tc>
          <w:tcPr>
            <w:tcW w:w="2393" w:type="dxa"/>
          </w:tcPr>
          <w:p w:rsidR="00AF0631" w:rsidRPr="00CA4008" w:rsidRDefault="005A7BBA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Жданов В.А.</w:t>
            </w:r>
          </w:p>
        </w:tc>
      </w:tr>
      <w:tr w:rsidR="005A7BBA" w:rsidRPr="00CA4008" w:rsidTr="00AF0631">
        <w:trPr>
          <w:trHeight w:val="925"/>
        </w:trPr>
        <w:tc>
          <w:tcPr>
            <w:tcW w:w="675" w:type="dxa"/>
          </w:tcPr>
          <w:p w:rsidR="005A7BBA" w:rsidRPr="00CA4008" w:rsidRDefault="005A7BBA" w:rsidP="007E54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A7BBA" w:rsidRDefault="005A7BBA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Шелестовское</w:t>
            </w:r>
            <w:proofErr w:type="spell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9727A9" w:rsidRPr="00CA4008" w:rsidRDefault="009727A9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ончаровка </w:t>
            </w: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F2957" w:rsidRPr="00CA4008" w:rsidRDefault="00CA4008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Территория сельского клуба с</w:t>
            </w:r>
            <w:proofErr w:type="gram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ончаровка </w:t>
            </w:r>
            <w:r w:rsidR="006F2957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ул.Молодежная</w:t>
            </w:r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="006F2957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4</w:t>
            </w:r>
          </w:p>
          <w:p w:rsidR="006F2957" w:rsidRPr="00CA4008" w:rsidRDefault="006F2957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Ямма глубина 1.5 м</w:t>
            </w:r>
          </w:p>
          <w:p w:rsidR="005A7BBA" w:rsidRPr="00CA4008" w:rsidRDefault="006F2957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Длина 6 м</w:t>
            </w:r>
          </w:p>
        </w:tc>
        <w:tc>
          <w:tcPr>
            <w:tcW w:w="2393" w:type="dxa"/>
          </w:tcPr>
          <w:p w:rsidR="005A7BBA" w:rsidRPr="00CA4008" w:rsidRDefault="006F2957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Петрухина</w:t>
            </w:r>
            <w:proofErr w:type="spell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В.П.</w:t>
            </w:r>
          </w:p>
        </w:tc>
      </w:tr>
      <w:tr w:rsidR="006F2957" w:rsidRPr="00CA4008" w:rsidTr="00AF0631">
        <w:trPr>
          <w:trHeight w:val="925"/>
        </w:trPr>
        <w:tc>
          <w:tcPr>
            <w:tcW w:w="675" w:type="dxa"/>
          </w:tcPr>
          <w:p w:rsidR="006F2957" w:rsidRPr="00CA4008" w:rsidRDefault="006F2957" w:rsidP="007E54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F2957" w:rsidRDefault="006F2957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Шелестовское</w:t>
            </w:r>
            <w:proofErr w:type="spell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9727A9" w:rsidRPr="00CA4008" w:rsidRDefault="009727A9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одино</w:t>
            </w:r>
            <w:proofErr w:type="spellEnd"/>
          </w:p>
        </w:tc>
        <w:tc>
          <w:tcPr>
            <w:tcW w:w="2393" w:type="dxa"/>
          </w:tcPr>
          <w:p w:rsidR="006F2957" w:rsidRPr="00CA4008" w:rsidRDefault="00CA4008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Территория сельского клуба</w:t>
            </w:r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одино</w:t>
            </w:r>
            <w:proofErr w:type="spellEnd"/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6F2957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ул.Центральная </w:t>
            </w:r>
            <w:r w:rsidR="009727A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="006F2957"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7</w:t>
            </w:r>
          </w:p>
          <w:p w:rsidR="006F2957" w:rsidRPr="00CA4008" w:rsidRDefault="006F2957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Ямма глубина 1.5 м</w:t>
            </w:r>
          </w:p>
          <w:p w:rsidR="006F2957" w:rsidRPr="00CA4008" w:rsidRDefault="006F2957" w:rsidP="006F295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Длина 5 м</w:t>
            </w:r>
          </w:p>
        </w:tc>
        <w:tc>
          <w:tcPr>
            <w:tcW w:w="2393" w:type="dxa"/>
          </w:tcPr>
          <w:p w:rsidR="006F2957" w:rsidRPr="00CA4008" w:rsidRDefault="006F2957" w:rsidP="007E54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proofErr w:type="spellStart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Жолобова</w:t>
            </w:r>
            <w:proofErr w:type="spellEnd"/>
            <w:r w:rsidRPr="00CA400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Ю.А.</w:t>
            </w:r>
          </w:p>
        </w:tc>
      </w:tr>
    </w:tbl>
    <w:p w:rsidR="00AF0631" w:rsidRPr="00CA4008" w:rsidRDefault="00AF0631" w:rsidP="00AF06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sectPr w:rsidR="00AF0631" w:rsidRPr="00CA4008" w:rsidSect="0039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4F3"/>
    <w:rsid w:val="000E44D6"/>
    <w:rsid w:val="002804A1"/>
    <w:rsid w:val="003606B8"/>
    <w:rsid w:val="00396FDE"/>
    <w:rsid w:val="003B5CA3"/>
    <w:rsid w:val="004E24F3"/>
    <w:rsid w:val="005A7BBA"/>
    <w:rsid w:val="006F2957"/>
    <w:rsid w:val="007E549B"/>
    <w:rsid w:val="009727A9"/>
    <w:rsid w:val="009A7F80"/>
    <w:rsid w:val="00AF0631"/>
    <w:rsid w:val="00BA3221"/>
    <w:rsid w:val="00CA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EDDS-2</dc:creator>
  <cp:keywords/>
  <dc:description/>
  <cp:lastModifiedBy>Анна Николаевна</cp:lastModifiedBy>
  <cp:revision>10</cp:revision>
  <cp:lastPrinted>2021-02-26T05:36:00Z</cp:lastPrinted>
  <dcterms:created xsi:type="dcterms:W3CDTF">2021-02-26T05:01:00Z</dcterms:created>
  <dcterms:modified xsi:type="dcterms:W3CDTF">2021-04-22T11:53:00Z</dcterms:modified>
</cp:coreProperties>
</file>