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</w:p>
    <w:p w:rsidR="00FF2ED9" w:rsidRDefault="00FF2ED9" w:rsidP="00FF2ED9">
      <w:pPr>
        <w:jc w:val="center"/>
      </w:pPr>
    </w:p>
    <w:p w:rsidR="00FF2ED9" w:rsidRDefault="00FF2ED9" w:rsidP="00FF2ED9">
      <w:pPr>
        <w:jc w:val="center"/>
      </w:pPr>
    </w:p>
    <w:p w:rsidR="00FF2ED9" w:rsidRDefault="00FF2ED9" w:rsidP="00FF2E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</w:t>
      </w:r>
    </w:p>
    <w:p w:rsidR="00FF2ED9" w:rsidRDefault="00FF2ED9" w:rsidP="00FF2ED9">
      <w:pPr>
        <w:jc w:val="center"/>
        <w:rPr>
          <w:sz w:val="28"/>
          <w:szCs w:val="28"/>
        </w:rPr>
      </w:pPr>
    </w:p>
    <w:p w:rsidR="00FF2ED9" w:rsidRDefault="00FF2ED9" w:rsidP="00FF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2ED9" w:rsidRDefault="00FF2ED9" w:rsidP="00FF2ED9">
      <w:pPr>
        <w:jc w:val="center"/>
        <w:rPr>
          <w:b/>
          <w:sz w:val="28"/>
          <w:szCs w:val="28"/>
        </w:rPr>
      </w:pPr>
    </w:p>
    <w:p w:rsidR="00FF2ED9" w:rsidRDefault="00C46F26" w:rsidP="00F4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«19</w:t>
      </w:r>
      <w:r w:rsidR="00FF2ED9">
        <w:rPr>
          <w:b/>
          <w:sz w:val="28"/>
          <w:szCs w:val="28"/>
        </w:rPr>
        <w:t xml:space="preserve">» </w:t>
      </w:r>
      <w:r w:rsidR="00ED7B8E">
        <w:rPr>
          <w:b/>
          <w:sz w:val="28"/>
          <w:szCs w:val="28"/>
        </w:rPr>
        <w:t xml:space="preserve">июня  2020г.          </w:t>
      </w:r>
      <w:r w:rsidR="00D905CC">
        <w:rPr>
          <w:b/>
          <w:sz w:val="28"/>
          <w:szCs w:val="28"/>
        </w:rPr>
        <w:t xml:space="preserve">       </w:t>
      </w:r>
      <w:r w:rsidR="00ED7B8E">
        <w:rPr>
          <w:b/>
          <w:sz w:val="28"/>
          <w:szCs w:val="28"/>
        </w:rPr>
        <w:t>№</w:t>
      </w:r>
      <w:r w:rsidR="00D905CC">
        <w:rPr>
          <w:b/>
          <w:sz w:val="28"/>
          <w:szCs w:val="28"/>
        </w:rPr>
        <w:t xml:space="preserve"> 14</w:t>
      </w:r>
      <w:r w:rsidR="00ED7B8E">
        <w:rPr>
          <w:b/>
          <w:sz w:val="28"/>
          <w:szCs w:val="28"/>
        </w:rPr>
        <w:t xml:space="preserve">  </w:t>
      </w:r>
      <w:r w:rsidR="00FF2ED9">
        <w:rPr>
          <w:b/>
          <w:sz w:val="28"/>
          <w:szCs w:val="28"/>
        </w:rPr>
        <w:t xml:space="preserve">                         </w:t>
      </w:r>
      <w:r w:rsidR="00D905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F42C57">
        <w:rPr>
          <w:b/>
          <w:sz w:val="28"/>
          <w:szCs w:val="28"/>
        </w:rPr>
        <w:t xml:space="preserve"> </w:t>
      </w:r>
      <w:r w:rsidR="00FF2ED9">
        <w:rPr>
          <w:b/>
          <w:sz w:val="28"/>
          <w:szCs w:val="28"/>
        </w:rPr>
        <w:t xml:space="preserve">  п. </w:t>
      </w:r>
      <w:proofErr w:type="gramStart"/>
      <w:r w:rsidR="00FF2ED9">
        <w:rPr>
          <w:b/>
          <w:sz w:val="28"/>
          <w:szCs w:val="28"/>
        </w:rPr>
        <w:t>Большой</w:t>
      </w:r>
      <w:proofErr w:type="gramEnd"/>
      <w:r w:rsidR="00FF2ED9">
        <w:rPr>
          <w:b/>
          <w:sz w:val="28"/>
          <w:szCs w:val="28"/>
        </w:rPr>
        <w:t xml:space="preserve"> Царын</w:t>
      </w:r>
    </w:p>
    <w:p w:rsidR="00FF2ED9" w:rsidRDefault="00FF2ED9" w:rsidP="00E000A7">
      <w:pPr>
        <w:jc w:val="right"/>
        <w:rPr>
          <w:b/>
          <w:sz w:val="28"/>
          <w:szCs w:val="28"/>
        </w:rPr>
      </w:pPr>
    </w:p>
    <w:p w:rsidR="00ED7B8E" w:rsidRDefault="00ED7B8E" w:rsidP="00ED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FF2ED9" w:rsidRDefault="00ED7B8E" w:rsidP="00ED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Большецарынского СМО РК за 1 квартал 2020 года</w:t>
      </w:r>
    </w:p>
    <w:p w:rsidR="00ED49D4" w:rsidRDefault="00997CFE" w:rsidP="00E000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2ED9" w:rsidRPr="00997CFE">
        <w:rPr>
          <w:sz w:val="28"/>
          <w:szCs w:val="28"/>
        </w:rPr>
        <w:t xml:space="preserve">     </w:t>
      </w:r>
    </w:p>
    <w:p w:rsidR="00F42C57" w:rsidRDefault="00ED49D4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7B8E" w:rsidRDefault="00F42C57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9D4">
        <w:rPr>
          <w:sz w:val="28"/>
          <w:szCs w:val="28"/>
        </w:rPr>
        <w:t xml:space="preserve"> В соответствии с пунктом 5 статьи 264.2 Бюджетного кодекса Российской Федерации</w:t>
      </w:r>
      <w:r>
        <w:rPr>
          <w:sz w:val="28"/>
          <w:szCs w:val="28"/>
        </w:rPr>
        <w:t>:</w:t>
      </w:r>
      <w:r w:rsidR="00FF2ED9" w:rsidRPr="00997CFE">
        <w:rPr>
          <w:sz w:val="28"/>
          <w:szCs w:val="28"/>
        </w:rPr>
        <w:t xml:space="preserve"> </w:t>
      </w:r>
    </w:p>
    <w:p w:rsidR="00F42C57" w:rsidRDefault="00ED49D4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2ED9" w:rsidRDefault="00F42C57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9D4">
        <w:rPr>
          <w:sz w:val="28"/>
          <w:szCs w:val="28"/>
        </w:rPr>
        <w:t>1.Утвердить отчет об исполнении бюджета Большецарынского СМО РК за 1 квартал 2020 года по доходам в сумме1901630</w:t>
      </w:r>
      <w:r>
        <w:rPr>
          <w:sz w:val="28"/>
          <w:szCs w:val="28"/>
        </w:rPr>
        <w:t>,93рублей, по расходам в сумме 2353452,79</w:t>
      </w:r>
      <w:r w:rsidR="00ED49D4">
        <w:rPr>
          <w:sz w:val="28"/>
          <w:szCs w:val="28"/>
        </w:rPr>
        <w:t xml:space="preserve"> рублей с дефицитом в сумме 451821,86 рублей согласно Приложению  №1.</w:t>
      </w:r>
    </w:p>
    <w:p w:rsidR="00F42C57" w:rsidRDefault="00997CFE" w:rsidP="00F42C57">
      <w:pPr>
        <w:jc w:val="both"/>
      </w:pPr>
      <w:r>
        <w:rPr>
          <w:b/>
          <w:sz w:val="28"/>
          <w:szCs w:val="28"/>
        </w:rPr>
        <w:t xml:space="preserve">  </w:t>
      </w:r>
      <w:r w:rsidR="00FF2ED9">
        <w:rPr>
          <w:b/>
          <w:sz w:val="28"/>
          <w:szCs w:val="28"/>
        </w:rPr>
        <w:t xml:space="preserve">   </w:t>
      </w:r>
      <w:r w:rsidR="00ED49D4">
        <w:t xml:space="preserve"> </w:t>
      </w:r>
    </w:p>
    <w:p w:rsidR="00FF2ED9" w:rsidRPr="00997CFE" w:rsidRDefault="00F42C57" w:rsidP="00F42C57">
      <w:pPr>
        <w:jc w:val="both"/>
        <w:rPr>
          <w:sz w:val="28"/>
          <w:szCs w:val="28"/>
        </w:rPr>
      </w:pPr>
      <w:r>
        <w:t xml:space="preserve">       </w:t>
      </w:r>
      <w:r w:rsidR="00ED49D4">
        <w:t>2</w:t>
      </w:r>
      <w:r w:rsidR="00FF2ED9">
        <w:t xml:space="preserve">. </w:t>
      </w:r>
      <w:r w:rsidR="00ED49D4">
        <w:rPr>
          <w:sz w:val="28"/>
          <w:szCs w:val="28"/>
        </w:rPr>
        <w:t xml:space="preserve">Утвердить источники финансирования дефицита бюджета поселения по кодам групп, подгрупп, статей, видов </w:t>
      </w:r>
      <w:proofErr w:type="gramStart"/>
      <w:r w:rsidR="00ED49D4">
        <w:rPr>
          <w:sz w:val="28"/>
          <w:szCs w:val="28"/>
        </w:rPr>
        <w:t xml:space="preserve">источников финансирования дефицитов бюджетов </w:t>
      </w:r>
      <w:r w:rsidR="00BA0D29">
        <w:rPr>
          <w:sz w:val="28"/>
          <w:szCs w:val="28"/>
        </w:rPr>
        <w:t>классификации операций сектора государственного</w:t>
      </w:r>
      <w:proofErr w:type="gramEnd"/>
      <w:r w:rsidR="00BA0D29">
        <w:rPr>
          <w:sz w:val="28"/>
          <w:szCs w:val="28"/>
        </w:rPr>
        <w:t xml:space="preserve"> управления, относящихся к источникам финансирования дефицитов бюджетов за 1 квартал 2020 года, согласно Приложению № 2.</w:t>
      </w:r>
      <w:r w:rsidR="00997CFE" w:rsidRPr="00997CFE">
        <w:rPr>
          <w:sz w:val="28"/>
          <w:szCs w:val="28"/>
        </w:rPr>
        <w:t xml:space="preserve">    </w:t>
      </w:r>
      <w:r w:rsidR="00FF2ED9" w:rsidRPr="00997CFE">
        <w:rPr>
          <w:sz w:val="28"/>
          <w:szCs w:val="28"/>
        </w:rPr>
        <w:t xml:space="preserve">  </w:t>
      </w:r>
      <w:r w:rsidR="00FF2ED9">
        <w:rPr>
          <w:b/>
          <w:sz w:val="28"/>
          <w:szCs w:val="28"/>
        </w:rPr>
        <w:t xml:space="preserve">                                                        </w:t>
      </w:r>
    </w:p>
    <w:p w:rsidR="00F42C57" w:rsidRDefault="00FF2ED9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433">
        <w:rPr>
          <w:sz w:val="28"/>
          <w:szCs w:val="28"/>
        </w:rPr>
        <w:t xml:space="preserve"> </w:t>
      </w:r>
    </w:p>
    <w:p w:rsidR="00F42C57" w:rsidRPr="00F42C57" w:rsidRDefault="00BA0D29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2C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 распоряжение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«Интернет»</w:t>
      </w:r>
      <w:r w:rsidR="00F42C57" w:rsidRPr="00F42C57">
        <w:t xml:space="preserve"> </w:t>
      </w:r>
      <w:hyperlink r:id="rId7" w:history="1">
        <w:r w:rsidR="00F42C57">
          <w:rPr>
            <w:rStyle w:val="a6"/>
            <w:bCs/>
            <w:sz w:val="28"/>
            <w:szCs w:val="28"/>
          </w:rPr>
          <w:t>http://bcsmo.ru/</w:t>
        </w:r>
      </w:hyperlink>
      <w:r w:rsidR="00F42C57">
        <w:rPr>
          <w:bCs/>
          <w:color w:val="000000"/>
          <w:sz w:val="28"/>
          <w:szCs w:val="28"/>
        </w:rPr>
        <w:t>.</w:t>
      </w:r>
    </w:p>
    <w:p w:rsidR="00FF2ED9" w:rsidRDefault="00BA0D29" w:rsidP="00F42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ED9">
        <w:rPr>
          <w:sz w:val="28"/>
          <w:szCs w:val="28"/>
        </w:rPr>
        <w:t xml:space="preserve">     </w:t>
      </w:r>
    </w:p>
    <w:p w:rsidR="00FF2ED9" w:rsidRDefault="00FF2ED9" w:rsidP="00E000A7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FF2ED9" w:rsidRDefault="00FF2ED9" w:rsidP="00E000A7">
      <w:pPr>
        <w:jc w:val="both"/>
        <w:rPr>
          <w:b/>
          <w:sz w:val="28"/>
          <w:szCs w:val="28"/>
        </w:rPr>
      </w:pPr>
    </w:p>
    <w:p w:rsidR="00FF2ED9" w:rsidRDefault="00FF2ED9" w:rsidP="00FF2ED9">
      <w:pPr>
        <w:rPr>
          <w:sz w:val="28"/>
          <w:szCs w:val="28"/>
        </w:rPr>
      </w:pPr>
    </w:p>
    <w:p w:rsidR="00FF2ED9" w:rsidRDefault="00FF2ED9" w:rsidP="00FF2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ED9" w:rsidRDefault="005709F3" w:rsidP="00FF2E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5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FF2ED9">
        <w:rPr>
          <w:sz w:val="28"/>
          <w:szCs w:val="28"/>
        </w:rPr>
        <w:t xml:space="preserve"> </w:t>
      </w:r>
    </w:p>
    <w:p w:rsidR="002B4AB0" w:rsidRDefault="00FF2ED9" w:rsidP="00FF2ED9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Большецарынского СМО Р</w:t>
      </w:r>
      <w:r w:rsidR="005709F3">
        <w:rPr>
          <w:sz w:val="28"/>
          <w:szCs w:val="28"/>
        </w:rPr>
        <w:t>К (</w:t>
      </w:r>
      <w:proofErr w:type="spellStart"/>
      <w:r w:rsidR="005709F3">
        <w:rPr>
          <w:sz w:val="28"/>
          <w:szCs w:val="28"/>
        </w:rPr>
        <w:t>ахлачи</w:t>
      </w:r>
      <w:proofErr w:type="spellEnd"/>
      <w:r w:rsidR="005709F3">
        <w:rPr>
          <w:sz w:val="28"/>
          <w:szCs w:val="28"/>
        </w:rPr>
        <w:t>)</w:t>
      </w:r>
      <w:r>
        <w:rPr>
          <w:sz w:val="28"/>
          <w:szCs w:val="28"/>
        </w:rPr>
        <w:t xml:space="preserve">       </w:t>
      </w:r>
      <w:r w:rsidR="005709F3">
        <w:rPr>
          <w:sz w:val="28"/>
          <w:szCs w:val="28"/>
        </w:rPr>
        <w:t xml:space="preserve">                          </w:t>
      </w:r>
      <w:r w:rsidR="009655A5">
        <w:rPr>
          <w:sz w:val="28"/>
          <w:szCs w:val="28"/>
        </w:rPr>
        <w:t xml:space="preserve">      В.Б. Андреев</w:t>
      </w:r>
    </w:p>
    <w:p w:rsidR="006B30D7" w:rsidRDefault="006B30D7" w:rsidP="00FF2ED9">
      <w:pPr>
        <w:rPr>
          <w:sz w:val="28"/>
          <w:szCs w:val="28"/>
        </w:rPr>
      </w:pPr>
    </w:p>
    <w:p w:rsidR="00EA4433" w:rsidRDefault="006B30D7" w:rsidP="006B3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A4433">
        <w:rPr>
          <w:sz w:val="28"/>
          <w:szCs w:val="28"/>
        </w:rPr>
        <w:t xml:space="preserve">                        </w:t>
      </w:r>
    </w:p>
    <w:p w:rsidR="00EA4433" w:rsidRDefault="00EA4433" w:rsidP="006B3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A4433" w:rsidRDefault="00EA4433" w:rsidP="006B30D7">
      <w:pPr>
        <w:jc w:val="center"/>
        <w:rPr>
          <w:sz w:val="28"/>
          <w:szCs w:val="28"/>
        </w:rPr>
      </w:pPr>
    </w:p>
    <w:p w:rsidR="00EA4433" w:rsidRDefault="00EA4433" w:rsidP="006B30D7">
      <w:pPr>
        <w:jc w:val="center"/>
        <w:rPr>
          <w:sz w:val="28"/>
          <w:szCs w:val="28"/>
        </w:rPr>
      </w:pPr>
    </w:p>
    <w:p w:rsidR="00EA4433" w:rsidRDefault="00EA4433" w:rsidP="006B30D7">
      <w:pPr>
        <w:jc w:val="center"/>
        <w:rPr>
          <w:sz w:val="28"/>
          <w:szCs w:val="28"/>
        </w:rPr>
      </w:pPr>
    </w:p>
    <w:p w:rsidR="00EA4433" w:rsidRDefault="00EA4433" w:rsidP="006B30D7">
      <w:pPr>
        <w:jc w:val="center"/>
        <w:rPr>
          <w:sz w:val="28"/>
          <w:szCs w:val="28"/>
        </w:rPr>
      </w:pPr>
    </w:p>
    <w:p w:rsidR="00EA4433" w:rsidRDefault="00EA4433" w:rsidP="006B3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655A5" w:rsidRDefault="009655A5" w:rsidP="00A32E7F">
      <w:pPr>
        <w:spacing w:line="100" w:lineRule="atLeast"/>
        <w:ind w:left="5529"/>
        <w:rPr>
          <w:sz w:val="28"/>
          <w:szCs w:val="28"/>
        </w:rPr>
      </w:pPr>
    </w:p>
    <w:p w:rsidR="009655A5" w:rsidRDefault="009655A5" w:rsidP="00A32E7F">
      <w:pPr>
        <w:spacing w:line="100" w:lineRule="atLeast"/>
        <w:ind w:left="5529"/>
        <w:rPr>
          <w:sz w:val="28"/>
          <w:szCs w:val="28"/>
        </w:rPr>
      </w:pPr>
    </w:p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A32E7F" w:rsidRDefault="00A32E7F" w:rsidP="00A32E7F"/>
    <w:p w:rsidR="006B30D7" w:rsidRPr="00C670C1" w:rsidRDefault="006B30D7" w:rsidP="00FF2ED9">
      <w:pPr>
        <w:rPr>
          <w:sz w:val="28"/>
          <w:szCs w:val="28"/>
        </w:rPr>
      </w:pPr>
    </w:p>
    <w:sectPr w:rsidR="006B30D7" w:rsidRPr="00C670C1" w:rsidSect="002B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5A"/>
    <w:multiLevelType w:val="hybridMultilevel"/>
    <w:tmpl w:val="9CC6C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5AD"/>
    <w:multiLevelType w:val="hybridMultilevel"/>
    <w:tmpl w:val="9CC6C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ED9"/>
    <w:rsid w:val="00253303"/>
    <w:rsid w:val="002B4AB0"/>
    <w:rsid w:val="00307A6D"/>
    <w:rsid w:val="004D294F"/>
    <w:rsid w:val="00526F58"/>
    <w:rsid w:val="00531046"/>
    <w:rsid w:val="005709F3"/>
    <w:rsid w:val="0060313C"/>
    <w:rsid w:val="00641F47"/>
    <w:rsid w:val="00674133"/>
    <w:rsid w:val="006752BB"/>
    <w:rsid w:val="006A2AC8"/>
    <w:rsid w:val="006B30D7"/>
    <w:rsid w:val="006B7E28"/>
    <w:rsid w:val="00700D08"/>
    <w:rsid w:val="0070116C"/>
    <w:rsid w:val="007254B0"/>
    <w:rsid w:val="00751974"/>
    <w:rsid w:val="0079632D"/>
    <w:rsid w:val="0083478E"/>
    <w:rsid w:val="008B308E"/>
    <w:rsid w:val="009655A5"/>
    <w:rsid w:val="00997CFE"/>
    <w:rsid w:val="00A24920"/>
    <w:rsid w:val="00A32E7F"/>
    <w:rsid w:val="00AB2F8D"/>
    <w:rsid w:val="00AD6874"/>
    <w:rsid w:val="00B57F4D"/>
    <w:rsid w:val="00B60B92"/>
    <w:rsid w:val="00B97AB0"/>
    <w:rsid w:val="00BA0D29"/>
    <w:rsid w:val="00C46F26"/>
    <w:rsid w:val="00C670C1"/>
    <w:rsid w:val="00D22A39"/>
    <w:rsid w:val="00D53EF3"/>
    <w:rsid w:val="00D905CC"/>
    <w:rsid w:val="00E000A7"/>
    <w:rsid w:val="00E07A9D"/>
    <w:rsid w:val="00E93F40"/>
    <w:rsid w:val="00EA4433"/>
    <w:rsid w:val="00EC4A6D"/>
    <w:rsid w:val="00ED49D4"/>
    <w:rsid w:val="00ED7B8E"/>
    <w:rsid w:val="00EF082B"/>
    <w:rsid w:val="00F1615B"/>
    <w:rsid w:val="00F42C57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A32E7F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character" w:styleId="a6">
    <w:name w:val="Hyperlink"/>
    <w:uiPriority w:val="99"/>
    <w:semiHidden/>
    <w:unhideWhenUsed/>
    <w:rsid w:val="00F42C5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c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3315-5D25-407A-8190-5FD7E91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2020-06-22T07:39:00Z</cp:lastPrinted>
  <dcterms:created xsi:type="dcterms:W3CDTF">2013-09-25T08:04:00Z</dcterms:created>
  <dcterms:modified xsi:type="dcterms:W3CDTF">2020-06-22T07:40:00Z</dcterms:modified>
</cp:coreProperties>
</file>