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C9" w:rsidRPr="00DA4BC9" w:rsidRDefault="00DA4BC9" w:rsidP="0050311E">
      <w:pPr>
        <w:jc w:val="center"/>
        <w:rPr>
          <w:bCs/>
          <w:i/>
        </w:rPr>
      </w:pPr>
      <w:r>
        <w:rPr>
          <w:bCs/>
          <w:i/>
        </w:rPr>
        <w:t>Опубликовано в газете «Официальный вестник сельского поселения Мордово-Ишуткино» №8(380) от 10.04.2024 года</w:t>
      </w:r>
    </w:p>
    <w:p w:rsidR="009F4708" w:rsidRPr="0069001B" w:rsidRDefault="009F4708" w:rsidP="0050311E">
      <w:pPr>
        <w:jc w:val="center"/>
        <w:rPr>
          <w:b/>
          <w:bCs/>
        </w:rPr>
      </w:pPr>
      <w:r w:rsidRPr="0069001B">
        <w:rPr>
          <w:b/>
          <w:bCs/>
        </w:rPr>
        <w:t>РОССИЙСКАЯ ФЕДЕРАЦИЯ</w:t>
      </w:r>
      <w:r w:rsidRPr="0069001B">
        <w:rPr>
          <w:b/>
          <w:bCs/>
        </w:rPr>
        <w:br/>
        <w:t>САМАРСКАЯ ОБЛАСТЬ</w:t>
      </w:r>
    </w:p>
    <w:p w:rsidR="009F4708" w:rsidRPr="0069001B" w:rsidRDefault="009F4708" w:rsidP="009F4708">
      <w:pPr>
        <w:jc w:val="center"/>
        <w:rPr>
          <w:b/>
          <w:caps/>
        </w:rPr>
      </w:pPr>
      <w:r w:rsidRPr="0069001B">
        <w:rPr>
          <w:b/>
          <w:bCs/>
        </w:rPr>
        <w:t xml:space="preserve">МУНИЦИПАЛЬНЫЙ РАЙОН </w:t>
      </w:r>
      <w:r w:rsidR="001E5F1E" w:rsidRPr="0069001B">
        <w:rPr>
          <w:b/>
          <w:caps/>
        </w:rPr>
        <w:fldChar w:fldCharType="begin"/>
      </w:r>
      <w:r w:rsidRPr="0069001B">
        <w:rPr>
          <w:b/>
          <w:caps/>
        </w:rPr>
        <w:instrText xml:space="preserve"> MERGEFIELD "Название_района" </w:instrText>
      </w:r>
      <w:r w:rsidR="001E5F1E" w:rsidRPr="0069001B">
        <w:rPr>
          <w:b/>
          <w:caps/>
        </w:rPr>
        <w:fldChar w:fldCharType="separate"/>
      </w:r>
      <w:r w:rsidRPr="0069001B">
        <w:rPr>
          <w:b/>
          <w:caps/>
          <w:noProof/>
        </w:rPr>
        <w:t>Исаклинский</w:t>
      </w:r>
      <w:r w:rsidR="001E5F1E" w:rsidRPr="0069001B">
        <w:rPr>
          <w:b/>
          <w:caps/>
        </w:rPr>
        <w:fldChar w:fldCharType="end"/>
      </w:r>
    </w:p>
    <w:p w:rsidR="009F4708" w:rsidRPr="0069001B" w:rsidRDefault="009F4708" w:rsidP="009F4708">
      <w:pPr>
        <w:jc w:val="center"/>
        <w:rPr>
          <w:b/>
          <w:bCs/>
        </w:rPr>
      </w:pPr>
      <w:r w:rsidRPr="0069001B">
        <w:rPr>
          <w:b/>
          <w:bCs/>
        </w:rPr>
        <w:t xml:space="preserve">АДМИНИСТРАЦИЯ  СЕЛЬСКОГО ПОСЕЛЕНИЯ </w:t>
      </w:r>
    </w:p>
    <w:p w:rsidR="009F4708" w:rsidRPr="0069001B" w:rsidRDefault="001E5F1E" w:rsidP="009F4708">
      <w:pPr>
        <w:jc w:val="center"/>
        <w:rPr>
          <w:b/>
          <w:caps/>
          <w:sz w:val="20"/>
          <w:szCs w:val="28"/>
        </w:rPr>
      </w:pPr>
      <w:r w:rsidRPr="0069001B">
        <w:rPr>
          <w:b/>
          <w:caps/>
        </w:rPr>
        <w:fldChar w:fldCharType="begin"/>
      </w:r>
      <w:r w:rsidR="009F4708" w:rsidRPr="0069001B">
        <w:rPr>
          <w:b/>
          <w:caps/>
        </w:rPr>
        <w:instrText xml:space="preserve"> MERGEFIELD "Название_поселения" </w:instrText>
      </w:r>
      <w:r w:rsidRPr="0069001B">
        <w:rPr>
          <w:b/>
          <w:caps/>
        </w:rPr>
        <w:fldChar w:fldCharType="separate"/>
      </w:r>
      <w:r w:rsidR="009F4708" w:rsidRPr="0069001B">
        <w:rPr>
          <w:b/>
          <w:caps/>
          <w:noProof/>
        </w:rPr>
        <w:t>Мордово-Ишуткино</w:t>
      </w:r>
      <w:r w:rsidRPr="0069001B">
        <w:rPr>
          <w:b/>
          <w:caps/>
        </w:rPr>
        <w:fldChar w:fldCharType="end"/>
      </w:r>
    </w:p>
    <w:p w:rsidR="009F4708" w:rsidRPr="0069001B" w:rsidRDefault="009F4708" w:rsidP="009F4708">
      <w:pPr>
        <w:jc w:val="center"/>
        <w:rPr>
          <w:b/>
          <w:bCs/>
          <w:sz w:val="28"/>
          <w:szCs w:val="28"/>
        </w:rPr>
      </w:pPr>
    </w:p>
    <w:p w:rsidR="009F4708" w:rsidRPr="0069001B" w:rsidRDefault="009F4708" w:rsidP="00697F3E">
      <w:pPr>
        <w:jc w:val="center"/>
        <w:outlineLvl w:val="0"/>
        <w:rPr>
          <w:b/>
          <w:sz w:val="20"/>
          <w:szCs w:val="20"/>
        </w:rPr>
      </w:pPr>
      <w:r w:rsidRPr="0069001B">
        <w:rPr>
          <w:b/>
        </w:rPr>
        <w:t>ПОСТАНОВЛЕНИЕ</w:t>
      </w:r>
      <w:r w:rsidR="00DD1BAE">
        <w:rPr>
          <w:b/>
        </w:rPr>
        <w:t xml:space="preserve">                                             </w:t>
      </w:r>
    </w:p>
    <w:p w:rsidR="009F4708" w:rsidRDefault="009F4708" w:rsidP="009F4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311E">
        <w:rPr>
          <w:b/>
          <w:sz w:val="28"/>
          <w:szCs w:val="28"/>
        </w:rPr>
        <w:t>т  10   апреля  2024 года  №17</w:t>
      </w:r>
    </w:p>
    <w:p w:rsidR="0050311E" w:rsidRPr="0069001B" w:rsidRDefault="0050311E" w:rsidP="009F4708">
      <w:pPr>
        <w:jc w:val="center"/>
        <w:rPr>
          <w:b/>
          <w:sz w:val="28"/>
          <w:szCs w:val="28"/>
        </w:rPr>
      </w:pPr>
    </w:p>
    <w:p w:rsidR="0050311E" w:rsidRDefault="0050311E" w:rsidP="0050311E">
      <w:pPr>
        <w:jc w:val="both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Об утверждении Положения </w:t>
      </w:r>
      <w:r>
        <w:t xml:space="preserve">    </w:t>
      </w:r>
      <w:r>
        <w:rPr>
          <w:b/>
          <w:bCs/>
          <w:sz w:val="28"/>
          <w:szCs w:val="28"/>
        </w:rPr>
        <w:t>о Резервном фонде администрации сельского поселения Мордово-Ишуткино муниципального района Исаклинский Самарской области</w:t>
      </w:r>
    </w:p>
    <w:p w:rsidR="0050311E" w:rsidRDefault="0050311E" w:rsidP="0050311E">
      <w:pPr>
        <w:pStyle w:val="a9"/>
        <w:ind w:firstLine="720"/>
        <w:jc w:val="both"/>
        <w:rPr>
          <w:sz w:val="28"/>
          <w:szCs w:val="28"/>
        </w:rPr>
      </w:pPr>
    </w:p>
    <w:p w:rsidR="0050311E" w:rsidRDefault="0050311E" w:rsidP="0050311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Федерации, с решением Собрания представителей сельского поселения Мордово-Ишуткино №120 07.06.2023 года «</w:t>
      </w:r>
      <w:r w:rsidRPr="0050311E">
        <w:rPr>
          <w:sz w:val="28"/>
          <w:szCs w:val="28"/>
        </w:rPr>
        <w:t xml:space="preserve">Об утверждении Положения о бюджетном процессе </w:t>
      </w:r>
      <w:r w:rsidRPr="0050311E">
        <w:rPr>
          <w:sz w:val="28"/>
          <w:szCs w:val="28"/>
        </w:rPr>
        <w:br/>
        <w:t xml:space="preserve">в </w:t>
      </w:r>
      <w:r w:rsidRPr="0050311E">
        <w:rPr>
          <w:bCs/>
          <w:color w:val="000000"/>
          <w:sz w:val="28"/>
          <w:szCs w:val="28"/>
        </w:rPr>
        <w:t>сельском поселении Мордово-Ишуткино муниципального района Исаклинский Самарской области</w:t>
      </w:r>
      <w:r>
        <w:rPr>
          <w:bCs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 Уставом сельского поселения Мордово-Ишуткино  муниципального района Исаклинский Самарской области, Администрация сельского поселения Мордово-Ишуткино </w:t>
      </w:r>
    </w:p>
    <w:p w:rsidR="0050311E" w:rsidRDefault="0050311E" w:rsidP="0050311E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50311E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50311E" w:rsidRDefault="0050311E" w:rsidP="0050311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Резервном фонде администрации сельского поселения Мордово-Ишуткино  муниципального района Исаклинский Самарской области.</w:t>
      </w:r>
    </w:p>
    <w:p w:rsidR="0050311E" w:rsidRDefault="0050311E" w:rsidP="005031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   </w:t>
      </w:r>
      <w:r>
        <w:rPr>
          <w:sz w:val="28"/>
          <w:szCs w:val="28"/>
        </w:rPr>
        <w:tab/>
        <w:t>2.  Настоящее постановление  вступает в силу с 01 января 2024 года.     </w:t>
      </w:r>
    </w:p>
    <w:p w:rsidR="0050311E" w:rsidRDefault="0050311E" w:rsidP="005031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 </w:t>
      </w:r>
      <w:r>
        <w:rPr>
          <w:sz w:val="28"/>
          <w:szCs w:val="28"/>
        </w:rPr>
        <w:tab/>
        <w:t xml:space="preserve">3. Опубликовать настоящее постановление в газете «Официальный вестник сельского поселения Мордово-Ишуткино» и разместить  на официальном сайте администрации сельского поселения Мордово-Ишуткино  в сети «Интернет». </w:t>
      </w:r>
    </w:p>
    <w:p w:rsidR="009F4708" w:rsidRPr="0069001B" w:rsidRDefault="009F4708" w:rsidP="0050311E">
      <w:pPr>
        <w:jc w:val="both"/>
        <w:rPr>
          <w:color w:val="000000"/>
          <w:sz w:val="28"/>
          <w:szCs w:val="28"/>
        </w:rPr>
      </w:pPr>
      <w:r w:rsidRPr="0069001B">
        <w:rPr>
          <w:color w:val="000000"/>
          <w:sz w:val="28"/>
          <w:szCs w:val="28"/>
        </w:rPr>
        <w:t xml:space="preserve">         </w:t>
      </w:r>
    </w:p>
    <w:p w:rsidR="009F4708" w:rsidRPr="0069001B" w:rsidRDefault="009F4708" w:rsidP="009F4708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  <w:sz w:val="28"/>
          <w:szCs w:val="28"/>
        </w:rPr>
      </w:pPr>
    </w:p>
    <w:p w:rsidR="009F4708" w:rsidRPr="0069001B" w:rsidRDefault="009F4708" w:rsidP="009F4708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9001B">
        <w:rPr>
          <w:bCs/>
          <w:sz w:val="28"/>
          <w:szCs w:val="28"/>
        </w:rPr>
        <w:t xml:space="preserve">Глава сельского поселения </w:t>
      </w:r>
    </w:p>
    <w:p w:rsidR="009F4708" w:rsidRPr="0069001B" w:rsidRDefault="009F4708" w:rsidP="009F4708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  <w:r w:rsidRPr="0069001B">
        <w:rPr>
          <w:bCs/>
          <w:sz w:val="28"/>
          <w:szCs w:val="28"/>
        </w:rPr>
        <w:t>Мордово-Ишуткино муниципального района</w:t>
      </w:r>
    </w:p>
    <w:p w:rsidR="00E70169" w:rsidRDefault="009F4708" w:rsidP="009F4708">
      <w:pPr>
        <w:rPr>
          <w:szCs w:val="28"/>
        </w:rPr>
      </w:pPr>
      <w:r w:rsidRPr="0069001B">
        <w:rPr>
          <w:bCs/>
          <w:sz w:val="28"/>
          <w:szCs w:val="28"/>
        </w:rPr>
        <w:t xml:space="preserve">Исаклинский Самарской области                               </w:t>
      </w:r>
      <w:r>
        <w:rPr>
          <w:bCs/>
          <w:sz w:val="28"/>
          <w:szCs w:val="28"/>
        </w:rPr>
        <w:t xml:space="preserve">                   </w:t>
      </w:r>
      <w:r w:rsidRPr="0069001B">
        <w:rPr>
          <w:bCs/>
          <w:sz w:val="28"/>
          <w:szCs w:val="28"/>
        </w:rPr>
        <w:t xml:space="preserve">         М.В.Кузнецов</w:t>
      </w:r>
      <w:r w:rsidR="00E70169" w:rsidRPr="009F4708">
        <w:rPr>
          <w:szCs w:val="28"/>
        </w:rPr>
        <w:t xml:space="preserve"> </w:t>
      </w:r>
    </w:p>
    <w:p w:rsidR="0050311E" w:rsidRDefault="0050311E" w:rsidP="009F4708">
      <w:pPr>
        <w:rPr>
          <w:szCs w:val="28"/>
        </w:rPr>
      </w:pPr>
    </w:p>
    <w:p w:rsidR="0050311E" w:rsidRDefault="0050311E" w:rsidP="009F4708">
      <w:pPr>
        <w:rPr>
          <w:szCs w:val="28"/>
        </w:rPr>
      </w:pPr>
    </w:p>
    <w:p w:rsidR="0050311E" w:rsidRDefault="0050311E" w:rsidP="009F4708">
      <w:pPr>
        <w:rPr>
          <w:szCs w:val="28"/>
        </w:rPr>
      </w:pPr>
    </w:p>
    <w:p w:rsidR="0050311E" w:rsidRDefault="0050311E" w:rsidP="009F4708">
      <w:pPr>
        <w:rPr>
          <w:szCs w:val="28"/>
        </w:rPr>
      </w:pPr>
    </w:p>
    <w:p w:rsidR="0050311E" w:rsidRDefault="0050311E" w:rsidP="009F4708">
      <w:pPr>
        <w:rPr>
          <w:szCs w:val="28"/>
        </w:rPr>
      </w:pPr>
    </w:p>
    <w:p w:rsidR="0050311E" w:rsidRDefault="0050311E" w:rsidP="009F4708">
      <w:pPr>
        <w:rPr>
          <w:szCs w:val="28"/>
        </w:rPr>
      </w:pPr>
    </w:p>
    <w:p w:rsidR="0050311E" w:rsidRDefault="0050311E" w:rsidP="009F4708">
      <w:pPr>
        <w:rPr>
          <w:szCs w:val="28"/>
        </w:rPr>
      </w:pPr>
    </w:p>
    <w:p w:rsidR="0050311E" w:rsidRDefault="0050311E" w:rsidP="005031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0311E" w:rsidRDefault="0050311E" w:rsidP="005031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  сельского поселения </w:t>
      </w:r>
    </w:p>
    <w:p w:rsidR="0050311E" w:rsidRDefault="0050311E" w:rsidP="0050311E">
      <w:pPr>
        <w:jc w:val="right"/>
        <w:rPr>
          <w:sz w:val="22"/>
          <w:szCs w:val="22"/>
        </w:rPr>
      </w:pPr>
      <w:r>
        <w:rPr>
          <w:sz w:val="22"/>
          <w:szCs w:val="22"/>
        </w:rPr>
        <w:t>Мордово-Ишуткино</w:t>
      </w:r>
    </w:p>
    <w:p w:rsidR="0050311E" w:rsidRDefault="0050311E" w:rsidP="005031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50311E" w:rsidRDefault="0050311E" w:rsidP="005031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Самарской области </w:t>
      </w:r>
    </w:p>
    <w:p w:rsidR="0050311E" w:rsidRDefault="0050311E" w:rsidP="0050311E">
      <w:pPr>
        <w:jc w:val="right"/>
        <w:rPr>
          <w:sz w:val="22"/>
          <w:szCs w:val="22"/>
        </w:rPr>
      </w:pPr>
      <w:r>
        <w:rPr>
          <w:sz w:val="22"/>
          <w:szCs w:val="22"/>
        </w:rPr>
        <w:t>№ 17 от 10.04.2024 года</w:t>
      </w:r>
    </w:p>
    <w:p w:rsidR="0050311E" w:rsidRDefault="0050311E" w:rsidP="0050311E">
      <w:pPr>
        <w:rPr>
          <w:sz w:val="28"/>
          <w:szCs w:val="28"/>
        </w:rPr>
      </w:pPr>
    </w:p>
    <w:p w:rsidR="0050311E" w:rsidRPr="0050311E" w:rsidRDefault="0050311E" w:rsidP="0050311E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о Резервном фонде администрации сельского поселения Мордово-Ишуткино муниципального района Исаклинский Самарской области</w:t>
      </w:r>
    </w:p>
    <w:p w:rsidR="0050311E" w:rsidRPr="0050311E" w:rsidRDefault="0050311E" w:rsidP="0050311E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Формирование Резервного фонда администрации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Мордово-Ишуткино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Резервный фонд администрации сельского поселения Мордово-Ишуткино муниципального района Исаклинский Самарской области (далее именуется - резервный фонд) формируется в составе бюджета сельского поселения Мордово-Ишуткино.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Размер резервного фонда определяется при формировании бюджета сельского поселения Мордово-Ишуткино на соответствующий финансовый год и плановый период и устанавливается Решением Собрания представителей сельского поселения Мордово-Ишуткино о бюджете сельского поселения Мордово-Ишуткино на очередной финансовый год и плановый период.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Расходы резервного фонда предусматриваются в бюджете сельского поселения Мордово-Ишуткино отдельной строкой.</w:t>
      </w:r>
    </w:p>
    <w:p w:rsidR="0050311E" w:rsidRDefault="0050311E" w:rsidP="0050311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2. Направления расходования средств Резервного фонда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Расходование средств резервного фонда осуществляется по следующим основным направлениям: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оказание единовременной материальной помощи гражданам, пострадавшим от чрезвычайных ситуаций, в размере 3000 рублей на человека;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5) оказание гражданам финансовой помощи в связи с утратой ими имущества первой необходимости (из расчета за частично утраченное имущество – 5000 рублей на человека, за полностью утраченное имущество – 10000 рублей на человека);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2.1.2. Финансирование иных непредвиденных расходов.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средств из резервного фонда на финансирование иных непредвиденных расходов производится в случаях, когда средств, находящихся в распоряжении органов местного самоуправления сельского поселения Мордово-Ишуткино, осуществляющих указанные расходы, недостаточно.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Использование средств резервного фонда на цели, не предусмотренные настоящим Положением, не допускается.</w:t>
      </w:r>
    </w:p>
    <w:p w:rsidR="0050311E" w:rsidRPr="0050311E" w:rsidRDefault="0050311E" w:rsidP="00503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3. Управление средствами Резервного фонда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Решение об использовании средств резервного фонда принимается Главой сельского поселения Мордово-Ишуткино в форме постановления Главы сельского поселения Мордово-Ишуткино. 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Выделение средств из резервного фонда на ликвидацию последствий чрезвычайных ситуаций и стихийных бедствий осуществляет администрации сельского поселения Мордово-Ишуткино на основании постановления Главы сельского поселения.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Для выделения средств из резервного фонда физическим и юридическим лицам необходимо обратиться с заявлением в письменной форме к Главе сельского поселения Мордово-Ишуткино муниципального района Исаклинский Самарской области о выделении средств из резервного фонда с обоснованием причины, с приложением соответствующих документов.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К заявлению о выделении средств из резервного фонда прилагаются следующие документы: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заявителя и правоустанавливающие собственность пострадавшего имущества;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комиссии по предупреждению и ликвидации чрезвычайных ситуаций и обеспечению пожарной безопасности администрации сельского поселения Мордово-Ишуткино;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решение комиссии по предупреждению и ликвидации чрезвычайных ситуаций и обеспечению пожарной безопасности администрации сельского поселения Мордово-Ишуткино;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акт обследования пострадавшего имущества;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факт произошедшей чрезвычайной ситуации на территории </w:t>
      </w:r>
      <w:r w:rsidR="00DA4BC9">
        <w:rPr>
          <w:sz w:val="28"/>
          <w:szCs w:val="28"/>
        </w:rPr>
        <w:t xml:space="preserve">сельского поселения Мордово-Ишуткино муниципального района </w:t>
      </w:r>
      <w:r>
        <w:rPr>
          <w:sz w:val="28"/>
          <w:szCs w:val="28"/>
        </w:rPr>
        <w:t>Исаклинского;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акт выполненных работ (для юридических лиц);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об отказе возбуждения уголовного дела;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обосновывающие размер выплаты для организаций.</w:t>
      </w:r>
    </w:p>
    <w:p w:rsidR="0050311E" w:rsidRDefault="0050311E" w:rsidP="00503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Заявление рассматривается уполномоченными должностными лицами в 30-тидневный срок, установленный действующим законодательством. </w:t>
      </w:r>
    </w:p>
    <w:p w:rsidR="0050311E" w:rsidRPr="00DA4BC9" w:rsidRDefault="0050311E" w:rsidP="00DA4B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4. Контроль за расходованием средств Резервного фонда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резервного фонда осуществляется администрацией сельского поселения Мордово-Ишуткино.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Расходы, произведенные за счет средств резервного фонда, отражаются в отчете об исполнении бюджета сельского поселения Мордово-Ишуткино  по соответствующим кодам бюджетной классификации.</w:t>
      </w:r>
    </w:p>
    <w:p w:rsidR="0050311E" w:rsidRDefault="0050311E" w:rsidP="0050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Отчет об использовании бюджетных ассигнований резервного фонда администрации сельского поселения Мордово-Ишуткино прилагается к годовому отчету об исполнении бюджета сельского поселения Мордово-Ишуткино.</w:t>
      </w:r>
    </w:p>
    <w:p w:rsidR="0050311E" w:rsidRDefault="0050311E" w:rsidP="009F4708">
      <w:pPr>
        <w:rPr>
          <w:szCs w:val="28"/>
        </w:rPr>
      </w:pPr>
    </w:p>
    <w:p w:rsidR="00FD2CA7" w:rsidRDefault="00FD2CA7" w:rsidP="009F4708">
      <w:pPr>
        <w:rPr>
          <w:szCs w:val="28"/>
        </w:rPr>
      </w:pPr>
    </w:p>
    <w:p w:rsidR="00FD2CA7" w:rsidRDefault="00FD2CA7" w:rsidP="009F4708">
      <w:pPr>
        <w:rPr>
          <w:szCs w:val="28"/>
        </w:rPr>
      </w:pPr>
    </w:p>
    <w:sectPr w:rsidR="00FD2CA7" w:rsidSect="009F4708">
      <w:pgSz w:w="11906" w:h="16838"/>
      <w:pgMar w:top="1134" w:right="567" w:bottom="1134" w:left="136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342B"/>
    <w:rsid w:val="00041554"/>
    <w:rsid w:val="00106B28"/>
    <w:rsid w:val="0012144A"/>
    <w:rsid w:val="001320C1"/>
    <w:rsid w:val="00181773"/>
    <w:rsid w:val="001E5F1E"/>
    <w:rsid w:val="00200C33"/>
    <w:rsid w:val="0024136F"/>
    <w:rsid w:val="003676C6"/>
    <w:rsid w:val="00367A4B"/>
    <w:rsid w:val="00375F71"/>
    <w:rsid w:val="00407C0F"/>
    <w:rsid w:val="00440C53"/>
    <w:rsid w:val="0044466B"/>
    <w:rsid w:val="004B151D"/>
    <w:rsid w:val="004B473C"/>
    <w:rsid w:val="0050311E"/>
    <w:rsid w:val="005A38B1"/>
    <w:rsid w:val="00607BA0"/>
    <w:rsid w:val="00636A22"/>
    <w:rsid w:val="0069715A"/>
    <w:rsid w:val="00697F3E"/>
    <w:rsid w:val="006A70D4"/>
    <w:rsid w:val="006D5ACE"/>
    <w:rsid w:val="007021C3"/>
    <w:rsid w:val="007219D2"/>
    <w:rsid w:val="007C3FC7"/>
    <w:rsid w:val="00886318"/>
    <w:rsid w:val="00891125"/>
    <w:rsid w:val="008C2F90"/>
    <w:rsid w:val="00924333"/>
    <w:rsid w:val="00961548"/>
    <w:rsid w:val="009A0F9F"/>
    <w:rsid w:val="009F4708"/>
    <w:rsid w:val="00A27228"/>
    <w:rsid w:val="00A37D1E"/>
    <w:rsid w:val="00A95AEF"/>
    <w:rsid w:val="00AA6095"/>
    <w:rsid w:val="00B42F13"/>
    <w:rsid w:val="00B47A88"/>
    <w:rsid w:val="00B745F6"/>
    <w:rsid w:val="00BC0F54"/>
    <w:rsid w:val="00BD77AC"/>
    <w:rsid w:val="00BF4165"/>
    <w:rsid w:val="00C223D1"/>
    <w:rsid w:val="00C80635"/>
    <w:rsid w:val="00CD342B"/>
    <w:rsid w:val="00CF2CE9"/>
    <w:rsid w:val="00DA4BC9"/>
    <w:rsid w:val="00DD1BAE"/>
    <w:rsid w:val="00E13A2F"/>
    <w:rsid w:val="00E70169"/>
    <w:rsid w:val="00E86465"/>
    <w:rsid w:val="00EC4A71"/>
    <w:rsid w:val="00EE6A14"/>
    <w:rsid w:val="00EF0790"/>
    <w:rsid w:val="00EF56ED"/>
    <w:rsid w:val="00F50872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2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FD2CA7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342B"/>
    <w:pPr>
      <w:suppressLineNumbers/>
    </w:pPr>
  </w:style>
  <w:style w:type="character" w:customStyle="1" w:styleId="1">
    <w:name w:val="Основной шрифт абзаца1"/>
    <w:rsid w:val="00CD342B"/>
  </w:style>
  <w:style w:type="paragraph" w:styleId="a4">
    <w:name w:val="Balloon Text"/>
    <w:basedOn w:val="a"/>
    <w:link w:val="a5"/>
    <w:rsid w:val="00697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715A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9F47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FD2CA7"/>
    <w:rPr>
      <w:b/>
      <w:bCs/>
      <w:sz w:val="24"/>
      <w:szCs w:val="24"/>
    </w:rPr>
  </w:style>
  <w:style w:type="paragraph" w:customStyle="1" w:styleId="formattext">
    <w:name w:val="formattext"/>
    <w:basedOn w:val="a"/>
    <w:rsid w:val="00FD2C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Title"/>
    <w:basedOn w:val="a"/>
    <w:link w:val="a7"/>
    <w:qFormat/>
    <w:rsid w:val="00041554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rsid w:val="00041554"/>
    <w:rPr>
      <w:sz w:val="28"/>
      <w:szCs w:val="24"/>
    </w:rPr>
  </w:style>
  <w:style w:type="character" w:customStyle="1" w:styleId="a8">
    <w:name w:val="Основной текст Знак"/>
    <w:link w:val="a9"/>
    <w:locked/>
    <w:rsid w:val="0050311E"/>
    <w:rPr>
      <w:rFonts w:ascii="Calibri" w:eastAsia="Calibri" w:hAnsi="Calibri"/>
      <w:sz w:val="24"/>
    </w:rPr>
  </w:style>
  <w:style w:type="paragraph" w:styleId="a9">
    <w:name w:val="Body Text"/>
    <w:basedOn w:val="a"/>
    <w:link w:val="a8"/>
    <w:rsid w:val="0050311E"/>
    <w:pPr>
      <w:suppressAutoHyphens w:val="0"/>
    </w:pPr>
    <w:rPr>
      <w:rFonts w:ascii="Calibri" w:eastAsia="Calibri" w:hAnsi="Calibri"/>
      <w:szCs w:val="20"/>
    </w:rPr>
  </w:style>
  <w:style w:type="character" w:customStyle="1" w:styleId="10">
    <w:name w:val="Основной текст Знак1"/>
    <w:basedOn w:val="a0"/>
    <w:link w:val="a9"/>
    <w:rsid w:val="0050311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2024-04-10T12:20:00Z</cp:lastPrinted>
  <dcterms:created xsi:type="dcterms:W3CDTF">2024-02-06T11:51:00Z</dcterms:created>
  <dcterms:modified xsi:type="dcterms:W3CDTF">2024-04-10T12:46:00Z</dcterms:modified>
</cp:coreProperties>
</file>