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8" w:hRule="atLeast"/>
        </w:trPr>
        <w:tc>
          <w:tcPr>
            <w:tcW w:w="942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6" o:spid="_x0000_s1026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ОБИЛЬНОВСКИЙ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АДАМОВСКОГО РАЙОНА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-142" w:right="-2"/>
        <w:jc w:val="both"/>
        <w:rPr>
          <w:rFonts w:ascii="Times New Roman" w:hAnsi="Times New Roman"/>
          <w:color w:val="FFFFFF"/>
          <w:sz w:val="24"/>
          <w:szCs w:val="24"/>
          <w:u w:val="none"/>
        </w:rPr>
      </w:pPr>
      <w:r>
        <w:rPr>
          <w:rFonts w:hint="default" w:ascii="Times New Roman" w:hAnsi="Times New Roman"/>
          <w:sz w:val="24"/>
          <w:szCs w:val="24"/>
          <w:u w:val="none"/>
          <w:lang w:val="ru-RU"/>
        </w:rPr>
        <w:t>06</w:t>
      </w:r>
      <w:r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03</w:t>
      </w:r>
      <w:r>
        <w:rPr>
          <w:rFonts w:ascii="Times New Roman" w:hAnsi="Times New Roman"/>
          <w:sz w:val="24"/>
          <w:szCs w:val="24"/>
          <w:u w:val="none"/>
        </w:rPr>
        <w:t>.202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4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</w:t>
      </w:r>
      <w:r>
        <w:rPr>
          <w:rFonts w:hint="default" w:ascii="Times New Roman" w:hAnsi="Times New Roman"/>
          <w:sz w:val="24"/>
          <w:szCs w:val="24"/>
          <w:u w:val="none"/>
          <w:lang w:val="en-U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№ 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20</w:t>
      </w:r>
      <w:r>
        <w:rPr>
          <w:rFonts w:ascii="Times New Roman" w:hAnsi="Times New Roman"/>
          <w:sz w:val="24"/>
          <w:szCs w:val="24"/>
          <w:u w:val="none"/>
        </w:rPr>
        <w:t>-п</w:t>
      </w:r>
      <w:r>
        <w:rPr>
          <w:rFonts w:ascii="Times New Roman" w:hAnsi="Times New Roman"/>
          <w:color w:val="FFFFFF"/>
          <w:sz w:val="24"/>
          <w:szCs w:val="24"/>
          <w:u w:val="none"/>
        </w:rPr>
        <w:t>-</w:t>
      </w:r>
    </w:p>
    <w:p>
      <w:pPr>
        <w:spacing w:after="0" w:line="240" w:lineRule="auto"/>
        <w:ind w:right="-2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  <w:lang w:val="ru-RU"/>
        </w:rPr>
        <w:t>Обильный</w:t>
      </w:r>
    </w:p>
    <w:p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Об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присвоение кадастровых номеров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адрес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ам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адресации</w:t>
      </w:r>
    </w:p>
    <w:p>
      <w:pPr>
        <w:pStyle w:val="1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В целях актуализации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Законами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(ФИАС)», постановлением Правительства Российской Федерации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от 19.11.2014 года № 1221 «Об утверждении Правил присвоения, изменения и аннулирования адресов»,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Устава МО Обильновский сельсовет, в связи с удалением не существующих адресов по улицам и переулкам на территории муниципального образования  Обильновский сельсовет Адамовского района Оренбургской области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ПОСТАНОВЛЯЕТ:</w:t>
      </w:r>
    </w:p>
    <w:p>
      <w:pPr>
        <w:numPr>
          <w:ilvl w:val="0"/>
          <w:numId w:val="1"/>
        </w:num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Присвоить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кадастровы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номер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ам адресации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в Федеральную информационную адресную систему, находящихся на территории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Обильновского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Адамовского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Оренбургской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области, присвоенные до вступления в силу постановления Правительства Российской Федерации от 19.11.2014 года № 1221 «Об утверждении Правил присвоения, изменения и аннулирования адресов»: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410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улица Советская,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квартира 1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Советская, дом 9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1311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2.Контроль над исполнением настоящего постановления оставляю за собой.</w:t>
      </w:r>
    </w:p>
    <w:p/>
    <w:p/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Глава муниципального образования </w:t>
      </w:r>
    </w:p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Обильновский сельсовет                                                                                      А.А.Лушкин</w:t>
      </w: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E321"/>
    <w:multiLevelType w:val="singleLevel"/>
    <w:tmpl w:val="5A60E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59DA"/>
    <w:rsid w:val="00152606"/>
    <w:rsid w:val="005C59DA"/>
    <w:rsid w:val="00616E51"/>
    <w:rsid w:val="00D82469"/>
    <w:rsid w:val="0EDD6A3F"/>
    <w:rsid w:val="19FA6F3C"/>
    <w:rsid w:val="1A3E2616"/>
    <w:rsid w:val="1D6E521A"/>
    <w:rsid w:val="211408ED"/>
    <w:rsid w:val="2DD31E04"/>
    <w:rsid w:val="49186AFB"/>
    <w:rsid w:val="508D1500"/>
    <w:rsid w:val="51F97F40"/>
    <w:rsid w:val="616B2AF7"/>
    <w:rsid w:val="6C5D2E5F"/>
    <w:rsid w:val="6DE8774E"/>
    <w:rsid w:val="70A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11">
    <w:name w:val="back-lin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2040</Characters>
  <Lines>17</Lines>
  <Paragraphs>4</Paragraphs>
  <TotalTime>34</TotalTime>
  <ScaleCrop>false</ScaleCrop>
  <LinksUpToDate>false</LinksUpToDate>
  <CharactersWithSpaces>2393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2023-08-07T09:48:00Z</dcterms:created>
  <dc:creator>User</dc:creator>
  <cp:lastModifiedBy>WPS_1709803074</cp:lastModifiedBy>
  <cp:lastPrinted>2024-03-07T09:20:25Z</cp:lastPrinted>
  <dcterms:modified xsi:type="dcterms:W3CDTF">2024-03-07T09:20:36Z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6F8EFA7DCAEF453AB00A0A2094B69D49</vt:lpwstr>
  </property>
</Properties>
</file>