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7E" w:rsidRPr="005554E7" w:rsidRDefault="000C007E" w:rsidP="000C00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5554E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0C007E" w:rsidRPr="005554E7" w:rsidRDefault="000C007E" w:rsidP="000C007E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C40DB1"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C40DB1"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5554E7">
        <w:rPr>
          <w:rFonts w:ascii="Times New Roman" w:hAnsi="Times New Roman"/>
          <w:b/>
          <w:caps/>
          <w:noProof/>
          <w:sz w:val="28"/>
          <w:szCs w:val="28"/>
        </w:rPr>
        <w:t>Безенчукский</w:t>
      </w:r>
      <w:r w:rsidR="00C40DB1"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0C007E" w:rsidRPr="005554E7" w:rsidRDefault="000C007E" w:rsidP="000C00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554E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C007E" w:rsidRPr="005554E7" w:rsidRDefault="00C40DB1" w:rsidP="000C007E">
      <w:p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5554E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0C007E" w:rsidRPr="005554E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0C007E" w:rsidRPr="005554E7">
        <w:rPr>
          <w:rFonts w:ascii="Times New Roman" w:hAnsi="Times New Roman"/>
          <w:b/>
          <w:caps/>
          <w:noProof/>
          <w:sz w:val="28"/>
          <w:szCs w:val="28"/>
        </w:rPr>
        <w:t>Екатериновка</w:t>
      </w:r>
      <w:r w:rsidRPr="005554E7">
        <w:rPr>
          <w:rFonts w:ascii="Times New Roman" w:hAnsi="Times New Roman"/>
          <w:b/>
          <w:caps/>
          <w:sz w:val="28"/>
          <w:szCs w:val="28"/>
        </w:rPr>
        <w:fldChar w:fldCharType="end"/>
      </w:r>
      <w:r w:rsidR="000C007E" w:rsidRPr="005554E7">
        <w:rPr>
          <w:rFonts w:ascii="Times New Roman" w:hAnsi="Times New Roman"/>
          <w:b/>
          <w:caps/>
          <w:sz w:val="28"/>
          <w:szCs w:val="28"/>
        </w:rPr>
        <w:t xml:space="preserve"> третьего СОЗЫВА</w:t>
      </w:r>
    </w:p>
    <w:p w:rsidR="000C007E" w:rsidRPr="005554E7" w:rsidRDefault="000C007E" w:rsidP="000C007E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0C007E" w:rsidRPr="005554E7" w:rsidRDefault="000C007E" w:rsidP="000C007E">
      <w:pPr>
        <w:pStyle w:val="1"/>
        <w:ind w:right="43"/>
        <w:jc w:val="both"/>
        <w:rPr>
          <w:b w:val="0"/>
          <w:sz w:val="32"/>
        </w:rPr>
      </w:pPr>
    </w:p>
    <w:p w:rsidR="000C007E" w:rsidRPr="005554E7" w:rsidRDefault="000C007E" w:rsidP="000C007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554E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РЕШЕНИЕ</w:t>
      </w:r>
    </w:p>
    <w:p w:rsidR="000C007E" w:rsidRPr="005554E7" w:rsidRDefault="000C007E" w:rsidP="000C007E">
      <w:pPr>
        <w:pStyle w:val="Con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0C007E" w:rsidRPr="005554E7" w:rsidRDefault="000C007E" w:rsidP="000C007E">
      <w:pPr>
        <w:pStyle w:val="ConsNormal"/>
        <w:widowControl/>
        <w:tabs>
          <w:tab w:val="left" w:pos="420"/>
        </w:tabs>
        <w:ind w:firstLine="0"/>
        <w:rPr>
          <w:rFonts w:ascii="Times New Roman" w:hAnsi="Times New Roman"/>
          <w:b/>
          <w:sz w:val="28"/>
        </w:rPr>
      </w:pPr>
      <w:r w:rsidRPr="005554E7">
        <w:rPr>
          <w:rFonts w:ascii="Times New Roman" w:hAnsi="Times New Roman"/>
          <w:b/>
          <w:sz w:val="28"/>
        </w:rPr>
        <w:tab/>
        <w:t xml:space="preserve">от  </w:t>
      </w:r>
      <w:r>
        <w:rPr>
          <w:rFonts w:ascii="Times New Roman" w:hAnsi="Times New Roman"/>
          <w:b/>
          <w:sz w:val="28"/>
        </w:rPr>
        <w:t xml:space="preserve">    </w:t>
      </w:r>
      <w:r w:rsidR="00BD56CE">
        <w:rPr>
          <w:rFonts w:ascii="Times New Roman" w:hAnsi="Times New Roman"/>
          <w:b/>
          <w:sz w:val="28"/>
        </w:rPr>
        <w:t>____</w:t>
      </w:r>
      <w:r>
        <w:rPr>
          <w:rFonts w:ascii="Times New Roman" w:hAnsi="Times New Roman"/>
          <w:b/>
          <w:sz w:val="28"/>
        </w:rPr>
        <w:t xml:space="preserve">       </w:t>
      </w:r>
      <w:r w:rsidRPr="005554E7">
        <w:rPr>
          <w:rFonts w:ascii="Times New Roman" w:hAnsi="Times New Roman"/>
          <w:b/>
          <w:sz w:val="28"/>
        </w:rPr>
        <w:t>201</w:t>
      </w:r>
      <w:r>
        <w:rPr>
          <w:rFonts w:ascii="Times New Roman" w:hAnsi="Times New Roman"/>
          <w:b/>
          <w:sz w:val="28"/>
        </w:rPr>
        <w:t>9</w:t>
      </w:r>
      <w:r w:rsidRPr="005554E7">
        <w:rPr>
          <w:rFonts w:ascii="Times New Roman" w:hAnsi="Times New Roman"/>
          <w:b/>
          <w:sz w:val="28"/>
        </w:rPr>
        <w:t xml:space="preserve">года                                                             № </w:t>
      </w:r>
      <w:r w:rsidR="00BD56CE">
        <w:rPr>
          <w:rFonts w:ascii="Times New Roman" w:hAnsi="Times New Roman"/>
          <w:b/>
          <w:sz w:val="28"/>
        </w:rPr>
        <w:t>__/__</w:t>
      </w:r>
    </w:p>
    <w:p w:rsidR="00CB789F" w:rsidRDefault="00BD56CE"/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07E">
        <w:rPr>
          <w:rFonts w:ascii="Times New Roman" w:hAnsi="Times New Roman" w:cs="Times New Roman"/>
          <w:sz w:val="28"/>
          <w:szCs w:val="28"/>
        </w:rPr>
        <w:t xml:space="preserve"> внесении изменения в Положение об установлении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Екатериновка </w:t>
      </w:r>
      <w:r w:rsidRPr="000C007E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Самарской области  размера денежного вознаграждения, порядка выплаты  и организации труда, продолжительности ежегодного оплачиваемого отпуска», утвержденное решением 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Екатериновка </w:t>
      </w:r>
      <w:r w:rsidRPr="000C007E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0C007E">
        <w:rPr>
          <w:rFonts w:ascii="Times New Roman" w:hAnsi="Times New Roman" w:cs="Times New Roman"/>
          <w:sz w:val="28"/>
          <w:szCs w:val="28"/>
        </w:rPr>
        <w:t>.10.2015г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007E">
        <w:rPr>
          <w:rFonts w:ascii="Times New Roman" w:hAnsi="Times New Roman" w:cs="Times New Roman"/>
          <w:sz w:val="28"/>
          <w:szCs w:val="28"/>
        </w:rPr>
        <w:t xml:space="preserve">/3 (в ред.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C007E">
        <w:rPr>
          <w:rFonts w:ascii="Times New Roman" w:hAnsi="Times New Roman" w:cs="Times New Roman"/>
          <w:sz w:val="28"/>
          <w:szCs w:val="28"/>
        </w:rPr>
        <w:t>т 16.12.2015г)</w:t>
      </w:r>
    </w:p>
    <w:p w:rsidR="000C007E" w:rsidRPr="00FB0C78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C007E">
        <w:rPr>
          <w:rFonts w:ascii="Times New Roman" w:hAnsi="Times New Roman" w:cs="Times New Roman"/>
          <w:sz w:val="28"/>
          <w:szCs w:val="28"/>
        </w:rPr>
        <w:t>В целях обеспечения социальных гарантий, руководствуясь Трудовым Кодексам Российской Федерации, Распоряжением Правительства Российской Федерации от 13.03.2019г № 415-Р «О принятии мер федеральными государственными органами, федеральными государственными учреждениями</w:t>
      </w:r>
      <w:r w:rsidR="00E72BCB">
        <w:rPr>
          <w:rFonts w:ascii="Times New Roman" w:hAnsi="Times New Roman" w:cs="Times New Roman"/>
          <w:sz w:val="28"/>
          <w:szCs w:val="28"/>
        </w:rPr>
        <w:t xml:space="preserve"> </w:t>
      </w:r>
      <w:r w:rsidRPr="000C007E">
        <w:rPr>
          <w:rFonts w:ascii="Times New Roman" w:hAnsi="Times New Roman" w:cs="Times New Roman"/>
          <w:sz w:val="28"/>
          <w:szCs w:val="28"/>
        </w:rPr>
        <w:t>- главными распорядителями средств федерального бюджета</w:t>
      </w:r>
      <w:r w:rsidR="00E72BCB">
        <w:rPr>
          <w:rFonts w:ascii="Times New Roman" w:hAnsi="Times New Roman" w:cs="Times New Roman"/>
          <w:sz w:val="28"/>
          <w:szCs w:val="28"/>
        </w:rPr>
        <w:t>»</w:t>
      </w:r>
      <w:r w:rsidRPr="000C007E">
        <w:rPr>
          <w:rFonts w:ascii="Times New Roman" w:hAnsi="Times New Roman" w:cs="Times New Roman"/>
          <w:sz w:val="28"/>
          <w:szCs w:val="28"/>
        </w:rPr>
        <w:t xml:space="preserve"> по увеличению с 1 октября 2019 года оплаты труда работников </w:t>
      </w:r>
      <w:r w:rsidR="00E72BC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0C007E">
        <w:rPr>
          <w:rFonts w:ascii="Times New Roman" w:hAnsi="Times New Roman" w:cs="Times New Roman"/>
          <w:sz w:val="28"/>
          <w:szCs w:val="28"/>
        </w:rPr>
        <w:t xml:space="preserve">учреждений, </w:t>
      </w:r>
      <w:r w:rsidR="00E72BCB">
        <w:rPr>
          <w:rFonts w:ascii="Times New Roman" w:hAnsi="Times New Roman" w:cs="Times New Roman"/>
          <w:sz w:val="28"/>
          <w:szCs w:val="28"/>
        </w:rPr>
        <w:t xml:space="preserve"> </w:t>
      </w:r>
      <w:r w:rsidRPr="000C007E">
        <w:rPr>
          <w:rFonts w:ascii="Times New Roman" w:hAnsi="Times New Roman" w:cs="Times New Roman"/>
          <w:sz w:val="28"/>
          <w:szCs w:val="28"/>
        </w:rPr>
        <w:t>Уставом сельского поселения  Екатериновка муниципального района Безенчукский Самарской области, Собрание представителей сельского поселения  Екатериновка</w:t>
      </w:r>
      <w:proofErr w:type="gramEnd"/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  <w:t>РЕШИЛО: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1. Внести в Положение об установлении Главе сельского поселения Екатериновка муниципального района Безенчукский Самарской области  размера денежного вознаграждения, поряд</w:t>
      </w:r>
      <w:r w:rsidR="00E72BCB">
        <w:rPr>
          <w:rFonts w:ascii="Times New Roman" w:hAnsi="Times New Roman" w:cs="Times New Roman"/>
          <w:sz w:val="28"/>
          <w:szCs w:val="28"/>
        </w:rPr>
        <w:t>ка выплаты  и организации труда</w:t>
      </w:r>
      <w:r w:rsidR="00527729">
        <w:rPr>
          <w:rFonts w:ascii="Times New Roman" w:hAnsi="Times New Roman" w:cs="Times New Roman"/>
          <w:sz w:val="28"/>
          <w:szCs w:val="28"/>
        </w:rPr>
        <w:t>,</w:t>
      </w:r>
      <w:r w:rsidR="00527729" w:rsidRPr="00527729">
        <w:rPr>
          <w:rFonts w:ascii="Times New Roman" w:hAnsi="Times New Roman" w:cs="Times New Roman"/>
          <w:sz w:val="28"/>
          <w:szCs w:val="28"/>
        </w:rPr>
        <w:t xml:space="preserve"> </w:t>
      </w:r>
      <w:r w:rsidR="00527729" w:rsidRPr="000C007E">
        <w:rPr>
          <w:rFonts w:ascii="Times New Roman" w:hAnsi="Times New Roman" w:cs="Times New Roman"/>
          <w:sz w:val="28"/>
          <w:szCs w:val="28"/>
        </w:rPr>
        <w:t>продолжительности ежегодного оплачиваемого отпуска</w:t>
      </w:r>
      <w:r w:rsidRPr="000C007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0C007E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0C007E">
        <w:rPr>
          <w:rFonts w:ascii="Times New Roman" w:hAnsi="Times New Roman" w:cs="Times New Roman"/>
          <w:sz w:val="28"/>
          <w:szCs w:val="28"/>
        </w:rPr>
        <w:t xml:space="preserve"> решением  Собрания представителей сельского поселения  Екатериновка муниципального района Безенчукский Самарской области от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30.10.2015г № 12/3 (в ред. от 1</w:t>
      </w:r>
      <w:r w:rsidR="00E72BCB">
        <w:rPr>
          <w:rFonts w:ascii="Times New Roman" w:hAnsi="Times New Roman" w:cs="Times New Roman"/>
          <w:sz w:val="28"/>
          <w:szCs w:val="28"/>
        </w:rPr>
        <w:t>8</w:t>
      </w:r>
      <w:r w:rsidRPr="000C007E">
        <w:rPr>
          <w:rFonts w:ascii="Times New Roman" w:hAnsi="Times New Roman" w:cs="Times New Roman"/>
          <w:sz w:val="28"/>
          <w:szCs w:val="28"/>
        </w:rPr>
        <w:t>.12.2015г</w:t>
      </w:r>
      <w:r w:rsidR="00E72BCB">
        <w:rPr>
          <w:rFonts w:ascii="Times New Roman" w:hAnsi="Times New Roman" w:cs="Times New Roman"/>
          <w:sz w:val="28"/>
          <w:szCs w:val="28"/>
        </w:rPr>
        <w:t xml:space="preserve"> № 20/5</w:t>
      </w:r>
      <w:r w:rsidRPr="000C007E">
        <w:rPr>
          <w:rFonts w:ascii="Times New Roman" w:hAnsi="Times New Roman" w:cs="Times New Roman"/>
          <w:sz w:val="28"/>
          <w:szCs w:val="28"/>
        </w:rPr>
        <w:t>)</w:t>
      </w:r>
      <w:r w:rsidR="008409B1">
        <w:rPr>
          <w:rFonts w:ascii="Times New Roman" w:hAnsi="Times New Roman" w:cs="Times New Roman"/>
          <w:sz w:val="28"/>
          <w:szCs w:val="28"/>
        </w:rPr>
        <w:t xml:space="preserve"> (далее - Положение) с</w:t>
      </w:r>
      <w:r w:rsidRPr="000C007E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0C007E" w:rsidRPr="000C007E" w:rsidRDefault="00E72BCB" w:rsidP="000C007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07E" w:rsidRPr="000C007E">
        <w:rPr>
          <w:rFonts w:ascii="Times New Roman" w:hAnsi="Times New Roman" w:cs="Times New Roman"/>
          <w:sz w:val="28"/>
          <w:szCs w:val="28"/>
        </w:rPr>
        <w:t xml:space="preserve">п.2.3 раздела 2 изложить в новой редакции: </w:t>
      </w:r>
    </w:p>
    <w:p w:rsidR="000C007E" w:rsidRPr="000C007E" w:rsidRDefault="000C007E" w:rsidP="000C007E">
      <w:pPr>
        <w:pStyle w:val="a4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«</w:t>
      </w:r>
      <w:r w:rsidR="008409B1">
        <w:rPr>
          <w:rFonts w:ascii="Times New Roman" w:hAnsi="Times New Roman" w:cs="Times New Roman"/>
          <w:sz w:val="28"/>
          <w:szCs w:val="28"/>
        </w:rPr>
        <w:t xml:space="preserve">2.3. </w:t>
      </w:r>
      <w:r w:rsidRPr="000C007E">
        <w:rPr>
          <w:rFonts w:ascii="Times New Roman" w:hAnsi="Times New Roman" w:cs="Times New Roman"/>
          <w:sz w:val="28"/>
          <w:szCs w:val="28"/>
        </w:rPr>
        <w:t>Размер должностного оклада  устанавливается  в размере 16</w:t>
      </w:r>
      <w:r w:rsidR="007534C5">
        <w:rPr>
          <w:rFonts w:ascii="Times New Roman" w:hAnsi="Times New Roman" w:cs="Times New Roman"/>
          <w:sz w:val="28"/>
          <w:szCs w:val="28"/>
        </w:rPr>
        <w:t>8</w:t>
      </w:r>
      <w:r w:rsidRPr="000C007E">
        <w:rPr>
          <w:rFonts w:ascii="Times New Roman" w:hAnsi="Times New Roman" w:cs="Times New Roman"/>
          <w:sz w:val="28"/>
          <w:szCs w:val="28"/>
        </w:rPr>
        <w:t xml:space="preserve">81,00 рублей. Размер оклада Главы поселения подлежит увеличению (индексации) при принятии нормативных правовых актов органами федеральной (государственной) власти о соответствующем увеличении </w:t>
      </w:r>
      <w:r w:rsidRPr="000C007E">
        <w:rPr>
          <w:rFonts w:ascii="Times New Roman" w:hAnsi="Times New Roman" w:cs="Times New Roman"/>
          <w:sz w:val="28"/>
          <w:szCs w:val="28"/>
        </w:rPr>
        <w:lastRenderedPageBreak/>
        <w:t>(индексации) должностных окладов федеральных (государственных) служащих».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01 октября 2019 года.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«Вестник сельского поселения Екатериновка». 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сельского поселения Екатериновка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0C007E" w:rsidRPr="000C007E" w:rsidRDefault="000C007E" w:rsidP="000C007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Самарской  области</w:t>
      </w:r>
      <w:r w:rsidRPr="000C007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C007E">
        <w:rPr>
          <w:rFonts w:ascii="Times New Roman" w:hAnsi="Times New Roman" w:cs="Times New Roman"/>
          <w:sz w:val="28"/>
          <w:szCs w:val="28"/>
        </w:rPr>
        <w:t>А.В.Апарин</w:t>
      </w:r>
      <w:proofErr w:type="spellEnd"/>
    </w:p>
    <w:p w:rsidR="000C007E" w:rsidRPr="000C007E" w:rsidRDefault="000C007E" w:rsidP="000C007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07E" w:rsidRPr="000C007E" w:rsidRDefault="000C007E" w:rsidP="000C00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Глава сельского поселения Екатериновка</w:t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</w:r>
      <w:r w:rsidRPr="000C007E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07E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0C007E" w:rsidRPr="000C007E" w:rsidRDefault="000C007E" w:rsidP="000C0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0C007E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А.В.Гайдуков</w:t>
      </w:r>
      <w:r w:rsidRPr="000C007E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C007E" w:rsidRDefault="000C007E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p w:rsidR="00527729" w:rsidRDefault="00527729">
      <w:pPr>
        <w:rPr>
          <w:sz w:val="28"/>
          <w:szCs w:val="28"/>
        </w:rPr>
      </w:pPr>
    </w:p>
    <w:sectPr w:rsidR="00527729" w:rsidSect="007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6B7D"/>
    <w:multiLevelType w:val="multilevel"/>
    <w:tmpl w:val="D38E7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07E"/>
    <w:rsid w:val="000C007E"/>
    <w:rsid w:val="004C0DFB"/>
    <w:rsid w:val="0052550C"/>
    <w:rsid w:val="00527729"/>
    <w:rsid w:val="005E48EE"/>
    <w:rsid w:val="005F4FB8"/>
    <w:rsid w:val="007534C5"/>
    <w:rsid w:val="007E1240"/>
    <w:rsid w:val="008409B1"/>
    <w:rsid w:val="008C01EF"/>
    <w:rsid w:val="00BD56CE"/>
    <w:rsid w:val="00C40DB1"/>
    <w:rsid w:val="00DE2A10"/>
    <w:rsid w:val="00E7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7E"/>
  </w:style>
  <w:style w:type="paragraph" w:styleId="1">
    <w:name w:val="heading 1"/>
    <w:basedOn w:val="a"/>
    <w:next w:val="a"/>
    <w:link w:val="10"/>
    <w:qFormat/>
    <w:rsid w:val="000C00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07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07E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 Spacing"/>
    <w:qFormat/>
    <w:rsid w:val="000C007E"/>
    <w:pPr>
      <w:spacing w:after="0" w:line="240" w:lineRule="auto"/>
    </w:pPr>
  </w:style>
  <w:style w:type="paragraph" w:customStyle="1" w:styleId="ConsNormal">
    <w:name w:val="ConsNormal"/>
    <w:rsid w:val="000C00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C0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2019-10-21T04:42:00Z</dcterms:created>
  <dcterms:modified xsi:type="dcterms:W3CDTF">2019-10-21T09:18:00Z</dcterms:modified>
</cp:coreProperties>
</file>