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5" w:rsidRPr="000C08E4" w:rsidRDefault="0041767E" w:rsidP="000C08E4">
      <w:pPr>
        <w:pStyle w:val="11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  <w:szCs w:val="40"/>
        </w:rPr>
      </w:pPr>
      <w:r w:rsidRPr="00F667C5">
        <w:rPr>
          <w:rFonts w:ascii="Times New Roman" w:hAnsi="Times New Roman" w:cs="Times New Roman"/>
          <w:szCs w:val="40"/>
        </w:rPr>
        <w:t xml:space="preserve">Совет народных депутатов </w:t>
      </w:r>
    </w:p>
    <w:p w:rsidR="00260F85" w:rsidRPr="00F667C5" w:rsidRDefault="00F667C5" w:rsidP="000C08E4">
      <w:pPr>
        <w:pStyle w:val="11"/>
        <w:rPr>
          <w:rFonts w:ascii="Times New Roman" w:hAnsi="Times New Roman" w:cs="Times New Roman"/>
          <w:szCs w:val="36"/>
        </w:rPr>
      </w:pPr>
      <w:r w:rsidRPr="00F667C5">
        <w:rPr>
          <w:rFonts w:ascii="Times New Roman" w:hAnsi="Times New Roman" w:cs="Times New Roman"/>
          <w:szCs w:val="36"/>
        </w:rPr>
        <w:t xml:space="preserve">Березовского </w:t>
      </w:r>
      <w:r w:rsidR="00260F85" w:rsidRPr="00F667C5">
        <w:rPr>
          <w:rFonts w:ascii="Times New Roman" w:hAnsi="Times New Roman" w:cs="Times New Roman"/>
          <w:szCs w:val="36"/>
        </w:rPr>
        <w:t>сельского поселения</w:t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Бутурлиновского муниципального района</w:t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Воронежской области</w:t>
      </w:r>
    </w:p>
    <w:p w:rsidR="000C08E4" w:rsidRPr="00F667C5" w:rsidRDefault="000C08E4" w:rsidP="000C08E4">
      <w:pPr>
        <w:pStyle w:val="11"/>
        <w:rPr>
          <w:rFonts w:ascii="Times New Roman" w:hAnsi="Times New Roman" w:cs="Times New Roman"/>
        </w:rPr>
      </w:pPr>
    </w:p>
    <w:p w:rsidR="000C08E4" w:rsidRPr="00F667C5" w:rsidRDefault="00260F85" w:rsidP="000C08E4">
      <w:pPr>
        <w:pStyle w:val="11"/>
        <w:rPr>
          <w:rFonts w:ascii="Times New Roman" w:hAnsi="Times New Roman" w:cs="Times New Roman"/>
          <w:szCs w:val="40"/>
        </w:rPr>
      </w:pPr>
      <w:r w:rsidRPr="00F667C5">
        <w:rPr>
          <w:rFonts w:ascii="Times New Roman" w:hAnsi="Times New Roman" w:cs="Times New Roman"/>
          <w:szCs w:val="40"/>
        </w:rPr>
        <w:t>РЕШЕНИЕ</w:t>
      </w:r>
      <w:r w:rsidR="00F45B1F">
        <w:rPr>
          <w:rFonts w:ascii="Times New Roman" w:hAnsi="Times New Roman" w:cs="Times New Roman"/>
          <w:szCs w:val="40"/>
        </w:rPr>
        <w:t xml:space="preserve">    </w:t>
      </w:r>
    </w:p>
    <w:p w:rsidR="00260F85" w:rsidRPr="002557DF" w:rsidRDefault="002557DF" w:rsidP="00F667C5">
      <w:pPr>
        <w:pStyle w:val="21"/>
        <w:jc w:val="left"/>
        <w:rPr>
          <w:rFonts w:ascii="Times New Roman" w:hAnsi="Times New Roman" w:cs="Times New Roman"/>
          <w:b w:val="0"/>
        </w:rPr>
      </w:pPr>
      <w:r w:rsidRPr="002557DF">
        <w:rPr>
          <w:rFonts w:ascii="Times New Roman" w:hAnsi="Times New Roman" w:cs="Times New Roman"/>
          <w:b w:val="0"/>
        </w:rPr>
        <w:t>О</w:t>
      </w:r>
      <w:r w:rsidR="00260F85" w:rsidRPr="002557DF">
        <w:rPr>
          <w:rFonts w:ascii="Times New Roman" w:hAnsi="Times New Roman" w:cs="Times New Roman"/>
          <w:b w:val="0"/>
        </w:rPr>
        <w:t>т</w:t>
      </w:r>
      <w:r w:rsidRPr="002557DF">
        <w:rPr>
          <w:rFonts w:ascii="Times New Roman" w:hAnsi="Times New Roman" w:cs="Times New Roman"/>
          <w:b w:val="0"/>
        </w:rPr>
        <w:t xml:space="preserve"> </w:t>
      </w:r>
      <w:r w:rsidR="00873046">
        <w:rPr>
          <w:rFonts w:ascii="Times New Roman" w:hAnsi="Times New Roman" w:cs="Times New Roman"/>
          <w:b w:val="0"/>
        </w:rPr>
        <w:t>25.05</w:t>
      </w:r>
      <w:r w:rsidR="009B20AD" w:rsidRPr="002557DF">
        <w:rPr>
          <w:rFonts w:ascii="Times New Roman" w:hAnsi="Times New Roman" w:cs="Times New Roman"/>
          <w:b w:val="0"/>
        </w:rPr>
        <w:t>.</w:t>
      </w:r>
      <w:r w:rsidR="008D1FB2" w:rsidRPr="002557DF">
        <w:rPr>
          <w:rFonts w:ascii="Times New Roman" w:hAnsi="Times New Roman" w:cs="Times New Roman"/>
          <w:b w:val="0"/>
        </w:rPr>
        <w:t>201</w:t>
      </w:r>
      <w:r w:rsidRPr="002557DF">
        <w:rPr>
          <w:rFonts w:ascii="Times New Roman" w:hAnsi="Times New Roman" w:cs="Times New Roman"/>
          <w:b w:val="0"/>
        </w:rPr>
        <w:t>8</w:t>
      </w:r>
      <w:r w:rsidR="00260F85" w:rsidRPr="002557DF">
        <w:rPr>
          <w:rFonts w:ascii="Times New Roman" w:hAnsi="Times New Roman" w:cs="Times New Roman"/>
          <w:b w:val="0"/>
        </w:rPr>
        <w:t xml:space="preserve"> года</w:t>
      </w:r>
      <w:r w:rsidR="00F45B1F">
        <w:rPr>
          <w:rFonts w:ascii="Times New Roman" w:hAnsi="Times New Roman" w:cs="Times New Roman"/>
          <w:b w:val="0"/>
        </w:rPr>
        <w:t xml:space="preserve"> </w:t>
      </w:r>
      <w:r w:rsidR="00260F85" w:rsidRPr="002557DF">
        <w:rPr>
          <w:rFonts w:ascii="Times New Roman" w:hAnsi="Times New Roman" w:cs="Times New Roman"/>
          <w:b w:val="0"/>
        </w:rPr>
        <w:t xml:space="preserve"> № </w:t>
      </w:r>
      <w:r w:rsidR="0011520E">
        <w:rPr>
          <w:rFonts w:ascii="Times New Roman" w:hAnsi="Times New Roman" w:cs="Times New Roman"/>
          <w:b w:val="0"/>
        </w:rPr>
        <w:t>145</w:t>
      </w:r>
    </w:p>
    <w:p w:rsidR="00260F85" w:rsidRPr="002557DF" w:rsidRDefault="00F667C5" w:rsidP="00F667C5">
      <w:pPr>
        <w:pStyle w:val="21"/>
        <w:jc w:val="left"/>
        <w:rPr>
          <w:rFonts w:ascii="Times New Roman" w:hAnsi="Times New Roman" w:cs="Times New Roman"/>
          <w:b w:val="0"/>
        </w:rPr>
      </w:pPr>
      <w:r w:rsidRPr="002557DF">
        <w:rPr>
          <w:rFonts w:ascii="Times New Roman" w:hAnsi="Times New Roman" w:cs="Times New Roman"/>
          <w:b w:val="0"/>
        </w:rPr>
        <w:t>п</w:t>
      </w:r>
      <w:r w:rsidR="008D1FB2" w:rsidRPr="002557DF">
        <w:rPr>
          <w:rFonts w:ascii="Times New Roman" w:hAnsi="Times New Roman" w:cs="Times New Roman"/>
          <w:b w:val="0"/>
        </w:rPr>
        <w:t>.</w:t>
      </w:r>
      <w:r w:rsidRPr="002557DF">
        <w:rPr>
          <w:rFonts w:ascii="Times New Roman" w:hAnsi="Times New Roman" w:cs="Times New Roman"/>
          <w:b w:val="0"/>
        </w:rPr>
        <w:t>Зеленый</w:t>
      </w:r>
    </w:p>
    <w:p w:rsidR="00260F85" w:rsidRPr="00F667C5" w:rsidRDefault="00260F85" w:rsidP="00F667C5">
      <w:pPr>
        <w:pStyle w:val="21"/>
        <w:jc w:val="left"/>
        <w:rPr>
          <w:rFonts w:ascii="Times New Roman" w:hAnsi="Times New Roman" w:cs="Times New Roman"/>
        </w:rPr>
      </w:pP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Об учетной норме и норме 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предоставления площади 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жилого помещения в </w:t>
      </w:r>
      <w:r w:rsidR="00F667C5" w:rsidRPr="00F667C5">
        <w:rPr>
          <w:rFonts w:ascii="Times New Roman" w:hAnsi="Times New Roman" w:cs="Times New Roman"/>
        </w:rPr>
        <w:t>Березовского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 сельском поселении Бутурлиновского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 муниципального района </w:t>
      </w:r>
    </w:p>
    <w:p w:rsidR="000C08E4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Воронежской области</w:t>
      </w:r>
    </w:p>
    <w:p w:rsidR="000C08E4" w:rsidRPr="000C08E4" w:rsidRDefault="000C08E4" w:rsidP="00F667C5">
      <w:pPr>
        <w:pStyle w:val="21"/>
        <w:jc w:val="left"/>
      </w:pP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В соответствии </w:t>
      </w:r>
      <w:r w:rsidR="00FE04C4" w:rsidRPr="00F667C5">
        <w:rPr>
          <w:rFonts w:ascii="Times New Roman" w:hAnsi="Times New Roman"/>
          <w:szCs w:val="26"/>
        </w:rPr>
        <w:t xml:space="preserve">с </w:t>
      </w:r>
      <w:r w:rsidRPr="00F667C5">
        <w:rPr>
          <w:rFonts w:ascii="Times New Roman" w:hAnsi="Times New Roman"/>
          <w:szCs w:val="26"/>
        </w:rPr>
        <w:t xml:space="preserve">Жилищным кодексом Российской Федерации,  Федеральным законом </w:t>
      </w:r>
      <w:r w:rsidR="00F71052" w:rsidRPr="00F667C5">
        <w:rPr>
          <w:rFonts w:ascii="Times New Roman" w:hAnsi="Times New Roman"/>
          <w:szCs w:val="26"/>
        </w:rPr>
        <w:t>от 06.10.2003г  № 131 –ФЗ «</w:t>
      </w:r>
      <w:r w:rsidRPr="00F667C5">
        <w:rPr>
          <w:rFonts w:ascii="Times New Roman" w:hAnsi="Times New Roman"/>
          <w:szCs w:val="26"/>
        </w:rPr>
        <w:t>Об общих принципах организации местного самоуп</w:t>
      </w:r>
      <w:r w:rsidR="00F71052" w:rsidRPr="00F667C5">
        <w:rPr>
          <w:rFonts w:ascii="Times New Roman" w:hAnsi="Times New Roman"/>
          <w:szCs w:val="26"/>
        </w:rPr>
        <w:t xml:space="preserve">равления в Российской Федерации», руководствуясь Уставом </w:t>
      </w:r>
      <w:r w:rsidR="00F667C5" w:rsidRPr="00F667C5">
        <w:rPr>
          <w:rFonts w:ascii="Times New Roman" w:hAnsi="Times New Roman"/>
          <w:szCs w:val="26"/>
        </w:rPr>
        <w:t>Березовского</w:t>
      </w:r>
      <w:r w:rsidR="00F7105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Воронежской области, Совет народных депутатов</w:t>
      </w:r>
    </w:p>
    <w:p w:rsidR="00260F85" w:rsidRPr="00F667C5" w:rsidRDefault="00260F85" w:rsidP="00F44A92">
      <w:pPr>
        <w:jc w:val="center"/>
        <w:rPr>
          <w:rFonts w:ascii="Times New Roman" w:hAnsi="Times New Roman"/>
          <w:b/>
          <w:szCs w:val="26"/>
        </w:rPr>
      </w:pPr>
      <w:r w:rsidRPr="00F667C5">
        <w:rPr>
          <w:rFonts w:ascii="Times New Roman" w:hAnsi="Times New Roman"/>
          <w:b/>
          <w:szCs w:val="26"/>
        </w:rPr>
        <w:t>РЕШИЛ:</w:t>
      </w:r>
    </w:p>
    <w:p w:rsidR="00F71052" w:rsidRPr="00F667C5" w:rsidRDefault="00F71052" w:rsidP="00F44A92">
      <w:pPr>
        <w:rPr>
          <w:rFonts w:ascii="Times New Roman" w:hAnsi="Times New Roman"/>
          <w:b/>
          <w:szCs w:val="26"/>
        </w:rPr>
      </w:pP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 1. Установить учетную норму площади жилого помещения в целях принятия граждан на учет в качестве</w:t>
      </w:r>
      <w:r w:rsidR="003E4C37" w:rsidRPr="00F667C5">
        <w:rPr>
          <w:rFonts w:ascii="Times New Roman" w:hAnsi="Times New Roman"/>
          <w:szCs w:val="26"/>
        </w:rPr>
        <w:t xml:space="preserve"> нуждающихся в жилых помещениях</w:t>
      </w:r>
      <w:r w:rsidRPr="00F667C5">
        <w:rPr>
          <w:rFonts w:ascii="Times New Roman" w:hAnsi="Times New Roman"/>
          <w:szCs w:val="26"/>
        </w:rPr>
        <w:t xml:space="preserve"> в </w:t>
      </w:r>
      <w:r w:rsidR="00F667C5">
        <w:rPr>
          <w:rFonts w:ascii="Times New Roman" w:hAnsi="Times New Roman"/>
          <w:szCs w:val="26"/>
        </w:rPr>
        <w:t>Березовского</w:t>
      </w:r>
      <w:r w:rsidR="003E4C37" w:rsidRPr="00F667C5">
        <w:rPr>
          <w:rFonts w:ascii="Times New Roman" w:hAnsi="Times New Roman"/>
          <w:szCs w:val="26"/>
        </w:rPr>
        <w:t xml:space="preserve"> сельском поселении Бутурлиновского муниципального района Воронежской области в размере 1</w:t>
      </w:r>
      <w:r w:rsidR="00F45B1F">
        <w:rPr>
          <w:rFonts w:ascii="Times New Roman" w:hAnsi="Times New Roman"/>
          <w:szCs w:val="26"/>
        </w:rPr>
        <w:t>1</w:t>
      </w:r>
      <w:r w:rsidR="003E4C37" w:rsidRPr="00F667C5">
        <w:rPr>
          <w:rFonts w:ascii="Times New Roman" w:hAnsi="Times New Roman"/>
          <w:szCs w:val="26"/>
        </w:rPr>
        <w:t xml:space="preserve"> квадратных метров </w:t>
      </w:r>
      <w:r w:rsidRPr="00F667C5">
        <w:rPr>
          <w:rFonts w:ascii="Times New Roman" w:hAnsi="Times New Roman"/>
          <w:szCs w:val="26"/>
        </w:rPr>
        <w:t>на одного человека.</w:t>
      </w:r>
    </w:p>
    <w:p w:rsidR="003E4C37" w:rsidRPr="00F667C5" w:rsidRDefault="003E4C37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2. Установить норму предоставления площади жилого помещения по договору социального найма в </w:t>
      </w:r>
      <w:r w:rsidR="00F667C5">
        <w:rPr>
          <w:rFonts w:ascii="Times New Roman" w:hAnsi="Times New Roman"/>
          <w:szCs w:val="26"/>
        </w:rPr>
        <w:t>Березовского</w:t>
      </w:r>
      <w:r w:rsidRPr="00F667C5">
        <w:rPr>
          <w:rFonts w:ascii="Times New Roman" w:hAnsi="Times New Roman"/>
          <w:szCs w:val="26"/>
        </w:rPr>
        <w:t xml:space="preserve"> сельском поселении в размере 1</w:t>
      </w:r>
      <w:r w:rsidR="00F45B1F">
        <w:rPr>
          <w:rFonts w:ascii="Times New Roman" w:hAnsi="Times New Roman"/>
          <w:szCs w:val="26"/>
        </w:rPr>
        <w:t>1</w:t>
      </w:r>
      <w:r w:rsidRPr="00F667C5">
        <w:rPr>
          <w:rFonts w:ascii="Times New Roman" w:hAnsi="Times New Roman"/>
          <w:szCs w:val="26"/>
        </w:rPr>
        <w:t xml:space="preserve"> квадратных метров, общей площади на одного человека».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3. Одиноко проживающим гражданам жилое помещение может предоставляться по договору социального найма общей площадью, превышающей норму предоставления, но не более чем в два раза.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4. </w:t>
      </w:r>
      <w:r w:rsidR="009B20AD" w:rsidRPr="00F667C5">
        <w:rPr>
          <w:rFonts w:ascii="Times New Roman" w:hAnsi="Times New Roman"/>
          <w:szCs w:val="26"/>
        </w:rPr>
        <w:t xml:space="preserve">Обнародовать настоящее решение на территории </w:t>
      </w:r>
      <w:r w:rsidR="00F667C5">
        <w:rPr>
          <w:rFonts w:ascii="Times New Roman" w:hAnsi="Times New Roman"/>
          <w:szCs w:val="26"/>
        </w:rPr>
        <w:t>Березовского</w:t>
      </w:r>
      <w:r w:rsidR="009B20AD" w:rsidRPr="00F667C5">
        <w:rPr>
          <w:rFonts w:ascii="Times New Roman" w:hAnsi="Times New Roman"/>
          <w:szCs w:val="26"/>
        </w:rPr>
        <w:t xml:space="preserve"> сельского поселения</w:t>
      </w:r>
      <w:r w:rsidRPr="00F667C5">
        <w:rPr>
          <w:rFonts w:ascii="Times New Roman" w:hAnsi="Times New Roman"/>
          <w:szCs w:val="26"/>
        </w:rPr>
        <w:t>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5. </w:t>
      </w:r>
      <w:r w:rsidR="009B20AD" w:rsidRPr="00F667C5">
        <w:rPr>
          <w:rFonts w:ascii="Times New Roman" w:hAnsi="Times New Roman"/>
          <w:szCs w:val="26"/>
        </w:rPr>
        <w:t>П</w:t>
      </w:r>
      <w:r w:rsidR="00F44A92" w:rsidRPr="00F667C5">
        <w:rPr>
          <w:rFonts w:ascii="Times New Roman" w:hAnsi="Times New Roman"/>
          <w:szCs w:val="26"/>
        </w:rPr>
        <w:t>ризнать утратившим</w:t>
      </w:r>
      <w:r w:rsidR="00FC293B" w:rsidRPr="00F667C5">
        <w:rPr>
          <w:rFonts w:ascii="Times New Roman" w:hAnsi="Times New Roman"/>
          <w:szCs w:val="26"/>
        </w:rPr>
        <w:t xml:space="preserve"> силу </w:t>
      </w:r>
      <w:r w:rsidR="00F44A92" w:rsidRPr="00F667C5">
        <w:rPr>
          <w:rFonts w:ascii="Times New Roman" w:hAnsi="Times New Roman"/>
          <w:szCs w:val="26"/>
        </w:rPr>
        <w:t>решени</w:t>
      </w:r>
      <w:r w:rsidR="001C4A00" w:rsidRPr="00F667C5">
        <w:rPr>
          <w:rFonts w:ascii="Times New Roman" w:hAnsi="Times New Roman"/>
          <w:szCs w:val="26"/>
        </w:rPr>
        <w:t>е</w:t>
      </w:r>
      <w:r w:rsidR="00F44A92" w:rsidRPr="00F667C5">
        <w:rPr>
          <w:rFonts w:ascii="Times New Roman" w:hAnsi="Times New Roman"/>
          <w:szCs w:val="26"/>
        </w:rPr>
        <w:t xml:space="preserve"> Совета народных депутатов </w:t>
      </w:r>
      <w:r w:rsidR="00F667C5">
        <w:rPr>
          <w:rFonts w:ascii="Times New Roman" w:hAnsi="Times New Roman"/>
          <w:szCs w:val="26"/>
        </w:rPr>
        <w:t xml:space="preserve">Березовского </w:t>
      </w:r>
      <w:r w:rsidR="00F44A9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</w:t>
      </w:r>
      <w:r w:rsidR="001C4A00" w:rsidRPr="00F667C5">
        <w:rPr>
          <w:rFonts w:ascii="Times New Roman" w:hAnsi="Times New Roman"/>
          <w:szCs w:val="26"/>
        </w:rPr>
        <w:t>Воронежской области</w:t>
      </w:r>
      <w:r w:rsidR="00F44A92" w:rsidRPr="00F667C5">
        <w:rPr>
          <w:rFonts w:ascii="Times New Roman" w:hAnsi="Times New Roman"/>
          <w:szCs w:val="26"/>
        </w:rPr>
        <w:t xml:space="preserve"> от </w:t>
      </w:r>
      <w:r w:rsidR="009328F2">
        <w:rPr>
          <w:rFonts w:ascii="Times New Roman" w:hAnsi="Times New Roman"/>
          <w:szCs w:val="26"/>
        </w:rPr>
        <w:t>2</w:t>
      </w:r>
      <w:r w:rsidR="001C4A00" w:rsidRPr="00F667C5">
        <w:rPr>
          <w:rFonts w:ascii="Times New Roman" w:hAnsi="Times New Roman"/>
          <w:szCs w:val="26"/>
        </w:rPr>
        <w:t>7</w:t>
      </w:r>
      <w:r w:rsidR="00F44A92" w:rsidRPr="00F667C5">
        <w:rPr>
          <w:rFonts w:ascii="Times New Roman" w:hAnsi="Times New Roman"/>
          <w:szCs w:val="26"/>
        </w:rPr>
        <w:t>.</w:t>
      </w:r>
      <w:r w:rsidR="009328F2">
        <w:rPr>
          <w:rFonts w:ascii="Times New Roman" w:hAnsi="Times New Roman"/>
          <w:szCs w:val="26"/>
        </w:rPr>
        <w:t>10</w:t>
      </w:r>
      <w:r w:rsidR="00F44A92" w:rsidRPr="00F667C5">
        <w:rPr>
          <w:rFonts w:ascii="Times New Roman" w:hAnsi="Times New Roman"/>
          <w:szCs w:val="26"/>
        </w:rPr>
        <w:t>.200</w:t>
      </w:r>
      <w:r w:rsidR="009328F2">
        <w:rPr>
          <w:rFonts w:ascii="Times New Roman" w:hAnsi="Times New Roman"/>
          <w:szCs w:val="26"/>
        </w:rPr>
        <w:t>9</w:t>
      </w:r>
      <w:r w:rsidR="00F44A92" w:rsidRPr="00F667C5">
        <w:rPr>
          <w:rFonts w:ascii="Times New Roman" w:hAnsi="Times New Roman"/>
          <w:szCs w:val="26"/>
        </w:rPr>
        <w:t xml:space="preserve"> года № </w:t>
      </w:r>
      <w:r w:rsidR="009328F2">
        <w:rPr>
          <w:rFonts w:ascii="Times New Roman" w:hAnsi="Times New Roman"/>
          <w:szCs w:val="26"/>
        </w:rPr>
        <w:t>205</w:t>
      </w:r>
      <w:r w:rsidR="00F44A92" w:rsidRPr="00F667C5">
        <w:rPr>
          <w:rFonts w:ascii="Times New Roman" w:hAnsi="Times New Roman"/>
          <w:szCs w:val="26"/>
        </w:rPr>
        <w:t xml:space="preserve"> «Об утверждении учетной нормы площади</w:t>
      </w:r>
      <w:r w:rsidR="001C4A00" w:rsidRPr="00F667C5">
        <w:rPr>
          <w:rFonts w:ascii="Times New Roman" w:hAnsi="Times New Roman"/>
          <w:szCs w:val="26"/>
        </w:rPr>
        <w:t xml:space="preserve"> </w:t>
      </w:r>
      <w:r w:rsidR="00F44A92" w:rsidRPr="00F667C5">
        <w:rPr>
          <w:rFonts w:ascii="Times New Roman" w:hAnsi="Times New Roman"/>
          <w:szCs w:val="26"/>
        </w:rPr>
        <w:t>жилого помещения при постановке на учет и нормы предоставления жилого помещения</w:t>
      </w:r>
      <w:bookmarkStart w:id="0" w:name="_GoBack"/>
      <w:bookmarkEnd w:id="0"/>
      <w:r w:rsidR="00F44A92" w:rsidRPr="00F667C5">
        <w:rPr>
          <w:rFonts w:ascii="Times New Roman" w:hAnsi="Times New Roman"/>
          <w:szCs w:val="26"/>
        </w:rPr>
        <w:t xml:space="preserve"> для граждан </w:t>
      </w:r>
      <w:r w:rsidR="00F667C5">
        <w:rPr>
          <w:rFonts w:ascii="Times New Roman" w:hAnsi="Times New Roman"/>
          <w:szCs w:val="26"/>
        </w:rPr>
        <w:t>Березовского</w:t>
      </w:r>
      <w:r w:rsidR="00F44A9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Воронежской области»</w:t>
      </w:r>
      <w:r w:rsidR="009B20AD" w:rsidRPr="00F667C5">
        <w:rPr>
          <w:rFonts w:ascii="Times New Roman" w:hAnsi="Times New Roman"/>
          <w:szCs w:val="26"/>
        </w:rPr>
        <w:t>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</w:p>
    <w:p w:rsidR="009328F2" w:rsidRDefault="00260F85" w:rsidP="009328F2">
      <w:pPr>
        <w:jc w:val="left"/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Глава </w:t>
      </w:r>
      <w:r w:rsidR="009328F2">
        <w:rPr>
          <w:rFonts w:ascii="Times New Roman" w:hAnsi="Times New Roman"/>
          <w:szCs w:val="26"/>
        </w:rPr>
        <w:t xml:space="preserve"> Березовского</w:t>
      </w:r>
      <w:r w:rsidRPr="00F667C5">
        <w:rPr>
          <w:rFonts w:ascii="Times New Roman" w:hAnsi="Times New Roman"/>
          <w:szCs w:val="26"/>
        </w:rPr>
        <w:t xml:space="preserve"> </w:t>
      </w:r>
    </w:p>
    <w:p w:rsidR="00260F85" w:rsidRPr="009328F2" w:rsidRDefault="00260F85" w:rsidP="009328F2">
      <w:pPr>
        <w:ind w:left="567" w:firstLine="0"/>
        <w:rPr>
          <w:rFonts w:ascii="Times New Roman" w:hAnsi="Times New Roman"/>
        </w:rPr>
      </w:pPr>
      <w:r w:rsidRPr="009328F2">
        <w:rPr>
          <w:rFonts w:ascii="Times New Roman" w:hAnsi="Times New Roman"/>
        </w:rPr>
        <w:t xml:space="preserve">сельского поселения    </w:t>
      </w:r>
      <w:r w:rsidR="00F44A92" w:rsidRPr="009328F2">
        <w:rPr>
          <w:rFonts w:ascii="Times New Roman" w:hAnsi="Times New Roman"/>
        </w:rPr>
        <w:t xml:space="preserve">                 </w:t>
      </w:r>
      <w:r w:rsidR="009328F2" w:rsidRPr="009328F2">
        <w:rPr>
          <w:rFonts w:ascii="Times New Roman" w:hAnsi="Times New Roman"/>
        </w:rPr>
        <w:t xml:space="preserve">                                           Н.В. </w:t>
      </w:r>
      <w:proofErr w:type="spellStart"/>
      <w:r w:rsidR="009328F2" w:rsidRPr="009328F2">
        <w:rPr>
          <w:rFonts w:ascii="Times New Roman" w:hAnsi="Times New Roman"/>
        </w:rPr>
        <w:t>Дьяченков</w:t>
      </w:r>
      <w:proofErr w:type="spellEnd"/>
      <w:r w:rsidR="009328F2" w:rsidRPr="009328F2">
        <w:rPr>
          <w:rFonts w:ascii="Times New Roman" w:hAnsi="Times New Roman"/>
        </w:rPr>
        <w:t xml:space="preserve"> </w:t>
      </w:r>
    </w:p>
    <w:p w:rsidR="009328F2" w:rsidRPr="009328F2" w:rsidRDefault="009328F2">
      <w:pPr>
        <w:ind w:left="567" w:firstLine="0"/>
        <w:rPr>
          <w:rFonts w:ascii="Times New Roman" w:hAnsi="Times New Roman"/>
        </w:rPr>
      </w:pPr>
    </w:p>
    <w:sectPr w:rsidR="009328F2" w:rsidRPr="009328F2" w:rsidSect="0057305E">
      <w:pgSz w:w="11906" w:h="16838" w:code="9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0F85"/>
    <w:rsid w:val="0003261D"/>
    <w:rsid w:val="000440C8"/>
    <w:rsid w:val="00077702"/>
    <w:rsid w:val="000C08E4"/>
    <w:rsid w:val="00102632"/>
    <w:rsid w:val="0011520E"/>
    <w:rsid w:val="001C4A00"/>
    <w:rsid w:val="002557DF"/>
    <w:rsid w:val="002562A2"/>
    <w:rsid w:val="00260F85"/>
    <w:rsid w:val="00322BA2"/>
    <w:rsid w:val="00380407"/>
    <w:rsid w:val="003B7515"/>
    <w:rsid w:val="003E4C37"/>
    <w:rsid w:val="0041767E"/>
    <w:rsid w:val="00440016"/>
    <w:rsid w:val="00485910"/>
    <w:rsid w:val="0057305E"/>
    <w:rsid w:val="00601499"/>
    <w:rsid w:val="00652F70"/>
    <w:rsid w:val="006C7FF9"/>
    <w:rsid w:val="007A1CD8"/>
    <w:rsid w:val="00873046"/>
    <w:rsid w:val="008D1FB2"/>
    <w:rsid w:val="009328F2"/>
    <w:rsid w:val="009B20AD"/>
    <w:rsid w:val="00AA15E8"/>
    <w:rsid w:val="00AE4E3E"/>
    <w:rsid w:val="00C222F9"/>
    <w:rsid w:val="00DC7BC9"/>
    <w:rsid w:val="00E95989"/>
    <w:rsid w:val="00F44A92"/>
    <w:rsid w:val="00F45B1F"/>
    <w:rsid w:val="00F53376"/>
    <w:rsid w:val="00F66049"/>
    <w:rsid w:val="00F667C5"/>
    <w:rsid w:val="00F71052"/>
    <w:rsid w:val="00FC293B"/>
    <w:rsid w:val="00FD307E"/>
    <w:rsid w:val="00FE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76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176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76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76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76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C08E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C08E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C08E4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C08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7A1CD8"/>
    <w:pPr>
      <w:ind w:left="708"/>
    </w:pPr>
    <w:rPr>
      <w:sz w:val="28"/>
      <w:szCs w:val="28"/>
    </w:rPr>
  </w:style>
  <w:style w:type="paragraph" w:customStyle="1" w:styleId="FR1">
    <w:name w:val="FR1"/>
    <w:rsid w:val="000C08E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3">
    <w:name w:val="caption"/>
    <w:basedOn w:val="a"/>
    <w:next w:val="a"/>
    <w:qFormat/>
    <w:rsid w:val="000C08E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4">
    <w:name w:val="Знак Знак Знак Знак Знак Знак Знак Знак Знак Знак"/>
    <w:basedOn w:val="a"/>
    <w:rsid w:val="00F44A9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9B20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08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08E4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C08E4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8E4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C08E4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C08E4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176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1767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0C08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76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1767E"/>
    <w:rPr>
      <w:color w:val="0000FF"/>
      <w:u w:val="none"/>
    </w:rPr>
  </w:style>
  <w:style w:type="paragraph" w:customStyle="1" w:styleId="Application">
    <w:name w:val="Application!Приложение"/>
    <w:rsid w:val="004176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76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76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C08E4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0C08E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0C08E4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0C08E4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C08E4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C08E4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C08E4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aliases w:val="!Разделы документа Знак"/>
    <w:basedOn w:val="a0"/>
    <w:link w:val="2"/>
    <w:rsid w:val="000C08E4"/>
    <w:rPr>
      <w:rFonts w:ascii="Arial" w:hAnsi="Arial" w:cs="Arial"/>
      <w:b/>
      <w:bCs/>
      <w:iCs/>
      <w:sz w:val="30"/>
      <w:szCs w:val="28"/>
    </w:rPr>
  </w:style>
  <w:style w:type="paragraph" w:styleId="a9">
    <w:name w:val="Title"/>
    <w:basedOn w:val="a"/>
    <w:link w:val="aa"/>
    <w:qFormat/>
    <w:rsid w:val="000C08E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08E4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C08E4"/>
    <w:pPr>
      <w:ind w:left="0"/>
    </w:pPr>
    <w:rPr>
      <w:sz w:val="22"/>
    </w:rPr>
  </w:style>
  <w:style w:type="paragraph" w:customStyle="1" w:styleId="NumberAndDate">
    <w:name w:val="NumberAndDate"/>
    <w:aliases w:val="!Дата и Номер"/>
    <w:qFormat/>
    <w:rsid w:val="004176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176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76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176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76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76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76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C08E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C08E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C08E4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C08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1767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767E"/>
  </w:style>
  <w:style w:type="paragraph" w:customStyle="1" w:styleId="10">
    <w:name w:val="Стиль1"/>
    <w:basedOn w:val="a"/>
    <w:autoRedefine/>
    <w:rsid w:val="007A1CD8"/>
    <w:pPr>
      <w:ind w:left="708"/>
    </w:pPr>
    <w:rPr>
      <w:sz w:val="28"/>
      <w:szCs w:val="28"/>
    </w:rPr>
  </w:style>
  <w:style w:type="paragraph" w:customStyle="1" w:styleId="FR1">
    <w:name w:val="FR1"/>
    <w:rsid w:val="000C08E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3">
    <w:name w:val="caption"/>
    <w:basedOn w:val="a"/>
    <w:next w:val="a"/>
    <w:qFormat/>
    <w:rsid w:val="000C08E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4">
    <w:name w:val="Знак Знак Знак Знак Знак Знак Знак Знак Знак Знак"/>
    <w:basedOn w:val="a"/>
    <w:rsid w:val="00F44A9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9B20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08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C08E4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C08E4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8E4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C08E4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C08E4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176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1767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0C08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76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1767E"/>
    <w:rPr>
      <w:color w:val="0000FF"/>
      <w:u w:val="none"/>
    </w:rPr>
  </w:style>
  <w:style w:type="paragraph" w:customStyle="1" w:styleId="Application">
    <w:name w:val="Application!Приложение"/>
    <w:rsid w:val="004176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76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76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C08E4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0C08E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0C08E4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0C08E4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C08E4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C08E4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C08E4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basedOn w:val="a0"/>
    <w:link w:val="2"/>
    <w:rsid w:val="000C08E4"/>
    <w:rPr>
      <w:rFonts w:ascii="Arial" w:hAnsi="Arial" w:cs="Arial"/>
      <w:b/>
      <w:bCs/>
      <w:iCs/>
      <w:sz w:val="30"/>
      <w:szCs w:val="28"/>
    </w:rPr>
  </w:style>
  <w:style w:type="paragraph" w:styleId="a9">
    <w:name w:val="Title"/>
    <w:basedOn w:val="a"/>
    <w:link w:val="aa"/>
    <w:qFormat/>
    <w:rsid w:val="000C08E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08E4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C08E4"/>
    <w:pPr>
      <w:ind w:left="0"/>
    </w:pPr>
    <w:rPr>
      <w:sz w:val="22"/>
    </w:rPr>
  </w:style>
  <w:style w:type="paragraph" w:customStyle="1" w:styleId="NumberAndDate">
    <w:name w:val="NumberAndDate"/>
    <w:aliases w:val="!Дата и Номер"/>
    <w:qFormat/>
    <w:rsid w:val="004176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176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Admin</cp:lastModifiedBy>
  <cp:revision>7</cp:revision>
  <cp:lastPrinted>2018-05-10T05:30:00Z</cp:lastPrinted>
  <dcterms:created xsi:type="dcterms:W3CDTF">2018-05-07T10:35:00Z</dcterms:created>
  <dcterms:modified xsi:type="dcterms:W3CDTF">2018-05-24T05:48:00Z</dcterms:modified>
</cp:coreProperties>
</file>